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367" w:rsidRPr="00CF7DA8" w:rsidRDefault="00EF3B42" w:rsidP="00DA1CC7">
      <w:pPr>
        <w:jc w:val="center"/>
        <w:rPr>
          <w:rFonts w:ascii="Arial Black" w:hAnsi="Arial Black"/>
          <w:smallCaps/>
          <w:spacing w:val="-8"/>
          <w:sz w:val="36"/>
          <w:szCs w:val="36"/>
        </w:rPr>
      </w:pPr>
      <w:r w:rsidRPr="00CF7DA8">
        <w:rPr>
          <w:rFonts w:ascii="Arial Black" w:hAnsi="Arial Black"/>
          <w:smallCaps/>
          <w:spacing w:val="-8"/>
          <w:sz w:val="36"/>
          <w:szCs w:val="36"/>
        </w:rPr>
        <w:t>Ancha Baranova, Ph.D, D.Sci</w:t>
      </w:r>
    </w:p>
    <w:p w:rsidR="00EF3B42" w:rsidRPr="00CF7DA8" w:rsidRDefault="00EF3B42">
      <w:pPr>
        <w:rPr>
          <w:rFonts w:ascii="Arial Narrow" w:hAnsi="Arial Narrow"/>
          <w:spacing w:val="-8"/>
          <w:sz w:val="20"/>
          <w:szCs w:val="20"/>
        </w:rPr>
      </w:pPr>
    </w:p>
    <w:p w:rsidR="000E0B89" w:rsidRDefault="000E0B89" w:rsidP="00CF7DA8">
      <w:pPr>
        <w:rPr>
          <w:rFonts w:ascii="Arial" w:hAnsi="Arial" w:cs="Arial"/>
          <w:b/>
          <w:spacing w:val="-8"/>
        </w:rPr>
      </w:pPr>
    </w:p>
    <w:p w:rsidR="00CF7DA8" w:rsidRPr="006E1EAF" w:rsidRDefault="006E23D7" w:rsidP="003A1A62">
      <w:pPr>
        <w:ind w:left="720"/>
        <w:rPr>
          <w:rFonts w:ascii="Arial" w:hAnsi="Arial" w:cs="Arial"/>
          <w:spacing w:val="-8"/>
          <w:sz w:val="28"/>
          <w:szCs w:val="28"/>
        </w:rPr>
      </w:pPr>
      <w:r w:rsidRPr="006E1EAF">
        <w:rPr>
          <w:rFonts w:ascii="Arial" w:hAnsi="Arial" w:cs="Arial"/>
          <w:b/>
          <w:spacing w:val="-8"/>
          <w:sz w:val="28"/>
          <w:szCs w:val="28"/>
        </w:rPr>
        <w:t>EDUCATION:</w:t>
      </w:r>
    </w:p>
    <w:p w:rsidR="006E23D7" w:rsidRPr="00CC21F3" w:rsidRDefault="006E23D7" w:rsidP="003A1A62">
      <w:pPr>
        <w:ind w:left="720"/>
        <w:rPr>
          <w:rFonts w:ascii="Arial" w:hAnsi="Arial" w:cs="Arial"/>
          <w:spacing w:val="-8"/>
          <w:sz w:val="16"/>
          <w:szCs w:val="16"/>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2208"/>
        <w:gridCol w:w="3616"/>
      </w:tblGrid>
      <w:tr w:rsidR="006E23D7" w:rsidTr="007D19E3">
        <w:tc>
          <w:tcPr>
            <w:tcW w:w="4797" w:type="dxa"/>
          </w:tcPr>
          <w:p w:rsidR="006E23D7" w:rsidRPr="00CC21F3" w:rsidRDefault="006E23D7" w:rsidP="003A1A62">
            <w:pPr>
              <w:ind w:left="720"/>
              <w:rPr>
                <w:rFonts w:ascii="Arial" w:hAnsi="Arial" w:cs="Arial"/>
                <w:smallCaps/>
                <w:spacing w:val="-8"/>
                <w:u w:val="single"/>
              </w:rPr>
            </w:pPr>
            <w:r w:rsidRPr="00CC21F3">
              <w:rPr>
                <w:rFonts w:ascii="Arial" w:hAnsi="Arial" w:cs="Arial"/>
                <w:b/>
                <w:smallCaps/>
                <w:spacing w:val="-8"/>
                <w:u w:val="single"/>
              </w:rPr>
              <w:t xml:space="preserve">Institution </w:t>
            </w:r>
            <w:r w:rsidR="00CC21F3" w:rsidRPr="00CC21F3">
              <w:rPr>
                <w:rFonts w:ascii="Arial" w:hAnsi="Arial" w:cs="Arial"/>
                <w:b/>
                <w:smallCaps/>
                <w:spacing w:val="-8"/>
                <w:u w:val="single"/>
              </w:rPr>
              <w:t>/</w:t>
            </w:r>
            <w:r w:rsidRPr="00CC21F3">
              <w:rPr>
                <w:rFonts w:ascii="Arial" w:hAnsi="Arial" w:cs="Arial"/>
                <w:b/>
                <w:smallCaps/>
                <w:spacing w:val="-8"/>
                <w:u w:val="single"/>
              </w:rPr>
              <w:t xml:space="preserve"> Location</w:t>
            </w:r>
          </w:p>
        </w:tc>
        <w:tc>
          <w:tcPr>
            <w:tcW w:w="2318" w:type="dxa"/>
          </w:tcPr>
          <w:p w:rsidR="006E23D7" w:rsidRPr="00CC21F3" w:rsidRDefault="00CC21F3" w:rsidP="007D19E3">
            <w:pPr>
              <w:jc w:val="center"/>
              <w:rPr>
                <w:rFonts w:ascii="Arial" w:hAnsi="Arial" w:cs="Arial"/>
                <w:smallCaps/>
                <w:spacing w:val="-8"/>
                <w:u w:val="single"/>
              </w:rPr>
            </w:pPr>
            <w:r w:rsidRPr="00CC21F3">
              <w:rPr>
                <w:rFonts w:ascii="Arial" w:hAnsi="Arial" w:cs="Arial"/>
                <w:b/>
                <w:smallCaps/>
                <w:spacing w:val="-8"/>
                <w:u w:val="single"/>
              </w:rPr>
              <w:t>Degree /</w:t>
            </w:r>
            <w:r w:rsidR="006E23D7" w:rsidRPr="00CC21F3">
              <w:rPr>
                <w:rFonts w:ascii="Arial" w:hAnsi="Arial" w:cs="Arial"/>
                <w:b/>
                <w:smallCaps/>
                <w:spacing w:val="-8"/>
                <w:u w:val="single"/>
              </w:rPr>
              <w:t xml:space="preserve"> Year</w:t>
            </w:r>
          </w:p>
        </w:tc>
        <w:tc>
          <w:tcPr>
            <w:tcW w:w="3780" w:type="dxa"/>
          </w:tcPr>
          <w:p w:rsidR="006E23D7" w:rsidRPr="00CC21F3" w:rsidRDefault="006E23D7" w:rsidP="007D19E3">
            <w:pPr>
              <w:jc w:val="center"/>
              <w:rPr>
                <w:rFonts w:ascii="Arial" w:hAnsi="Arial" w:cs="Arial"/>
                <w:smallCaps/>
                <w:spacing w:val="-8"/>
                <w:u w:val="single"/>
              </w:rPr>
            </w:pPr>
            <w:r w:rsidRPr="00CC21F3">
              <w:rPr>
                <w:rFonts w:ascii="Arial" w:hAnsi="Arial" w:cs="Arial"/>
                <w:b/>
                <w:smallCaps/>
                <w:spacing w:val="-8"/>
                <w:u w:val="single"/>
              </w:rPr>
              <w:t>Field of Study</w:t>
            </w:r>
          </w:p>
        </w:tc>
      </w:tr>
      <w:tr w:rsidR="006E23D7" w:rsidTr="007D19E3">
        <w:tc>
          <w:tcPr>
            <w:tcW w:w="4797" w:type="dxa"/>
          </w:tcPr>
          <w:p w:rsidR="006E23D7" w:rsidRPr="00D53EED" w:rsidRDefault="006E23D7" w:rsidP="003A1A62">
            <w:pPr>
              <w:ind w:left="720"/>
              <w:rPr>
                <w:rFonts w:ascii="Arial" w:hAnsi="Arial" w:cs="Arial"/>
                <w:b/>
                <w:spacing w:val="-8"/>
              </w:rPr>
            </w:pPr>
          </w:p>
        </w:tc>
        <w:tc>
          <w:tcPr>
            <w:tcW w:w="2318" w:type="dxa"/>
          </w:tcPr>
          <w:p w:rsidR="006E23D7" w:rsidRPr="00D53EED" w:rsidRDefault="006E23D7" w:rsidP="007D19E3">
            <w:pPr>
              <w:ind w:left="720"/>
              <w:jc w:val="center"/>
              <w:rPr>
                <w:rFonts w:ascii="Arial" w:hAnsi="Arial" w:cs="Arial"/>
                <w:b/>
                <w:spacing w:val="-8"/>
              </w:rPr>
            </w:pPr>
          </w:p>
        </w:tc>
        <w:tc>
          <w:tcPr>
            <w:tcW w:w="3780" w:type="dxa"/>
          </w:tcPr>
          <w:p w:rsidR="006E23D7" w:rsidRPr="00D53EED" w:rsidRDefault="006E23D7" w:rsidP="007D19E3">
            <w:pPr>
              <w:ind w:left="720"/>
              <w:jc w:val="center"/>
              <w:rPr>
                <w:rFonts w:ascii="Arial" w:hAnsi="Arial" w:cs="Arial"/>
                <w:b/>
                <w:spacing w:val="-8"/>
              </w:rPr>
            </w:pPr>
          </w:p>
        </w:tc>
      </w:tr>
      <w:tr w:rsidR="00CC21F3" w:rsidTr="007D19E3">
        <w:tc>
          <w:tcPr>
            <w:tcW w:w="4797" w:type="dxa"/>
          </w:tcPr>
          <w:p w:rsidR="000E0B89" w:rsidRDefault="00CC21F3" w:rsidP="003A1A62">
            <w:pPr>
              <w:ind w:left="720"/>
              <w:rPr>
                <w:rFonts w:ascii="Arial" w:hAnsi="Arial" w:cs="Arial"/>
                <w:spacing w:val="-8"/>
              </w:rPr>
            </w:pPr>
            <w:r>
              <w:rPr>
                <w:rFonts w:ascii="Arial" w:hAnsi="Arial" w:cs="Arial"/>
                <w:spacing w:val="-8"/>
              </w:rPr>
              <w:t xml:space="preserve">Vavilov Institute of General </w:t>
            </w:r>
            <w:r w:rsidRPr="00CF7DA8">
              <w:rPr>
                <w:rFonts w:ascii="Arial" w:hAnsi="Arial" w:cs="Arial"/>
                <w:spacing w:val="-8"/>
              </w:rPr>
              <w:t>Genetics</w:t>
            </w:r>
            <w:r>
              <w:rPr>
                <w:rFonts w:ascii="Arial" w:hAnsi="Arial" w:cs="Arial"/>
                <w:spacing w:val="-8"/>
              </w:rPr>
              <w:t>,</w:t>
            </w:r>
            <w:r w:rsidRPr="00CF7DA8">
              <w:rPr>
                <w:rFonts w:ascii="Arial" w:hAnsi="Arial" w:cs="Arial"/>
                <w:spacing w:val="-8"/>
              </w:rPr>
              <w:t xml:space="preserve"> </w:t>
            </w:r>
          </w:p>
          <w:p w:rsidR="00E9034E" w:rsidRDefault="00CC21F3" w:rsidP="003A1A62">
            <w:pPr>
              <w:ind w:left="720"/>
              <w:rPr>
                <w:rFonts w:ascii="Arial" w:hAnsi="Arial" w:cs="Arial"/>
                <w:spacing w:val="-8"/>
              </w:rPr>
            </w:pPr>
            <w:r>
              <w:rPr>
                <w:rFonts w:ascii="Arial" w:hAnsi="Arial" w:cs="Arial"/>
                <w:spacing w:val="-8"/>
              </w:rPr>
              <w:t>Russian Academy of Science</w:t>
            </w:r>
            <w:r w:rsidR="000E0B89">
              <w:rPr>
                <w:rFonts w:ascii="Arial" w:hAnsi="Arial" w:cs="Arial"/>
                <w:spacing w:val="-8"/>
              </w:rPr>
              <w:t xml:space="preserve">, </w:t>
            </w:r>
          </w:p>
          <w:p w:rsidR="00CC21F3" w:rsidRDefault="00CC21F3" w:rsidP="003A1A62">
            <w:pPr>
              <w:ind w:left="720"/>
              <w:rPr>
                <w:rFonts w:ascii="Arial" w:hAnsi="Arial" w:cs="Arial"/>
                <w:spacing w:val="-8"/>
              </w:rPr>
            </w:pPr>
            <w:r w:rsidRPr="00CF7DA8">
              <w:rPr>
                <w:rFonts w:ascii="Arial" w:hAnsi="Arial" w:cs="Arial"/>
                <w:spacing w:val="-8"/>
              </w:rPr>
              <w:t>Moscow, Russia</w:t>
            </w:r>
          </w:p>
          <w:p w:rsidR="00CC21F3" w:rsidRPr="00D53EED" w:rsidRDefault="00CC21F3" w:rsidP="003A1A62">
            <w:pPr>
              <w:ind w:left="720"/>
              <w:rPr>
                <w:rFonts w:ascii="Arial" w:hAnsi="Arial" w:cs="Arial"/>
                <w:b/>
                <w:spacing w:val="-8"/>
              </w:rPr>
            </w:pPr>
          </w:p>
        </w:tc>
        <w:tc>
          <w:tcPr>
            <w:tcW w:w="2318" w:type="dxa"/>
          </w:tcPr>
          <w:p w:rsidR="00CC21F3" w:rsidRDefault="00CC21F3" w:rsidP="007D19E3">
            <w:pPr>
              <w:jc w:val="center"/>
              <w:rPr>
                <w:rFonts w:ascii="Arial" w:hAnsi="Arial" w:cs="Arial"/>
                <w:spacing w:val="-8"/>
              </w:rPr>
            </w:pPr>
            <w:r>
              <w:rPr>
                <w:rFonts w:ascii="Arial" w:hAnsi="Arial" w:cs="Arial"/>
                <w:spacing w:val="-8"/>
              </w:rPr>
              <w:t>Doctor of Sciences (</w:t>
            </w:r>
            <w:r w:rsidRPr="00CF7DA8">
              <w:rPr>
                <w:rFonts w:ascii="Arial" w:hAnsi="Arial" w:cs="Arial"/>
                <w:spacing w:val="-8"/>
              </w:rPr>
              <w:t>2004</w:t>
            </w:r>
            <w:r>
              <w:rPr>
                <w:rFonts w:ascii="Arial" w:hAnsi="Arial" w:cs="Arial"/>
                <w:spacing w:val="-8"/>
              </w:rPr>
              <w:t>)</w:t>
            </w:r>
          </w:p>
          <w:p w:rsidR="00CC21F3" w:rsidRPr="00D53EED" w:rsidRDefault="00CC21F3" w:rsidP="007D19E3">
            <w:pPr>
              <w:ind w:left="720"/>
              <w:jc w:val="center"/>
              <w:rPr>
                <w:rFonts w:ascii="Arial" w:hAnsi="Arial" w:cs="Arial"/>
                <w:b/>
                <w:spacing w:val="-8"/>
              </w:rPr>
            </w:pPr>
          </w:p>
        </w:tc>
        <w:tc>
          <w:tcPr>
            <w:tcW w:w="3780" w:type="dxa"/>
          </w:tcPr>
          <w:p w:rsidR="00CC21F3" w:rsidRPr="00CC21F3" w:rsidRDefault="00CC21F3" w:rsidP="007D19E3">
            <w:pPr>
              <w:jc w:val="center"/>
              <w:rPr>
                <w:rFonts w:ascii="Arial" w:hAnsi="Arial" w:cs="Arial"/>
                <w:spacing w:val="-8"/>
              </w:rPr>
            </w:pPr>
            <w:r w:rsidRPr="00CC21F3">
              <w:rPr>
                <w:rFonts w:ascii="Arial" w:hAnsi="Arial" w:cs="Arial"/>
                <w:spacing w:val="-8"/>
              </w:rPr>
              <w:t>Genetics</w:t>
            </w:r>
          </w:p>
        </w:tc>
      </w:tr>
      <w:tr w:rsidR="00CC21F3" w:rsidTr="007D19E3">
        <w:tc>
          <w:tcPr>
            <w:tcW w:w="4797" w:type="dxa"/>
          </w:tcPr>
          <w:p w:rsidR="00CC21F3" w:rsidRPr="00CC21F3" w:rsidRDefault="00CC21F3" w:rsidP="003A1A62">
            <w:pPr>
              <w:ind w:left="720"/>
              <w:rPr>
                <w:rFonts w:ascii="Arial" w:hAnsi="Arial" w:cs="Arial"/>
                <w:spacing w:val="-8"/>
              </w:rPr>
            </w:pPr>
            <w:r w:rsidRPr="00CF7DA8">
              <w:rPr>
                <w:rFonts w:ascii="Arial" w:hAnsi="Arial" w:cs="Arial"/>
                <w:spacing w:val="-8"/>
              </w:rPr>
              <w:t xml:space="preserve">Moscow State University </w:t>
            </w:r>
            <w:r>
              <w:rPr>
                <w:rFonts w:ascii="Arial" w:hAnsi="Arial" w:cs="Arial"/>
                <w:spacing w:val="-8"/>
              </w:rPr>
              <w:t xml:space="preserve">(Lomonosov) </w:t>
            </w:r>
            <w:r w:rsidRPr="00CF7DA8">
              <w:rPr>
                <w:rFonts w:ascii="Arial" w:hAnsi="Arial" w:cs="Arial"/>
                <w:spacing w:val="-8"/>
              </w:rPr>
              <w:t>Moscow, Russia</w:t>
            </w:r>
          </w:p>
        </w:tc>
        <w:tc>
          <w:tcPr>
            <w:tcW w:w="2318" w:type="dxa"/>
          </w:tcPr>
          <w:p w:rsidR="00CC21F3" w:rsidRDefault="00CC21F3" w:rsidP="007D19E3">
            <w:pPr>
              <w:jc w:val="center"/>
              <w:rPr>
                <w:rFonts w:ascii="Arial" w:hAnsi="Arial" w:cs="Arial"/>
                <w:spacing w:val="-8"/>
              </w:rPr>
            </w:pPr>
            <w:r>
              <w:rPr>
                <w:rFonts w:ascii="Arial" w:hAnsi="Arial" w:cs="Arial"/>
                <w:spacing w:val="-8"/>
              </w:rPr>
              <w:t>PhD</w:t>
            </w:r>
          </w:p>
          <w:p w:rsidR="00CC21F3" w:rsidRPr="00CF7DA8" w:rsidRDefault="00CC21F3" w:rsidP="007D19E3">
            <w:pPr>
              <w:jc w:val="center"/>
              <w:rPr>
                <w:rFonts w:ascii="Arial" w:hAnsi="Arial" w:cs="Arial"/>
                <w:spacing w:val="-8"/>
              </w:rPr>
            </w:pPr>
            <w:r>
              <w:rPr>
                <w:rFonts w:ascii="Arial" w:hAnsi="Arial" w:cs="Arial"/>
                <w:spacing w:val="-8"/>
              </w:rPr>
              <w:t>(</w:t>
            </w:r>
            <w:r w:rsidRPr="00CF7DA8">
              <w:rPr>
                <w:rFonts w:ascii="Arial" w:hAnsi="Arial" w:cs="Arial"/>
                <w:spacing w:val="-8"/>
              </w:rPr>
              <w:t>1998</w:t>
            </w:r>
            <w:r>
              <w:rPr>
                <w:rFonts w:ascii="Arial" w:hAnsi="Arial" w:cs="Arial"/>
                <w:spacing w:val="-8"/>
              </w:rPr>
              <w:t>)</w:t>
            </w:r>
          </w:p>
        </w:tc>
        <w:tc>
          <w:tcPr>
            <w:tcW w:w="3780" w:type="dxa"/>
          </w:tcPr>
          <w:p w:rsidR="00CC21F3" w:rsidRPr="00D53EED" w:rsidRDefault="00CC21F3" w:rsidP="007D19E3">
            <w:pPr>
              <w:jc w:val="center"/>
              <w:rPr>
                <w:rFonts w:ascii="Arial" w:hAnsi="Arial" w:cs="Arial"/>
                <w:b/>
                <w:spacing w:val="-8"/>
              </w:rPr>
            </w:pPr>
            <w:r w:rsidRPr="00CF7DA8">
              <w:rPr>
                <w:rFonts w:ascii="Arial" w:hAnsi="Arial" w:cs="Arial"/>
                <w:spacing w:val="-8"/>
              </w:rPr>
              <w:t>Virology/Molecular Biology</w:t>
            </w:r>
          </w:p>
        </w:tc>
      </w:tr>
      <w:tr w:rsidR="00CC21F3" w:rsidTr="007D19E3">
        <w:tc>
          <w:tcPr>
            <w:tcW w:w="4797" w:type="dxa"/>
          </w:tcPr>
          <w:p w:rsidR="00CC21F3" w:rsidRPr="00D53EED" w:rsidRDefault="00CC21F3" w:rsidP="003A1A62">
            <w:pPr>
              <w:ind w:left="720"/>
              <w:rPr>
                <w:rFonts w:ascii="Arial" w:hAnsi="Arial" w:cs="Arial"/>
                <w:b/>
                <w:spacing w:val="-8"/>
              </w:rPr>
            </w:pPr>
          </w:p>
        </w:tc>
        <w:tc>
          <w:tcPr>
            <w:tcW w:w="2318" w:type="dxa"/>
          </w:tcPr>
          <w:p w:rsidR="00CC21F3" w:rsidRPr="00CF7DA8" w:rsidRDefault="00CC21F3" w:rsidP="007D19E3">
            <w:pPr>
              <w:ind w:left="720"/>
              <w:jc w:val="center"/>
              <w:rPr>
                <w:rFonts w:ascii="Arial" w:hAnsi="Arial" w:cs="Arial"/>
                <w:spacing w:val="-8"/>
              </w:rPr>
            </w:pPr>
          </w:p>
        </w:tc>
        <w:tc>
          <w:tcPr>
            <w:tcW w:w="3780" w:type="dxa"/>
          </w:tcPr>
          <w:p w:rsidR="00CC21F3" w:rsidRPr="00D53EED" w:rsidRDefault="00CC21F3" w:rsidP="007D19E3">
            <w:pPr>
              <w:ind w:left="720"/>
              <w:jc w:val="center"/>
              <w:rPr>
                <w:rFonts w:ascii="Arial" w:hAnsi="Arial" w:cs="Arial"/>
                <w:b/>
                <w:spacing w:val="-8"/>
              </w:rPr>
            </w:pPr>
          </w:p>
        </w:tc>
      </w:tr>
      <w:tr w:rsidR="00CC21F3" w:rsidTr="007D19E3">
        <w:tc>
          <w:tcPr>
            <w:tcW w:w="4797" w:type="dxa"/>
          </w:tcPr>
          <w:p w:rsidR="00CC21F3" w:rsidRPr="00CC21F3" w:rsidRDefault="00CC21F3" w:rsidP="003A1A62">
            <w:pPr>
              <w:ind w:left="720"/>
              <w:rPr>
                <w:rFonts w:ascii="Arial" w:hAnsi="Arial" w:cs="Arial"/>
                <w:spacing w:val="-8"/>
              </w:rPr>
            </w:pPr>
            <w:r w:rsidRPr="00CF7DA8">
              <w:rPr>
                <w:rFonts w:ascii="Arial" w:hAnsi="Arial" w:cs="Arial"/>
                <w:spacing w:val="-8"/>
              </w:rPr>
              <w:t>Moscow State Univers</w:t>
            </w:r>
            <w:r w:rsidR="000E0B89">
              <w:rPr>
                <w:rFonts w:ascii="Arial" w:hAnsi="Arial" w:cs="Arial"/>
                <w:spacing w:val="-8"/>
              </w:rPr>
              <w:t xml:space="preserve">ity (Lomonosov) </w:t>
            </w:r>
            <w:r>
              <w:rPr>
                <w:rFonts w:ascii="Arial" w:hAnsi="Arial" w:cs="Arial"/>
                <w:spacing w:val="-8"/>
              </w:rPr>
              <w:t>Moscow, Russia</w:t>
            </w:r>
          </w:p>
        </w:tc>
        <w:tc>
          <w:tcPr>
            <w:tcW w:w="2318" w:type="dxa"/>
          </w:tcPr>
          <w:p w:rsidR="00CC21F3" w:rsidRDefault="00CC21F3" w:rsidP="007D19E3">
            <w:pPr>
              <w:jc w:val="center"/>
              <w:rPr>
                <w:rFonts w:ascii="Arial" w:hAnsi="Arial" w:cs="Arial"/>
                <w:spacing w:val="-8"/>
              </w:rPr>
            </w:pPr>
            <w:r>
              <w:rPr>
                <w:rFonts w:ascii="Arial" w:hAnsi="Arial" w:cs="Arial"/>
                <w:spacing w:val="-8"/>
              </w:rPr>
              <w:t>BS/MS</w:t>
            </w:r>
          </w:p>
          <w:p w:rsidR="00CC21F3" w:rsidRPr="00CF7DA8" w:rsidRDefault="00CC21F3" w:rsidP="007D19E3">
            <w:pPr>
              <w:jc w:val="center"/>
              <w:rPr>
                <w:rFonts w:ascii="Arial" w:hAnsi="Arial" w:cs="Arial"/>
                <w:spacing w:val="-8"/>
              </w:rPr>
            </w:pPr>
            <w:r>
              <w:rPr>
                <w:rFonts w:ascii="Arial" w:hAnsi="Arial" w:cs="Arial"/>
                <w:spacing w:val="-8"/>
              </w:rPr>
              <w:t>(</w:t>
            </w:r>
            <w:r w:rsidRPr="00CF7DA8">
              <w:rPr>
                <w:rFonts w:ascii="Arial" w:hAnsi="Arial" w:cs="Arial"/>
                <w:spacing w:val="-8"/>
              </w:rPr>
              <w:t>1995</w:t>
            </w:r>
            <w:r>
              <w:rPr>
                <w:rFonts w:ascii="Arial" w:hAnsi="Arial" w:cs="Arial"/>
                <w:spacing w:val="-8"/>
              </w:rPr>
              <w:t>)</w:t>
            </w:r>
          </w:p>
        </w:tc>
        <w:tc>
          <w:tcPr>
            <w:tcW w:w="3780" w:type="dxa"/>
          </w:tcPr>
          <w:p w:rsidR="007D19E3" w:rsidRDefault="00CC21F3" w:rsidP="007D19E3">
            <w:pPr>
              <w:jc w:val="center"/>
              <w:rPr>
                <w:rFonts w:ascii="Arial" w:hAnsi="Arial" w:cs="Arial"/>
                <w:spacing w:val="-8"/>
              </w:rPr>
            </w:pPr>
            <w:r>
              <w:rPr>
                <w:rFonts w:ascii="Arial" w:hAnsi="Arial" w:cs="Arial"/>
                <w:spacing w:val="-8"/>
              </w:rPr>
              <w:t>Biochemistry</w:t>
            </w:r>
          </w:p>
          <w:p w:rsidR="00CC21F3" w:rsidRPr="007D19E3" w:rsidRDefault="00CC21F3" w:rsidP="007D19E3">
            <w:pPr>
              <w:jc w:val="center"/>
              <w:rPr>
                <w:rFonts w:ascii="Arial" w:hAnsi="Arial" w:cs="Arial"/>
                <w:spacing w:val="-8"/>
              </w:rPr>
            </w:pPr>
            <w:r>
              <w:rPr>
                <w:rFonts w:ascii="Arial" w:hAnsi="Arial" w:cs="Arial"/>
                <w:spacing w:val="-8"/>
              </w:rPr>
              <w:t>(Co</w:t>
            </w:r>
            <w:r w:rsidRPr="00CF7DA8">
              <w:rPr>
                <w:rFonts w:ascii="Arial" w:hAnsi="Arial" w:cs="Arial"/>
                <w:spacing w:val="-8"/>
              </w:rPr>
              <w:t>ncentration in Virolog</w:t>
            </w:r>
            <w:r>
              <w:rPr>
                <w:rFonts w:ascii="Arial" w:hAnsi="Arial" w:cs="Arial"/>
                <w:spacing w:val="-8"/>
              </w:rPr>
              <w:t>y)</w:t>
            </w:r>
          </w:p>
        </w:tc>
      </w:tr>
    </w:tbl>
    <w:p w:rsidR="00D317FB" w:rsidRPr="000E0B89" w:rsidRDefault="00D317FB" w:rsidP="003A1A62">
      <w:pPr>
        <w:ind w:left="720"/>
        <w:rPr>
          <w:rFonts w:ascii="Arial" w:hAnsi="Arial" w:cs="Arial"/>
          <w:b/>
          <w:spacing w:val="-8"/>
          <w:sz w:val="28"/>
          <w:szCs w:val="28"/>
        </w:rPr>
      </w:pPr>
    </w:p>
    <w:p w:rsidR="00CF7DA8" w:rsidRPr="006E1EAF" w:rsidRDefault="00CF7DA8" w:rsidP="003A1A62">
      <w:pPr>
        <w:ind w:left="720"/>
        <w:rPr>
          <w:rFonts w:ascii="Arial" w:hAnsi="Arial" w:cs="Arial"/>
          <w:b/>
          <w:spacing w:val="-8"/>
          <w:sz w:val="28"/>
          <w:szCs w:val="28"/>
        </w:rPr>
      </w:pPr>
      <w:r w:rsidRPr="006E1EAF">
        <w:rPr>
          <w:rFonts w:ascii="Arial" w:hAnsi="Arial" w:cs="Arial"/>
          <w:b/>
          <w:spacing w:val="-8"/>
          <w:sz w:val="28"/>
          <w:szCs w:val="28"/>
        </w:rPr>
        <w:t>POSITIONS:</w:t>
      </w:r>
    </w:p>
    <w:p w:rsidR="006E23D7" w:rsidRPr="001F3CAB" w:rsidRDefault="006E23D7" w:rsidP="003A1A62">
      <w:pPr>
        <w:ind w:left="720"/>
        <w:rPr>
          <w:rFonts w:ascii="Arial" w:hAnsi="Arial" w:cs="Arial"/>
          <w:spacing w:val="-8"/>
          <w:sz w:val="16"/>
          <w:szCs w:val="16"/>
        </w:rPr>
      </w:pPr>
    </w:p>
    <w:p w:rsidR="006E23D7" w:rsidRPr="006E23D7" w:rsidRDefault="00404AC2" w:rsidP="003A1A62">
      <w:pPr>
        <w:ind w:left="720"/>
        <w:rPr>
          <w:rFonts w:ascii="Arial" w:hAnsi="Arial" w:cs="Arial"/>
          <w:b/>
          <w:spacing w:val="-8"/>
        </w:rPr>
      </w:pPr>
      <w:r>
        <w:rPr>
          <w:rFonts w:ascii="Arial" w:hAnsi="Arial" w:cs="Arial"/>
          <w:b/>
          <w:spacing w:val="-8"/>
        </w:rPr>
        <w:t>201</w:t>
      </w:r>
      <w:r w:rsidR="006E23D7">
        <w:rPr>
          <w:rFonts w:ascii="Arial" w:hAnsi="Arial" w:cs="Arial"/>
          <w:b/>
          <w:spacing w:val="-8"/>
        </w:rPr>
        <w:t>7 – C</w:t>
      </w:r>
      <w:r w:rsidR="006E23D7" w:rsidRPr="006E23D7">
        <w:rPr>
          <w:rFonts w:ascii="Arial" w:hAnsi="Arial" w:cs="Arial"/>
          <w:b/>
          <w:spacing w:val="-8"/>
        </w:rPr>
        <w:t>urrent</w:t>
      </w:r>
      <w:r w:rsidR="000E0B89">
        <w:rPr>
          <w:rFonts w:ascii="Arial" w:hAnsi="Arial" w:cs="Arial"/>
          <w:b/>
          <w:spacing w:val="-8"/>
        </w:rPr>
        <w:tab/>
      </w:r>
      <w:r w:rsidR="000E0B89">
        <w:rPr>
          <w:rFonts w:ascii="Arial" w:hAnsi="Arial" w:cs="Arial"/>
          <w:b/>
          <w:spacing w:val="-8"/>
        </w:rPr>
        <w:tab/>
      </w:r>
      <w:r w:rsidR="000E0B89">
        <w:rPr>
          <w:rFonts w:ascii="Arial" w:hAnsi="Arial" w:cs="Arial"/>
          <w:b/>
          <w:spacing w:val="-8"/>
        </w:rPr>
        <w:tab/>
      </w:r>
      <w:r w:rsidR="000E0B89">
        <w:rPr>
          <w:rFonts w:ascii="Arial" w:hAnsi="Arial" w:cs="Arial"/>
          <w:b/>
          <w:spacing w:val="-8"/>
        </w:rPr>
        <w:tab/>
      </w:r>
      <w:r w:rsidR="000E0B89">
        <w:rPr>
          <w:rFonts w:ascii="Arial" w:hAnsi="Arial" w:cs="Arial"/>
          <w:b/>
          <w:spacing w:val="-8"/>
        </w:rPr>
        <w:tab/>
      </w:r>
      <w:r w:rsidR="000E0B89">
        <w:rPr>
          <w:rFonts w:ascii="Arial" w:hAnsi="Arial" w:cs="Arial"/>
          <w:b/>
          <w:spacing w:val="-8"/>
        </w:rPr>
        <w:tab/>
      </w:r>
      <w:r w:rsidR="006E23D7" w:rsidRPr="006E23D7">
        <w:rPr>
          <w:rFonts w:ascii="Arial" w:hAnsi="Arial" w:cs="Arial"/>
          <w:b/>
          <w:spacing w:val="-8"/>
        </w:rPr>
        <w:t>2005</w:t>
      </w:r>
      <w:r w:rsidR="006E23D7">
        <w:rPr>
          <w:rFonts w:ascii="Arial" w:hAnsi="Arial" w:cs="Arial"/>
          <w:b/>
          <w:spacing w:val="-8"/>
        </w:rPr>
        <w:t xml:space="preserve"> – </w:t>
      </w:r>
      <w:r w:rsidR="006E23D7" w:rsidRPr="006E23D7">
        <w:rPr>
          <w:rFonts w:ascii="Arial" w:hAnsi="Arial" w:cs="Arial"/>
          <w:b/>
          <w:spacing w:val="-8"/>
        </w:rPr>
        <w:t>Current</w:t>
      </w:r>
    </w:p>
    <w:p w:rsidR="006E23D7" w:rsidRPr="005E306C" w:rsidRDefault="006E23D7" w:rsidP="003A1A62">
      <w:pPr>
        <w:ind w:left="720"/>
        <w:rPr>
          <w:rFonts w:ascii="Arial" w:hAnsi="Arial" w:cs="Arial"/>
          <w:smallCaps/>
          <w:spacing w:val="-8"/>
        </w:rPr>
      </w:pPr>
      <w:r w:rsidRPr="005E306C">
        <w:rPr>
          <w:rFonts w:ascii="Arial" w:hAnsi="Arial" w:cs="Arial"/>
          <w:b/>
          <w:smallCaps/>
          <w:spacing w:val="-8"/>
        </w:rPr>
        <w:t>Professor</w:t>
      </w:r>
      <w:r w:rsidRPr="006E23D7">
        <w:rPr>
          <w:rFonts w:ascii="Arial" w:hAnsi="Arial" w:cs="Arial"/>
          <w:smallCaps/>
          <w:spacing w:val="-8"/>
        </w:rPr>
        <w:t xml:space="preserve"> </w:t>
      </w:r>
      <w:r w:rsidR="005E306C">
        <w:rPr>
          <w:rFonts w:ascii="Arial" w:hAnsi="Arial" w:cs="Arial"/>
          <w:smallCaps/>
          <w:spacing w:val="-8"/>
        </w:rPr>
        <w:tab/>
      </w:r>
      <w:r w:rsidR="005E306C">
        <w:rPr>
          <w:rFonts w:ascii="Arial" w:hAnsi="Arial" w:cs="Arial"/>
          <w:smallCaps/>
          <w:spacing w:val="-8"/>
        </w:rPr>
        <w:tab/>
      </w:r>
      <w:r w:rsidR="005E306C">
        <w:rPr>
          <w:rFonts w:ascii="Arial" w:hAnsi="Arial" w:cs="Arial"/>
          <w:smallCaps/>
          <w:spacing w:val="-8"/>
        </w:rPr>
        <w:tab/>
      </w:r>
      <w:r w:rsidR="005E306C">
        <w:rPr>
          <w:rFonts w:ascii="Arial" w:hAnsi="Arial" w:cs="Arial"/>
          <w:smallCaps/>
          <w:spacing w:val="-8"/>
        </w:rPr>
        <w:tab/>
      </w:r>
      <w:r w:rsidR="00404AC2">
        <w:rPr>
          <w:rFonts w:ascii="Arial" w:hAnsi="Arial" w:cs="Arial"/>
          <w:smallCaps/>
          <w:spacing w:val="-8"/>
        </w:rPr>
        <w:tab/>
      </w:r>
      <w:r w:rsidR="00404AC2">
        <w:rPr>
          <w:rFonts w:ascii="Arial" w:hAnsi="Arial" w:cs="Arial"/>
          <w:smallCaps/>
          <w:spacing w:val="-8"/>
        </w:rPr>
        <w:tab/>
      </w:r>
      <w:r w:rsidR="00DB7BAD" w:rsidRPr="005E306C">
        <w:rPr>
          <w:rFonts w:ascii="Arial" w:hAnsi="Arial" w:cs="Arial"/>
          <w:b/>
          <w:smallCaps/>
          <w:spacing w:val="-8"/>
        </w:rPr>
        <w:t>Director</w:t>
      </w:r>
      <w:r w:rsidR="005E306C" w:rsidRPr="005E306C">
        <w:rPr>
          <w:rFonts w:ascii="Arial" w:hAnsi="Arial" w:cs="Arial"/>
          <w:b/>
          <w:smallCaps/>
          <w:spacing w:val="-8"/>
        </w:rPr>
        <w:t>,</w:t>
      </w:r>
    </w:p>
    <w:p w:rsidR="006E23D7" w:rsidRDefault="006E23D7" w:rsidP="003A1A62">
      <w:pPr>
        <w:ind w:left="720"/>
        <w:rPr>
          <w:rFonts w:ascii="Arial" w:hAnsi="Arial" w:cs="Arial"/>
          <w:spacing w:val="-8"/>
        </w:rPr>
      </w:pPr>
      <w:r>
        <w:rPr>
          <w:rFonts w:ascii="Arial" w:hAnsi="Arial" w:cs="Arial"/>
          <w:spacing w:val="-8"/>
        </w:rPr>
        <w:t>School of Systems Biology</w:t>
      </w:r>
      <w:r w:rsidR="000E0B89">
        <w:rPr>
          <w:rFonts w:ascii="Arial" w:hAnsi="Arial" w:cs="Arial"/>
          <w:spacing w:val="-8"/>
        </w:rPr>
        <w:t>,</w:t>
      </w:r>
      <w:r w:rsidRPr="006E23D7">
        <w:rPr>
          <w:rFonts w:ascii="Arial" w:hAnsi="Arial" w:cs="Arial"/>
          <w:spacing w:val="-8"/>
        </w:rPr>
        <w:t xml:space="preserve"> </w:t>
      </w:r>
      <w:r w:rsidR="000E0B89">
        <w:rPr>
          <w:rFonts w:ascii="Arial" w:hAnsi="Arial" w:cs="Arial"/>
          <w:spacing w:val="-8"/>
        </w:rPr>
        <w:tab/>
      </w:r>
      <w:r w:rsidR="000E0B89">
        <w:rPr>
          <w:rFonts w:ascii="Arial" w:hAnsi="Arial" w:cs="Arial"/>
          <w:spacing w:val="-8"/>
        </w:rPr>
        <w:tab/>
      </w:r>
      <w:r w:rsidR="000E0B89">
        <w:rPr>
          <w:rFonts w:ascii="Arial" w:hAnsi="Arial" w:cs="Arial"/>
          <w:spacing w:val="-8"/>
        </w:rPr>
        <w:tab/>
      </w:r>
      <w:r w:rsidR="000E0B89">
        <w:rPr>
          <w:rFonts w:ascii="Arial" w:hAnsi="Arial" w:cs="Arial"/>
          <w:spacing w:val="-8"/>
        </w:rPr>
        <w:tab/>
      </w:r>
      <w:r w:rsidRPr="00CF7DA8">
        <w:rPr>
          <w:rFonts w:ascii="Arial" w:hAnsi="Arial" w:cs="Arial"/>
          <w:spacing w:val="-8"/>
        </w:rPr>
        <w:t>Center for the Study of Chronic Metabolic</w:t>
      </w:r>
    </w:p>
    <w:p w:rsidR="006E23D7" w:rsidRPr="00CF7DA8" w:rsidRDefault="006E23D7" w:rsidP="003A1A62">
      <w:pPr>
        <w:ind w:left="720"/>
        <w:rPr>
          <w:rFonts w:ascii="Arial" w:hAnsi="Arial" w:cs="Arial"/>
          <w:spacing w:val="-8"/>
        </w:rPr>
      </w:pPr>
      <w:r w:rsidRPr="00CF7DA8">
        <w:rPr>
          <w:rFonts w:ascii="Arial" w:hAnsi="Arial" w:cs="Arial"/>
          <w:spacing w:val="-8"/>
        </w:rPr>
        <w:t>College of Science</w:t>
      </w:r>
      <w:r w:rsidR="000E0B89">
        <w:rPr>
          <w:rFonts w:ascii="Arial" w:hAnsi="Arial" w:cs="Arial"/>
          <w:spacing w:val="-8"/>
        </w:rPr>
        <w:t>,</w:t>
      </w:r>
      <w:r w:rsidRPr="00CF7DA8">
        <w:rPr>
          <w:rFonts w:ascii="Arial" w:hAnsi="Arial" w:cs="Arial"/>
          <w:spacing w:val="-8"/>
        </w:rPr>
        <w:t xml:space="preserve"> </w:t>
      </w:r>
      <w:r w:rsidR="000E0B89">
        <w:rPr>
          <w:rFonts w:ascii="Arial" w:hAnsi="Arial" w:cs="Arial"/>
          <w:spacing w:val="-8"/>
        </w:rPr>
        <w:tab/>
      </w:r>
      <w:r w:rsidR="000E0B89">
        <w:rPr>
          <w:rFonts w:ascii="Arial" w:hAnsi="Arial" w:cs="Arial"/>
          <w:spacing w:val="-8"/>
        </w:rPr>
        <w:tab/>
      </w:r>
      <w:r w:rsidR="000E0B89">
        <w:rPr>
          <w:rFonts w:ascii="Arial" w:hAnsi="Arial" w:cs="Arial"/>
          <w:spacing w:val="-8"/>
        </w:rPr>
        <w:tab/>
      </w:r>
      <w:r w:rsidR="000E0B89">
        <w:rPr>
          <w:rFonts w:ascii="Arial" w:hAnsi="Arial" w:cs="Arial"/>
          <w:spacing w:val="-8"/>
        </w:rPr>
        <w:tab/>
      </w:r>
      <w:r w:rsidR="00225142">
        <w:rPr>
          <w:rFonts w:ascii="Arial" w:hAnsi="Arial" w:cs="Arial"/>
          <w:spacing w:val="-8"/>
        </w:rPr>
        <w:tab/>
        <w:t xml:space="preserve">     </w:t>
      </w:r>
      <w:r w:rsidRPr="00CF7DA8">
        <w:rPr>
          <w:rFonts w:ascii="Arial" w:hAnsi="Arial" w:cs="Arial"/>
          <w:spacing w:val="-8"/>
        </w:rPr>
        <w:t>and Rare Diseases, College of Science</w:t>
      </w:r>
      <w:r w:rsidR="000E0B89">
        <w:rPr>
          <w:rFonts w:ascii="Arial" w:hAnsi="Arial" w:cs="Arial"/>
          <w:spacing w:val="-8"/>
        </w:rPr>
        <w:t>,</w:t>
      </w:r>
    </w:p>
    <w:p w:rsidR="006E23D7" w:rsidRDefault="006E23D7" w:rsidP="003A1A62">
      <w:pPr>
        <w:ind w:left="720"/>
        <w:rPr>
          <w:rFonts w:ascii="Arial" w:hAnsi="Arial" w:cs="Arial"/>
          <w:spacing w:val="-8"/>
        </w:rPr>
      </w:pPr>
      <w:r w:rsidRPr="00CF7DA8">
        <w:rPr>
          <w:rFonts w:ascii="Arial" w:hAnsi="Arial" w:cs="Arial"/>
          <w:spacing w:val="-8"/>
        </w:rPr>
        <w:t>George Mason University</w:t>
      </w:r>
      <w:r w:rsidR="000E0B89">
        <w:rPr>
          <w:rFonts w:ascii="Arial" w:hAnsi="Arial" w:cs="Arial"/>
          <w:spacing w:val="-8"/>
        </w:rPr>
        <w:t>,</w:t>
      </w:r>
      <w:r w:rsidRPr="006E23D7">
        <w:rPr>
          <w:rFonts w:ascii="Arial" w:hAnsi="Arial" w:cs="Arial"/>
          <w:spacing w:val="-8"/>
        </w:rPr>
        <w:t xml:space="preserve"> </w:t>
      </w:r>
      <w:r w:rsidR="000E0B89">
        <w:rPr>
          <w:rFonts w:ascii="Arial" w:hAnsi="Arial" w:cs="Arial"/>
          <w:spacing w:val="-8"/>
        </w:rPr>
        <w:tab/>
      </w:r>
      <w:r w:rsidR="000E0B89">
        <w:rPr>
          <w:rFonts w:ascii="Arial" w:hAnsi="Arial" w:cs="Arial"/>
          <w:spacing w:val="-8"/>
        </w:rPr>
        <w:tab/>
      </w:r>
      <w:r w:rsidR="000E0B89">
        <w:rPr>
          <w:rFonts w:ascii="Arial" w:hAnsi="Arial" w:cs="Arial"/>
          <w:spacing w:val="-8"/>
        </w:rPr>
        <w:tab/>
      </w:r>
      <w:r w:rsidR="000E0B89">
        <w:rPr>
          <w:rFonts w:ascii="Arial" w:hAnsi="Arial" w:cs="Arial"/>
          <w:spacing w:val="-8"/>
        </w:rPr>
        <w:tab/>
      </w:r>
      <w:r w:rsidRPr="00CF7DA8">
        <w:rPr>
          <w:rFonts w:ascii="Arial" w:hAnsi="Arial" w:cs="Arial"/>
          <w:spacing w:val="-8"/>
        </w:rPr>
        <w:t>George Mason University</w:t>
      </w:r>
      <w:r w:rsidR="000E0B89">
        <w:rPr>
          <w:rFonts w:ascii="Arial" w:hAnsi="Arial" w:cs="Arial"/>
          <w:spacing w:val="-8"/>
        </w:rPr>
        <w:t>,</w:t>
      </w:r>
      <w:r>
        <w:rPr>
          <w:rFonts w:ascii="Arial" w:hAnsi="Arial" w:cs="Arial"/>
          <w:spacing w:val="-8"/>
        </w:rPr>
        <w:tab/>
      </w:r>
      <w:r>
        <w:rPr>
          <w:rFonts w:ascii="Arial" w:hAnsi="Arial" w:cs="Arial"/>
          <w:spacing w:val="-8"/>
        </w:rPr>
        <w:tab/>
      </w:r>
    </w:p>
    <w:p w:rsidR="006E23D7" w:rsidRPr="00CF7DA8" w:rsidRDefault="006E23D7" w:rsidP="003A1A62">
      <w:pPr>
        <w:ind w:left="720"/>
        <w:rPr>
          <w:rFonts w:ascii="Arial" w:hAnsi="Arial" w:cs="Arial"/>
          <w:spacing w:val="-8"/>
        </w:rPr>
      </w:pPr>
      <w:r>
        <w:rPr>
          <w:rFonts w:ascii="Arial" w:hAnsi="Arial" w:cs="Arial"/>
          <w:spacing w:val="-8"/>
        </w:rPr>
        <w:t>Fairfax, Virginia</w:t>
      </w:r>
      <w:r w:rsidRPr="006E23D7">
        <w:rPr>
          <w:rFonts w:ascii="Arial" w:hAnsi="Arial" w:cs="Arial"/>
          <w:spacing w:val="-8"/>
        </w:rPr>
        <w:t xml:space="preserve"> </w:t>
      </w:r>
      <w:r w:rsidR="000E0B89">
        <w:rPr>
          <w:rFonts w:ascii="Arial" w:hAnsi="Arial" w:cs="Arial"/>
          <w:spacing w:val="-8"/>
        </w:rPr>
        <w:tab/>
      </w:r>
      <w:r w:rsidR="000E0B89">
        <w:rPr>
          <w:rFonts w:ascii="Arial" w:hAnsi="Arial" w:cs="Arial"/>
          <w:spacing w:val="-8"/>
        </w:rPr>
        <w:tab/>
      </w:r>
      <w:r w:rsidR="000E0B89">
        <w:rPr>
          <w:rFonts w:ascii="Arial" w:hAnsi="Arial" w:cs="Arial"/>
          <w:spacing w:val="-8"/>
        </w:rPr>
        <w:tab/>
      </w:r>
      <w:r w:rsidR="000E0B89">
        <w:rPr>
          <w:rFonts w:ascii="Arial" w:hAnsi="Arial" w:cs="Arial"/>
          <w:spacing w:val="-8"/>
        </w:rPr>
        <w:tab/>
      </w:r>
      <w:r w:rsidR="000E0B89">
        <w:rPr>
          <w:rFonts w:ascii="Arial" w:hAnsi="Arial" w:cs="Arial"/>
          <w:spacing w:val="-8"/>
        </w:rPr>
        <w:tab/>
      </w:r>
      <w:r>
        <w:rPr>
          <w:rFonts w:ascii="Arial" w:hAnsi="Arial" w:cs="Arial"/>
          <w:spacing w:val="-8"/>
        </w:rPr>
        <w:t>Fairfax, Virginia</w:t>
      </w:r>
    </w:p>
    <w:p w:rsidR="00404AC2" w:rsidRDefault="00404AC2" w:rsidP="003A1A62">
      <w:pPr>
        <w:ind w:left="720"/>
        <w:rPr>
          <w:rFonts w:ascii="Arial" w:hAnsi="Arial" w:cs="Arial"/>
          <w:spacing w:val="-8"/>
          <w:sz w:val="16"/>
          <w:szCs w:val="16"/>
        </w:rPr>
      </w:pPr>
    </w:p>
    <w:p w:rsidR="00404AC2" w:rsidRPr="006E23D7" w:rsidRDefault="00404AC2" w:rsidP="00404AC2">
      <w:pPr>
        <w:ind w:left="720"/>
        <w:rPr>
          <w:rFonts w:ascii="Arial" w:hAnsi="Arial" w:cs="Arial"/>
          <w:b/>
          <w:spacing w:val="-8"/>
        </w:rPr>
      </w:pPr>
      <w:r>
        <w:rPr>
          <w:rFonts w:ascii="Arial" w:hAnsi="Arial" w:cs="Arial"/>
          <w:b/>
          <w:spacing w:val="-8"/>
        </w:rPr>
        <w:t xml:space="preserve">2007 </w:t>
      </w:r>
      <w:proofErr w:type="gramStart"/>
      <w:r>
        <w:rPr>
          <w:rFonts w:ascii="Arial" w:hAnsi="Arial" w:cs="Arial"/>
          <w:b/>
          <w:spacing w:val="-8"/>
        </w:rPr>
        <w:t>–  -</w:t>
      </w:r>
      <w:proofErr w:type="gramEnd"/>
      <w:r>
        <w:rPr>
          <w:rFonts w:ascii="Arial" w:hAnsi="Arial" w:cs="Arial"/>
          <w:b/>
          <w:spacing w:val="-8"/>
        </w:rPr>
        <w:t xml:space="preserve"> August 2017</w:t>
      </w:r>
      <w:r w:rsidRPr="006E23D7">
        <w:rPr>
          <w:rFonts w:ascii="Arial" w:hAnsi="Arial" w:cs="Arial"/>
          <w:b/>
          <w:spacing w:val="-8"/>
        </w:rPr>
        <w:t>t</w:t>
      </w:r>
      <w:r>
        <w:rPr>
          <w:rFonts w:ascii="Arial" w:hAnsi="Arial" w:cs="Arial"/>
          <w:b/>
          <w:spacing w:val="-8"/>
        </w:rPr>
        <w:tab/>
      </w:r>
      <w:r>
        <w:rPr>
          <w:rFonts w:ascii="Arial" w:hAnsi="Arial" w:cs="Arial"/>
          <w:b/>
          <w:spacing w:val="-8"/>
        </w:rPr>
        <w:tab/>
      </w:r>
      <w:r>
        <w:rPr>
          <w:rFonts w:ascii="Arial" w:hAnsi="Arial" w:cs="Arial"/>
          <w:b/>
          <w:spacing w:val="-8"/>
        </w:rPr>
        <w:tab/>
      </w:r>
      <w:r>
        <w:rPr>
          <w:rFonts w:ascii="Arial" w:hAnsi="Arial" w:cs="Arial"/>
          <w:b/>
          <w:spacing w:val="-8"/>
        </w:rPr>
        <w:tab/>
      </w:r>
      <w:r>
        <w:rPr>
          <w:rFonts w:ascii="Arial" w:hAnsi="Arial" w:cs="Arial"/>
          <w:b/>
          <w:spacing w:val="-8"/>
        </w:rPr>
        <w:tab/>
      </w:r>
      <w:r>
        <w:rPr>
          <w:rFonts w:ascii="Arial" w:hAnsi="Arial" w:cs="Arial"/>
          <w:b/>
          <w:spacing w:val="-8"/>
        </w:rPr>
        <w:tab/>
      </w:r>
    </w:p>
    <w:p w:rsidR="00404AC2" w:rsidRPr="005E306C" w:rsidRDefault="00404AC2" w:rsidP="00404AC2">
      <w:pPr>
        <w:ind w:left="720"/>
        <w:rPr>
          <w:rFonts w:ascii="Arial" w:hAnsi="Arial" w:cs="Arial"/>
          <w:smallCaps/>
          <w:spacing w:val="-8"/>
        </w:rPr>
      </w:pPr>
      <w:r>
        <w:rPr>
          <w:rFonts w:ascii="Arial" w:hAnsi="Arial" w:cs="Arial"/>
          <w:b/>
          <w:smallCaps/>
          <w:spacing w:val="-8"/>
        </w:rPr>
        <w:t xml:space="preserve">Associate </w:t>
      </w:r>
      <w:r w:rsidRPr="005E306C">
        <w:rPr>
          <w:rFonts w:ascii="Arial" w:hAnsi="Arial" w:cs="Arial"/>
          <w:b/>
          <w:smallCaps/>
          <w:spacing w:val="-8"/>
        </w:rPr>
        <w:t>Professor</w:t>
      </w:r>
      <w:r w:rsidRPr="006E23D7">
        <w:rPr>
          <w:rFonts w:ascii="Arial" w:hAnsi="Arial" w:cs="Arial"/>
          <w:smallCaps/>
          <w:spacing w:val="-8"/>
        </w:rPr>
        <w:t xml:space="preserve"> </w:t>
      </w:r>
      <w:r>
        <w:rPr>
          <w:rFonts w:ascii="Arial" w:hAnsi="Arial" w:cs="Arial"/>
          <w:smallCaps/>
          <w:spacing w:val="-8"/>
        </w:rPr>
        <w:tab/>
      </w:r>
      <w:r>
        <w:rPr>
          <w:rFonts w:ascii="Arial" w:hAnsi="Arial" w:cs="Arial"/>
          <w:smallCaps/>
          <w:spacing w:val="-8"/>
        </w:rPr>
        <w:tab/>
      </w:r>
      <w:r>
        <w:rPr>
          <w:rFonts w:ascii="Arial" w:hAnsi="Arial" w:cs="Arial"/>
          <w:smallCaps/>
          <w:spacing w:val="-8"/>
        </w:rPr>
        <w:tab/>
      </w:r>
      <w:r>
        <w:rPr>
          <w:rFonts w:ascii="Arial" w:hAnsi="Arial" w:cs="Arial"/>
          <w:smallCaps/>
          <w:spacing w:val="-8"/>
        </w:rPr>
        <w:tab/>
      </w:r>
      <w:r>
        <w:rPr>
          <w:rFonts w:ascii="Arial" w:hAnsi="Arial" w:cs="Arial"/>
          <w:smallCaps/>
          <w:spacing w:val="-8"/>
        </w:rPr>
        <w:tab/>
      </w:r>
      <w:r>
        <w:rPr>
          <w:rFonts w:ascii="Arial" w:hAnsi="Arial" w:cs="Arial"/>
          <w:smallCaps/>
          <w:spacing w:val="-8"/>
        </w:rPr>
        <w:tab/>
      </w:r>
    </w:p>
    <w:p w:rsidR="00404AC2" w:rsidRDefault="00404AC2" w:rsidP="00404AC2">
      <w:pPr>
        <w:ind w:left="720"/>
        <w:rPr>
          <w:rFonts w:ascii="Arial" w:hAnsi="Arial" w:cs="Arial"/>
          <w:spacing w:val="-8"/>
        </w:rPr>
      </w:pPr>
      <w:r>
        <w:rPr>
          <w:rFonts w:ascii="Arial" w:hAnsi="Arial" w:cs="Arial"/>
          <w:spacing w:val="-8"/>
        </w:rPr>
        <w:t>School of Systems Biology,</w:t>
      </w:r>
      <w:r w:rsidRPr="006E23D7">
        <w:rPr>
          <w:rFonts w:ascii="Arial" w:hAnsi="Arial" w:cs="Arial"/>
          <w:spacing w:val="-8"/>
        </w:rPr>
        <w:t xml:space="preserve"> </w:t>
      </w:r>
      <w:r>
        <w:rPr>
          <w:rFonts w:ascii="Arial" w:hAnsi="Arial" w:cs="Arial"/>
          <w:spacing w:val="-8"/>
        </w:rPr>
        <w:tab/>
      </w:r>
      <w:r>
        <w:rPr>
          <w:rFonts w:ascii="Arial" w:hAnsi="Arial" w:cs="Arial"/>
          <w:spacing w:val="-8"/>
        </w:rPr>
        <w:tab/>
      </w:r>
      <w:r>
        <w:rPr>
          <w:rFonts w:ascii="Arial" w:hAnsi="Arial" w:cs="Arial"/>
          <w:spacing w:val="-8"/>
        </w:rPr>
        <w:tab/>
      </w:r>
      <w:r>
        <w:rPr>
          <w:rFonts w:ascii="Arial" w:hAnsi="Arial" w:cs="Arial"/>
          <w:spacing w:val="-8"/>
        </w:rPr>
        <w:tab/>
      </w:r>
    </w:p>
    <w:p w:rsidR="00404AC2" w:rsidRPr="00CF7DA8" w:rsidRDefault="00404AC2" w:rsidP="00404AC2">
      <w:pPr>
        <w:ind w:left="720"/>
        <w:rPr>
          <w:rFonts w:ascii="Arial" w:hAnsi="Arial" w:cs="Arial"/>
          <w:spacing w:val="-8"/>
        </w:rPr>
      </w:pPr>
      <w:r w:rsidRPr="00CF7DA8">
        <w:rPr>
          <w:rFonts w:ascii="Arial" w:hAnsi="Arial" w:cs="Arial"/>
          <w:spacing w:val="-8"/>
        </w:rPr>
        <w:t>College of Science</w:t>
      </w:r>
      <w:r>
        <w:rPr>
          <w:rFonts w:ascii="Arial" w:hAnsi="Arial" w:cs="Arial"/>
          <w:spacing w:val="-8"/>
        </w:rPr>
        <w:t>,</w:t>
      </w:r>
      <w:r w:rsidRPr="00CF7DA8">
        <w:rPr>
          <w:rFonts w:ascii="Arial" w:hAnsi="Arial" w:cs="Arial"/>
          <w:spacing w:val="-8"/>
        </w:rPr>
        <w:t xml:space="preserve"> </w:t>
      </w:r>
      <w:r>
        <w:rPr>
          <w:rFonts w:ascii="Arial" w:hAnsi="Arial" w:cs="Arial"/>
          <w:spacing w:val="-8"/>
        </w:rPr>
        <w:tab/>
      </w:r>
      <w:r>
        <w:rPr>
          <w:rFonts w:ascii="Arial" w:hAnsi="Arial" w:cs="Arial"/>
          <w:spacing w:val="-8"/>
        </w:rPr>
        <w:tab/>
      </w:r>
      <w:r>
        <w:rPr>
          <w:rFonts w:ascii="Arial" w:hAnsi="Arial" w:cs="Arial"/>
          <w:spacing w:val="-8"/>
        </w:rPr>
        <w:tab/>
      </w:r>
      <w:r>
        <w:rPr>
          <w:rFonts w:ascii="Arial" w:hAnsi="Arial" w:cs="Arial"/>
          <w:spacing w:val="-8"/>
        </w:rPr>
        <w:tab/>
      </w:r>
      <w:r>
        <w:rPr>
          <w:rFonts w:ascii="Arial" w:hAnsi="Arial" w:cs="Arial"/>
          <w:spacing w:val="-8"/>
        </w:rPr>
        <w:tab/>
        <w:t xml:space="preserve"> </w:t>
      </w:r>
    </w:p>
    <w:p w:rsidR="00404AC2" w:rsidRDefault="00404AC2" w:rsidP="00404AC2">
      <w:pPr>
        <w:ind w:left="720"/>
        <w:rPr>
          <w:rFonts w:ascii="Arial" w:hAnsi="Arial" w:cs="Arial"/>
          <w:spacing w:val="-8"/>
        </w:rPr>
      </w:pPr>
      <w:r w:rsidRPr="00CF7DA8">
        <w:rPr>
          <w:rFonts w:ascii="Arial" w:hAnsi="Arial" w:cs="Arial"/>
          <w:spacing w:val="-8"/>
        </w:rPr>
        <w:t>George Mason University</w:t>
      </w:r>
      <w:r>
        <w:rPr>
          <w:rFonts w:ascii="Arial" w:hAnsi="Arial" w:cs="Arial"/>
          <w:spacing w:val="-8"/>
        </w:rPr>
        <w:t>,</w:t>
      </w:r>
      <w:r w:rsidRPr="006E23D7">
        <w:rPr>
          <w:rFonts w:ascii="Arial" w:hAnsi="Arial" w:cs="Arial"/>
          <w:spacing w:val="-8"/>
        </w:rPr>
        <w:t xml:space="preserve"> </w:t>
      </w:r>
      <w:r>
        <w:rPr>
          <w:rFonts w:ascii="Arial" w:hAnsi="Arial" w:cs="Arial"/>
          <w:spacing w:val="-8"/>
        </w:rPr>
        <w:tab/>
      </w:r>
      <w:r>
        <w:rPr>
          <w:rFonts w:ascii="Arial" w:hAnsi="Arial" w:cs="Arial"/>
          <w:spacing w:val="-8"/>
        </w:rPr>
        <w:tab/>
      </w:r>
      <w:r>
        <w:rPr>
          <w:rFonts w:ascii="Arial" w:hAnsi="Arial" w:cs="Arial"/>
          <w:spacing w:val="-8"/>
        </w:rPr>
        <w:tab/>
      </w:r>
      <w:r>
        <w:rPr>
          <w:rFonts w:ascii="Arial" w:hAnsi="Arial" w:cs="Arial"/>
          <w:spacing w:val="-8"/>
        </w:rPr>
        <w:tab/>
      </w:r>
    </w:p>
    <w:p w:rsidR="00404AC2" w:rsidRPr="00CF7DA8" w:rsidRDefault="00404AC2" w:rsidP="00404AC2">
      <w:pPr>
        <w:ind w:left="720"/>
        <w:rPr>
          <w:rFonts w:ascii="Arial" w:hAnsi="Arial" w:cs="Arial"/>
          <w:spacing w:val="-8"/>
        </w:rPr>
      </w:pPr>
      <w:r>
        <w:rPr>
          <w:rFonts w:ascii="Arial" w:hAnsi="Arial" w:cs="Arial"/>
          <w:spacing w:val="-8"/>
        </w:rPr>
        <w:t>Fairfax, Virginia</w:t>
      </w:r>
      <w:r w:rsidRPr="006E23D7">
        <w:rPr>
          <w:rFonts w:ascii="Arial" w:hAnsi="Arial" w:cs="Arial"/>
          <w:spacing w:val="-8"/>
        </w:rPr>
        <w:t xml:space="preserve"> </w:t>
      </w:r>
      <w:r>
        <w:rPr>
          <w:rFonts w:ascii="Arial" w:hAnsi="Arial" w:cs="Arial"/>
          <w:spacing w:val="-8"/>
        </w:rPr>
        <w:tab/>
      </w:r>
      <w:r>
        <w:rPr>
          <w:rFonts w:ascii="Arial" w:hAnsi="Arial" w:cs="Arial"/>
          <w:spacing w:val="-8"/>
        </w:rPr>
        <w:tab/>
      </w:r>
      <w:r>
        <w:rPr>
          <w:rFonts w:ascii="Arial" w:hAnsi="Arial" w:cs="Arial"/>
          <w:spacing w:val="-8"/>
        </w:rPr>
        <w:tab/>
      </w:r>
      <w:r>
        <w:rPr>
          <w:rFonts w:ascii="Arial" w:hAnsi="Arial" w:cs="Arial"/>
          <w:spacing w:val="-8"/>
        </w:rPr>
        <w:tab/>
      </w:r>
      <w:r>
        <w:rPr>
          <w:rFonts w:ascii="Arial" w:hAnsi="Arial" w:cs="Arial"/>
          <w:spacing w:val="-8"/>
        </w:rPr>
        <w:tab/>
      </w:r>
    </w:p>
    <w:p w:rsidR="00404AC2" w:rsidRPr="001F3CAB" w:rsidRDefault="00404AC2" w:rsidP="003A1A62">
      <w:pPr>
        <w:ind w:left="720"/>
        <w:rPr>
          <w:rFonts w:ascii="Arial" w:hAnsi="Arial" w:cs="Arial"/>
          <w:spacing w:val="-8"/>
          <w:sz w:val="16"/>
          <w:szCs w:val="16"/>
        </w:rPr>
      </w:pPr>
    </w:p>
    <w:p w:rsidR="006E23D7" w:rsidRPr="006E23D7" w:rsidRDefault="006E23D7" w:rsidP="003A1A62">
      <w:pPr>
        <w:ind w:left="720"/>
        <w:rPr>
          <w:rFonts w:ascii="Arial" w:hAnsi="Arial" w:cs="Arial"/>
          <w:b/>
          <w:spacing w:val="-8"/>
        </w:rPr>
      </w:pPr>
      <w:r w:rsidRPr="006E23D7">
        <w:rPr>
          <w:rFonts w:ascii="Arial" w:hAnsi="Arial" w:cs="Arial"/>
          <w:b/>
          <w:spacing w:val="-8"/>
        </w:rPr>
        <w:t xml:space="preserve">June, </w:t>
      </w:r>
      <w:r>
        <w:rPr>
          <w:rFonts w:ascii="Arial" w:hAnsi="Arial" w:cs="Arial"/>
          <w:b/>
          <w:spacing w:val="-8"/>
        </w:rPr>
        <w:t xml:space="preserve">2002 – </w:t>
      </w:r>
      <w:r w:rsidRPr="006E23D7">
        <w:rPr>
          <w:rFonts w:ascii="Arial" w:hAnsi="Arial" w:cs="Arial"/>
          <w:b/>
          <w:spacing w:val="-8"/>
        </w:rPr>
        <w:t>August, 2007</w:t>
      </w:r>
    </w:p>
    <w:p w:rsidR="006E23D7" w:rsidRPr="005E306C" w:rsidRDefault="006E23D7" w:rsidP="003A1A62">
      <w:pPr>
        <w:ind w:left="720"/>
        <w:rPr>
          <w:rFonts w:ascii="Arial" w:hAnsi="Arial" w:cs="Arial"/>
          <w:b/>
          <w:smallCaps/>
          <w:spacing w:val="-8"/>
        </w:rPr>
      </w:pPr>
      <w:r w:rsidRPr="005E306C">
        <w:rPr>
          <w:rFonts w:ascii="Arial" w:hAnsi="Arial" w:cs="Arial"/>
          <w:b/>
          <w:smallCaps/>
          <w:spacing w:val="-8"/>
        </w:rPr>
        <w:t>Assistant Professor</w:t>
      </w:r>
    </w:p>
    <w:p w:rsidR="006E23D7" w:rsidRDefault="006E23D7" w:rsidP="003A1A62">
      <w:pPr>
        <w:ind w:left="720"/>
        <w:rPr>
          <w:rFonts w:ascii="Arial" w:hAnsi="Arial" w:cs="Arial"/>
          <w:spacing w:val="-8"/>
        </w:rPr>
      </w:pPr>
      <w:r w:rsidRPr="00CF7DA8">
        <w:rPr>
          <w:rFonts w:ascii="Arial" w:hAnsi="Arial" w:cs="Arial"/>
          <w:spacing w:val="-8"/>
        </w:rPr>
        <w:t xml:space="preserve">Molecular Biology and Microbiology Department </w:t>
      </w:r>
    </w:p>
    <w:p w:rsidR="006E23D7" w:rsidRPr="00CF7DA8" w:rsidRDefault="006E23D7" w:rsidP="003A1A62">
      <w:pPr>
        <w:ind w:left="720"/>
        <w:rPr>
          <w:rFonts w:ascii="Arial" w:hAnsi="Arial" w:cs="Arial"/>
          <w:spacing w:val="-8"/>
        </w:rPr>
      </w:pPr>
      <w:r w:rsidRPr="00CF7DA8">
        <w:rPr>
          <w:rFonts w:ascii="Arial" w:hAnsi="Arial" w:cs="Arial"/>
          <w:spacing w:val="-8"/>
        </w:rPr>
        <w:t>College of Arts and Science,</w:t>
      </w:r>
    </w:p>
    <w:p w:rsidR="006E23D7" w:rsidRDefault="006E23D7" w:rsidP="003A1A62">
      <w:pPr>
        <w:ind w:left="720"/>
        <w:rPr>
          <w:rFonts w:ascii="Arial" w:hAnsi="Arial" w:cs="Arial"/>
          <w:spacing w:val="-8"/>
        </w:rPr>
      </w:pPr>
      <w:r w:rsidRPr="00CF7DA8">
        <w:rPr>
          <w:rFonts w:ascii="Arial" w:hAnsi="Arial" w:cs="Arial"/>
          <w:spacing w:val="-8"/>
        </w:rPr>
        <w:t>George Mason University</w:t>
      </w:r>
      <w:r>
        <w:rPr>
          <w:rFonts w:ascii="Arial" w:hAnsi="Arial" w:cs="Arial"/>
          <w:spacing w:val="-8"/>
        </w:rPr>
        <w:t>,</w:t>
      </w:r>
      <w:r w:rsidRPr="00CF7DA8">
        <w:rPr>
          <w:rFonts w:ascii="Arial" w:hAnsi="Arial" w:cs="Arial"/>
          <w:spacing w:val="-8"/>
        </w:rPr>
        <w:t xml:space="preserve"> Fairfax, VA</w:t>
      </w:r>
    </w:p>
    <w:p w:rsidR="00CF7DA8" w:rsidRPr="001F3CAB" w:rsidRDefault="00CF7DA8" w:rsidP="003A1A62">
      <w:pPr>
        <w:ind w:left="720"/>
        <w:rPr>
          <w:rFonts w:ascii="Arial" w:hAnsi="Arial" w:cs="Arial"/>
          <w:spacing w:val="-8"/>
          <w:sz w:val="16"/>
          <w:szCs w:val="16"/>
        </w:rPr>
      </w:pPr>
      <w:r w:rsidRPr="001F3CAB">
        <w:rPr>
          <w:rFonts w:ascii="Arial" w:hAnsi="Arial" w:cs="Arial"/>
          <w:spacing w:val="-8"/>
          <w:sz w:val="16"/>
          <w:szCs w:val="16"/>
        </w:rPr>
        <w:t xml:space="preserve">  </w:t>
      </w:r>
    </w:p>
    <w:p w:rsidR="00D53EED" w:rsidRPr="006E23D7" w:rsidRDefault="006E23D7" w:rsidP="003A1A62">
      <w:pPr>
        <w:ind w:left="720"/>
        <w:rPr>
          <w:rFonts w:ascii="Arial" w:hAnsi="Arial" w:cs="Arial"/>
          <w:b/>
          <w:spacing w:val="-8"/>
        </w:rPr>
      </w:pPr>
      <w:r>
        <w:rPr>
          <w:rFonts w:ascii="Arial" w:hAnsi="Arial" w:cs="Arial"/>
          <w:b/>
          <w:spacing w:val="-8"/>
        </w:rPr>
        <w:t xml:space="preserve">1998 – </w:t>
      </w:r>
      <w:r w:rsidR="00D53EED" w:rsidRPr="006E23D7">
        <w:rPr>
          <w:rFonts w:ascii="Arial" w:hAnsi="Arial" w:cs="Arial"/>
          <w:b/>
          <w:spacing w:val="-8"/>
        </w:rPr>
        <w:t>2002</w:t>
      </w:r>
    </w:p>
    <w:p w:rsidR="00CF7DA8" w:rsidRPr="00CF7DA8" w:rsidRDefault="00CF7DA8" w:rsidP="003A1A62">
      <w:pPr>
        <w:ind w:left="720"/>
        <w:jc w:val="both"/>
        <w:rPr>
          <w:rFonts w:ascii="Arial" w:hAnsi="Arial" w:cs="Arial"/>
          <w:spacing w:val="-8"/>
        </w:rPr>
      </w:pPr>
      <w:r w:rsidRPr="00CF7DA8">
        <w:rPr>
          <w:rFonts w:ascii="Arial" w:hAnsi="Arial" w:cs="Arial"/>
          <w:spacing w:val="-8"/>
        </w:rPr>
        <w:t>Leader of the Funct</w:t>
      </w:r>
      <w:r w:rsidR="00D53EED">
        <w:rPr>
          <w:rFonts w:ascii="Arial" w:hAnsi="Arial" w:cs="Arial"/>
          <w:spacing w:val="-8"/>
        </w:rPr>
        <w:t xml:space="preserve">ional Genomics Group and </w:t>
      </w:r>
      <w:r w:rsidRPr="00CF7DA8">
        <w:rPr>
          <w:rFonts w:ascii="Arial" w:hAnsi="Arial" w:cs="Arial"/>
          <w:spacing w:val="-8"/>
        </w:rPr>
        <w:t xml:space="preserve">Senior Scientist </w:t>
      </w:r>
      <w:r w:rsidR="00D53EED">
        <w:rPr>
          <w:rFonts w:ascii="Arial" w:hAnsi="Arial" w:cs="Arial"/>
          <w:spacing w:val="-8"/>
        </w:rPr>
        <w:t xml:space="preserve">at Genome Analysis Laboratory, </w:t>
      </w:r>
      <w:r w:rsidRPr="00CF7DA8">
        <w:rPr>
          <w:rFonts w:ascii="Arial" w:hAnsi="Arial" w:cs="Arial"/>
          <w:spacing w:val="-8"/>
        </w:rPr>
        <w:t>Vavilov Inst</w:t>
      </w:r>
      <w:r w:rsidR="00D53EED">
        <w:rPr>
          <w:rFonts w:ascii="Arial" w:hAnsi="Arial" w:cs="Arial"/>
          <w:spacing w:val="-8"/>
        </w:rPr>
        <w:t xml:space="preserve">itute of General Genetics RAS, </w:t>
      </w:r>
      <w:r w:rsidRPr="00CF7DA8">
        <w:rPr>
          <w:rFonts w:ascii="Arial" w:hAnsi="Arial" w:cs="Arial"/>
          <w:spacing w:val="-8"/>
        </w:rPr>
        <w:t>Moscow, Russia</w:t>
      </w:r>
    </w:p>
    <w:p w:rsidR="00D53EED" w:rsidRDefault="00D53EED" w:rsidP="003A1A62">
      <w:pPr>
        <w:ind w:left="720"/>
        <w:jc w:val="both"/>
        <w:rPr>
          <w:rFonts w:ascii="Arial" w:hAnsi="Arial" w:cs="Arial"/>
          <w:spacing w:val="-8"/>
        </w:rPr>
      </w:pPr>
    </w:p>
    <w:p w:rsidR="00D53EED" w:rsidRPr="00CC21F3" w:rsidRDefault="00CC21F3" w:rsidP="003A1A62">
      <w:pPr>
        <w:ind w:left="720"/>
        <w:jc w:val="both"/>
        <w:rPr>
          <w:rFonts w:ascii="Arial" w:hAnsi="Arial" w:cs="Arial"/>
          <w:b/>
          <w:spacing w:val="-8"/>
        </w:rPr>
      </w:pPr>
      <w:r w:rsidRPr="00CC21F3">
        <w:rPr>
          <w:rFonts w:ascii="Arial" w:hAnsi="Arial" w:cs="Arial"/>
          <w:b/>
          <w:spacing w:val="-8"/>
        </w:rPr>
        <w:t xml:space="preserve">1996 – </w:t>
      </w:r>
      <w:r w:rsidR="00D53EED" w:rsidRPr="00CC21F3">
        <w:rPr>
          <w:rFonts w:ascii="Arial" w:hAnsi="Arial" w:cs="Arial"/>
          <w:b/>
          <w:spacing w:val="-8"/>
        </w:rPr>
        <w:t>1999</w:t>
      </w:r>
    </w:p>
    <w:p w:rsidR="00CC21F3" w:rsidRPr="00225142" w:rsidRDefault="00CC21F3" w:rsidP="003A1A62">
      <w:pPr>
        <w:ind w:left="720"/>
        <w:jc w:val="both"/>
        <w:rPr>
          <w:rFonts w:ascii="Arial" w:hAnsi="Arial" w:cs="Arial"/>
          <w:spacing w:val="-10"/>
        </w:rPr>
      </w:pPr>
      <w:r w:rsidRPr="00225142">
        <w:rPr>
          <w:rFonts w:ascii="Arial" w:hAnsi="Arial" w:cs="Arial"/>
          <w:spacing w:val="-10"/>
        </w:rPr>
        <w:t xml:space="preserve">Visiting Researcher Supported by Swedish Academy of Science at </w:t>
      </w:r>
      <w:r w:rsidR="00CF7DA8" w:rsidRPr="00225142">
        <w:rPr>
          <w:rFonts w:ascii="Arial" w:hAnsi="Arial" w:cs="Arial"/>
          <w:spacing w:val="-10"/>
        </w:rPr>
        <w:t>Prof. G.</w:t>
      </w:r>
      <w:r w:rsidRPr="00225142">
        <w:rPr>
          <w:rFonts w:ascii="Arial" w:hAnsi="Arial" w:cs="Arial"/>
          <w:spacing w:val="-10"/>
        </w:rPr>
        <w:t xml:space="preserve"> Klein L</w:t>
      </w:r>
      <w:r w:rsidR="00CF7DA8" w:rsidRPr="00225142">
        <w:rPr>
          <w:rFonts w:ascii="Arial" w:hAnsi="Arial" w:cs="Arial"/>
          <w:spacing w:val="-10"/>
        </w:rPr>
        <w:t>aboratory (MTC, Karo</w:t>
      </w:r>
      <w:r w:rsidRPr="00225142">
        <w:rPr>
          <w:rFonts w:ascii="Arial" w:hAnsi="Arial" w:cs="Arial"/>
          <w:spacing w:val="-10"/>
        </w:rPr>
        <w:t xml:space="preserve">lonska Institute, Stockholm, </w:t>
      </w:r>
      <w:r w:rsidR="00CF7DA8" w:rsidRPr="00225142">
        <w:rPr>
          <w:rFonts w:ascii="Arial" w:hAnsi="Arial" w:cs="Arial"/>
          <w:spacing w:val="-10"/>
        </w:rPr>
        <w:t>Sweden) and at</w:t>
      </w:r>
      <w:r w:rsidR="003A1A62" w:rsidRPr="00225142">
        <w:rPr>
          <w:rFonts w:ascii="Arial" w:hAnsi="Arial" w:cs="Arial"/>
          <w:spacing w:val="-10"/>
        </w:rPr>
        <w:t xml:space="preserve"> </w:t>
      </w:r>
      <w:r w:rsidRPr="00225142">
        <w:rPr>
          <w:rFonts w:ascii="Arial" w:hAnsi="Arial" w:cs="Arial"/>
          <w:spacing w:val="-10"/>
        </w:rPr>
        <w:t>Prof. S. Einhorn L</w:t>
      </w:r>
      <w:r w:rsidR="00CF7DA8" w:rsidRPr="00225142">
        <w:rPr>
          <w:rFonts w:ascii="Arial" w:hAnsi="Arial" w:cs="Arial"/>
          <w:spacing w:val="-10"/>
        </w:rPr>
        <w:t>aboratory (Cancer Centrum Ka</w:t>
      </w:r>
      <w:r w:rsidRPr="00225142">
        <w:rPr>
          <w:rFonts w:ascii="Arial" w:hAnsi="Arial" w:cs="Arial"/>
          <w:spacing w:val="-10"/>
        </w:rPr>
        <w:t>rolinska, Karolinska Hospital)</w:t>
      </w:r>
    </w:p>
    <w:p w:rsidR="00CF7DA8" w:rsidRPr="00130324" w:rsidRDefault="00CF7DA8" w:rsidP="003A1A62">
      <w:pPr>
        <w:ind w:left="720"/>
        <w:jc w:val="both"/>
        <w:rPr>
          <w:rFonts w:ascii="Arial" w:hAnsi="Arial" w:cs="Arial"/>
          <w:spacing w:val="-8"/>
          <w:sz w:val="16"/>
          <w:szCs w:val="16"/>
        </w:rPr>
      </w:pPr>
    </w:p>
    <w:p w:rsidR="00D53EED" w:rsidRPr="00CC21F3" w:rsidRDefault="00D53EED" w:rsidP="003A1A62">
      <w:pPr>
        <w:ind w:left="720"/>
        <w:jc w:val="both"/>
        <w:rPr>
          <w:rFonts w:ascii="Arial" w:hAnsi="Arial" w:cs="Arial"/>
          <w:b/>
          <w:spacing w:val="-8"/>
        </w:rPr>
      </w:pPr>
      <w:r w:rsidRPr="00CC21F3">
        <w:rPr>
          <w:rFonts w:ascii="Arial" w:hAnsi="Arial" w:cs="Arial"/>
          <w:b/>
          <w:spacing w:val="-8"/>
        </w:rPr>
        <w:t>1996</w:t>
      </w:r>
    </w:p>
    <w:p w:rsidR="00CF7DA8" w:rsidRPr="00CF7DA8" w:rsidRDefault="00CF7DA8" w:rsidP="003A1A62">
      <w:pPr>
        <w:ind w:left="720"/>
        <w:jc w:val="both"/>
        <w:rPr>
          <w:rFonts w:ascii="Arial" w:hAnsi="Arial" w:cs="Arial"/>
          <w:spacing w:val="-8"/>
        </w:rPr>
      </w:pPr>
      <w:r w:rsidRPr="00CF7DA8">
        <w:rPr>
          <w:rFonts w:ascii="Arial" w:hAnsi="Arial" w:cs="Arial"/>
          <w:spacing w:val="-8"/>
        </w:rPr>
        <w:t xml:space="preserve">Visiting Researcher </w:t>
      </w:r>
      <w:r w:rsidR="00CC21F3" w:rsidRPr="00CF7DA8">
        <w:rPr>
          <w:rFonts w:ascii="Arial" w:hAnsi="Arial" w:cs="Arial"/>
          <w:spacing w:val="-8"/>
        </w:rPr>
        <w:t xml:space="preserve">Supported by UNESCO </w:t>
      </w:r>
      <w:r w:rsidR="00CC21F3">
        <w:rPr>
          <w:rFonts w:ascii="Arial" w:hAnsi="Arial" w:cs="Arial"/>
          <w:spacing w:val="-8"/>
        </w:rPr>
        <w:t>at Prof. C. Buys L</w:t>
      </w:r>
      <w:r w:rsidRPr="00CF7DA8">
        <w:rPr>
          <w:rFonts w:ascii="Arial" w:hAnsi="Arial" w:cs="Arial"/>
          <w:spacing w:val="-8"/>
        </w:rPr>
        <w:t>aborator</w:t>
      </w:r>
      <w:r w:rsidR="003A1A62">
        <w:rPr>
          <w:rFonts w:ascii="Arial" w:hAnsi="Arial" w:cs="Arial"/>
          <w:spacing w:val="-8"/>
        </w:rPr>
        <w:t xml:space="preserve">y, Medical Genetics Department </w:t>
      </w:r>
      <w:r w:rsidR="00CC21F3">
        <w:rPr>
          <w:rFonts w:ascii="Arial" w:hAnsi="Arial" w:cs="Arial"/>
          <w:spacing w:val="-8"/>
        </w:rPr>
        <w:t>(</w:t>
      </w:r>
      <w:r w:rsidRPr="00CF7DA8">
        <w:rPr>
          <w:rFonts w:ascii="Arial" w:hAnsi="Arial" w:cs="Arial"/>
          <w:spacing w:val="-8"/>
        </w:rPr>
        <w:t>Gronin</w:t>
      </w:r>
      <w:r w:rsidR="005E306C">
        <w:rPr>
          <w:rFonts w:ascii="Arial" w:hAnsi="Arial" w:cs="Arial"/>
          <w:spacing w:val="-8"/>
        </w:rPr>
        <w:t>gen University, t</w:t>
      </w:r>
      <w:r w:rsidR="00CC21F3">
        <w:rPr>
          <w:rFonts w:ascii="Arial" w:hAnsi="Arial" w:cs="Arial"/>
          <w:spacing w:val="-8"/>
        </w:rPr>
        <w:t>he Netherlands)</w:t>
      </w:r>
    </w:p>
    <w:p w:rsidR="00D53EED" w:rsidRPr="00CC21F3" w:rsidRDefault="00D53EED" w:rsidP="003A1A62">
      <w:pPr>
        <w:ind w:left="720"/>
        <w:jc w:val="both"/>
        <w:rPr>
          <w:rFonts w:ascii="Arial" w:hAnsi="Arial" w:cs="Arial"/>
          <w:b/>
          <w:spacing w:val="-8"/>
        </w:rPr>
      </w:pPr>
      <w:r w:rsidRPr="00CC21F3">
        <w:rPr>
          <w:rFonts w:ascii="Arial" w:hAnsi="Arial" w:cs="Arial"/>
          <w:b/>
          <w:spacing w:val="-8"/>
        </w:rPr>
        <w:lastRenderedPageBreak/>
        <w:t xml:space="preserve">1995 </w:t>
      </w:r>
      <w:r w:rsidR="00CC21F3" w:rsidRPr="00CC21F3">
        <w:rPr>
          <w:rFonts w:ascii="Arial" w:hAnsi="Arial" w:cs="Arial"/>
          <w:b/>
          <w:spacing w:val="-8"/>
        </w:rPr>
        <w:t xml:space="preserve">– </w:t>
      </w:r>
      <w:r w:rsidRPr="00CC21F3">
        <w:rPr>
          <w:rFonts w:ascii="Arial" w:hAnsi="Arial" w:cs="Arial"/>
          <w:b/>
          <w:spacing w:val="-8"/>
        </w:rPr>
        <w:t>1998</w:t>
      </w:r>
    </w:p>
    <w:p w:rsidR="00CF7DA8" w:rsidRPr="00225142" w:rsidRDefault="00DB7BAD" w:rsidP="003A1A62">
      <w:pPr>
        <w:ind w:left="720"/>
        <w:jc w:val="both"/>
        <w:rPr>
          <w:rFonts w:ascii="Arial" w:hAnsi="Arial" w:cs="Arial"/>
          <w:spacing w:val="-18"/>
        </w:rPr>
      </w:pPr>
      <w:r>
        <w:rPr>
          <w:rFonts w:ascii="Arial" w:hAnsi="Arial" w:cs="Arial"/>
          <w:spacing w:val="-8"/>
        </w:rPr>
        <w:t xml:space="preserve">Scientist, </w:t>
      </w:r>
      <w:r w:rsidR="00CF7DA8" w:rsidRPr="00DB7BAD">
        <w:rPr>
          <w:rFonts w:ascii="Arial" w:hAnsi="Arial" w:cs="Arial"/>
          <w:spacing w:val="-8"/>
        </w:rPr>
        <w:t>Genome Analysis Laboratory, Vavilov Institute of General Genetics, Russian Academy of Sciences, Moscow, Russia</w:t>
      </w:r>
    </w:p>
    <w:p w:rsidR="003D7923" w:rsidRPr="00CC21F3" w:rsidRDefault="003D7923" w:rsidP="00EF3B42">
      <w:pPr>
        <w:rPr>
          <w:rFonts w:ascii="Arial" w:hAnsi="Arial" w:cs="Arial"/>
          <w:b/>
          <w:spacing w:val="-8"/>
          <w:sz w:val="16"/>
          <w:szCs w:val="16"/>
        </w:rPr>
      </w:pPr>
    </w:p>
    <w:p w:rsidR="003A1A62" w:rsidRDefault="003A1A62" w:rsidP="003A1A62">
      <w:pPr>
        <w:ind w:left="720"/>
        <w:rPr>
          <w:rFonts w:ascii="Arial" w:hAnsi="Arial" w:cs="Arial"/>
          <w:b/>
          <w:spacing w:val="-8"/>
          <w:sz w:val="28"/>
          <w:szCs w:val="28"/>
        </w:rPr>
      </w:pPr>
    </w:p>
    <w:p w:rsidR="00EF3B42" w:rsidRPr="006E1EAF" w:rsidRDefault="00EF3B42" w:rsidP="003A1A62">
      <w:pPr>
        <w:ind w:left="720"/>
        <w:rPr>
          <w:rFonts w:ascii="Arial" w:hAnsi="Arial" w:cs="Arial"/>
          <w:b/>
          <w:spacing w:val="-8"/>
          <w:sz w:val="28"/>
          <w:szCs w:val="28"/>
        </w:rPr>
      </w:pPr>
      <w:r w:rsidRPr="006E1EAF">
        <w:rPr>
          <w:rFonts w:ascii="Arial" w:hAnsi="Arial" w:cs="Arial"/>
          <w:b/>
          <w:spacing w:val="-8"/>
          <w:sz w:val="28"/>
          <w:szCs w:val="28"/>
        </w:rPr>
        <w:t>LI</w:t>
      </w:r>
      <w:r w:rsidR="00DA1CC7" w:rsidRPr="006E1EAF">
        <w:rPr>
          <w:rFonts w:ascii="Arial" w:hAnsi="Arial" w:cs="Arial"/>
          <w:b/>
          <w:spacing w:val="-8"/>
          <w:sz w:val="28"/>
          <w:szCs w:val="28"/>
        </w:rPr>
        <w:t>FETIME ACHIEVEMENT AWARDS:</w:t>
      </w:r>
    </w:p>
    <w:p w:rsidR="00A51E2C" w:rsidRPr="003A1A62" w:rsidRDefault="00A51E2C" w:rsidP="003A1A62">
      <w:pPr>
        <w:ind w:left="720"/>
        <w:rPr>
          <w:rFonts w:ascii="Arial" w:hAnsi="Arial" w:cs="Arial"/>
          <w:spacing w:val="-10"/>
          <w:sz w:val="16"/>
          <w:szCs w:val="16"/>
        </w:rPr>
      </w:pPr>
    </w:p>
    <w:p w:rsidR="00A51E2C" w:rsidRPr="008949E8" w:rsidRDefault="000E0B89" w:rsidP="008949E8">
      <w:pPr>
        <w:spacing w:after="120"/>
        <w:ind w:left="720"/>
        <w:jc w:val="both"/>
        <w:rPr>
          <w:rFonts w:ascii="Arial" w:hAnsi="Arial" w:cs="Arial"/>
          <w:spacing w:val="-14"/>
        </w:rPr>
      </w:pPr>
      <w:proofErr w:type="gramStart"/>
      <w:r w:rsidRPr="008949E8">
        <w:rPr>
          <w:rFonts w:ascii="Arial" w:hAnsi="Arial" w:cs="Arial"/>
          <w:b/>
          <w:spacing w:val="-14"/>
        </w:rPr>
        <w:t>Inducted</w:t>
      </w:r>
      <w:r w:rsidR="00EF3B42" w:rsidRPr="008949E8">
        <w:rPr>
          <w:rFonts w:ascii="Arial" w:hAnsi="Arial" w:cs="Arial"/>
          <w:b/>
          <w:spacing w:val="-14"/>
        </w:rPr>
        <w:t xml:space="preserve"> </w:t>
      </w:r>
      <w:r w:rsidR="003D7923" w:rsidRPr="008949E8">
        <w:rPr>
          <w:rFonts w:ascii="Arial" w:hAnsi="Arial" w:cs="Arial"/>
          <w:b/>
          <w:spacing w:val="-14"/>
        </w:rPr>
        <w:t xml:space="preserve">as Honorary Member </w:t>
      </w:r>
      <w:r w:rsidR="00EF3B42" w:rsidRPr="008949E8">
        <w:rPr>
          <w:rFonts w:ascii="Arial" w:hAnsi="Arial" w:cs="Arial"/>
          <w:b/>
          <w:spacing w:val="-14"/>
        </w:rPr>
        <w:t>to the Golden Key Society</w:t>
      </w:r>
      <w:r w:rsidR="003D7923" w:rsidRPr="008949E8">
        <w:rPr>
          <w:rFonts w:ascii="Arial" w:hAnsi="Arial" w:cs="Arial"/>
          <w:b/>
          <w:spacing w:val="-14"/>
        </w:rPr>
        <w:t xml:space="preserve"> </w:t>
      </w:r>
      <w:r w:rsidR="003D7923" w:rsidRPr="008949E8">
        <w:rPr>
          <w:rFonts w:ascii="Arial" w:hAnsi="Arial" w:cs="Arial"/>
          <w:spacing w:val="-14"/>
        </w:rPr>
        <w:t>(GMU)</w:t>
      </w:r>
      <w:r w:rsidR="008949E8" w:rsidRPr="008949E8">
        <w:rPr>
          <w:rFonts w:ascii="Arial" w:hAnsi="Arial" w:cs="Arial"/>
          <w:spacing w:val="-14"/>
        </w:rPr>
        <w:t>.</w:t>
      </w:r>
      <w:proofErr w:type="gramEnd"/>
      <w:r w:rsidR="008949E8" w:rsidRPr="008949E8">
        <w:rPr>
          <w:rFonts w:ascii="Arial" w:hAnsi="Arial" w:cs="Arial"/>
          <w:spacing w:val="-14"/>
        </w:rPr>
        <w:t xml:space="preserve"> </w:t>
      </w:r>
      <w:r w:rsidR="00A51E2C" w:rsidRPr="008949E8">
        <w:rPr>
          <w:rFonts w:ascii="Arial" w:hAnsi="Arial" w:cs="Arial"/>
          <w:spacing w:val="-14"/>
        </w:rPr>
        <w:t>Only f</w:t>
      </w:r>
      <w:r w:rsidR="003D7923" w:rsidRPr="008949E8">
        <w:rPr>
          <w:rFonts w:ascii="Arial" w:hAnsi="Arial" w:cs="Arial"/>
          <w:spacing w:val="-14"/>
        </w:rPr>
        <w:t>ive Honorary M</w:t>
      </w:r>
      <w:r w:rsidR="00EF3B42" w:rsidRPr="008949E8">
        <w:rPr>
          <w:rFonts w:ascii="Arial" w:hAnsi="Arial" w:cs="Arial"/>
          <w:spacing w:val="-14"/>
        </w:rPr>
        <w:t>ember</w:t>
      </w:r>
      <w:r w:rsidR="003A1A62" w:rsidRPr="008949E8">
        <w:rPr>
          <w:rFonts w:ascii="Arial" w:hAnsi="Arial" w:cs="Arial"/>
          <w:spacing w:val="-14"/>
        </w:rPr>
        <w:t>s inducted</w:t>
      </w:r>
      <w:r w:rsidR="008949E8" w:rsidRPr="008949E8">
        <w:rPr>
          <w:rFonts w:ascii="Arial" w:hAnsi="Arial" w:cs="Arial"/>
          <w:spacing w:val="-14"/>
        </w:rPr>
        <w:t xml:space="preserve"> annually</w:t>
      </w:r>
      <w:r w:rsidR="005E306C">
        <w:rPr>
          <w:rFonts w:ascii="Arial" w:hAnsi="Arial" w:cs="Arial"/>
          <w:spacing w:val="-14"/>
        </w:rPr>
        <w:t>.</w:t>
      </w:r>
    </w:p>
    <w:p w:rsidR="003A1A62" w:rsidRPr="008D6123" w:rsidRDefault="00EF3B42" w:rsidP="008949E8">
      <w:pPr>
        <w:spacing w:after="120"/>
        <w:ind w:left="720"/>
        <w:jc w:val="both"/>
        <w:rPr>
          <w:rFonts w:ascii="Arial" w:hAnsi="Arial" w:cs="Arial"/>
          <w:color w:val="FFFFFF" w:themeColor="background1"/>
          <w:spacing w:val="-6"/>
        </w:rPr>
      </w:pPr>
      <w:r w:rsidRPr="008949E8">
        <w:rPr>
          <w:rFonts w:ascii="Arial" w:hAnsi="Arial" w:cs="Arial"/>
          <w:b/>
          <w:spacing w:val="-12"/>
        </w:rPr>
        <w:t>Memorial A.</w:t>
      </w:r>
      <w:r w:rsidR="00A51E2C" w:rsidRPr="008949E8">
        <w:rPr>
          <w:rFonts w:ascii="Arial" w:hAnsi="Arial" w:cs="Arial"/>
          <w:b/>
          <w:spacing w:val="-12"/>
        </w:rPr>
        <w:t>V. Itkes Young Oncologist Award</w:t>
      </w:r>
      <w:r w:rsidR="00A51E2C" w:rsidRPr="008949E8">
        <w:rPr>
          <w:rFonts w:ascii="Arial" w:hAnsi="Arial" w:cs="Arial"/>
          <w:spacing w:val="-12"/>
        </w:rPr>
        <w:t xml:space="preserve">, </w:t>
      </w:r>
      <w:r w:rsidRPr="008949E8">
        <w:rPr>
          <w:rFonts w:ascii="Arial" w:hAnsi="Arial" w:cs="Arial"/>
          <w:spacing w:val="-12"/>
        </w:rPr>
        <w:t xml:space="preserve">2007 </w:t>
      </w:r>
      <w:r w:rsidR="003A1A62" w:rsidRPr="008949E8">
        <w:rPr>
          <w:rFonts w:ascii="Arial" w:hAnsi="Arial" w:cs="Arial"/>
          <w:spacing w:val="-12"/>
        </w:rPr>
        <w:t>(F</w:t>
      </w:r>
      <w:r w:rsidR="00A51E2C" w:rsidRPr="008949E8">
        <w:rPr>
          <w:rFonts w:ascii="Arial" w:hAnsi="Arial" w:cs="Arial"/>
          <w:spacing w:val="-12"/>
        </w:rPr>
        <w:t xml:space="preserve">or </w:t>
      </w:r>
      <w:r w:rsidRPr="008949E8">
        <w:rPr>
          <w:rFonts w:ascii="Arial" w:hAnsi="Arial" w:cs="Arial"/>
          <w:spacing w:val="-12"/>
        </w:rPr>
        <w:t>serie</w:t>
      </w:r>
      <w:r w:rsidR="0098242D" w:rsidRPr="008949E8">
        <w:rPr>
          <w:rFonts w:ascii="Arial" w:hAnsi="Arial" w:cs="Arial"/>
          <w:spacing w:val="-12"/>
        </w:rPr>
        <w:t>s</w:t>
      </w:r>
      <w:r w:rsidRPr="008949E8">
        <w:rPr>
          <w:rFonts w:ascii="Arial" w:hAnsi="Arial" w:cs="Arial"/>
          <w:spacing w:val="-12"/>
        </w:rPr>
        <w:t xml:space="preserve"> of studies of B-cell chronic ly</w:t>
      </w:r>
      <w:r w:rsidR="003D7923" w:rsidRPr="008949E8">
        <w:rPr>
          <w:rFonts w:ascii="Arial" w:hAnsi="Arial" w:cs="Arial"/>
          <w:spacing w:val="-12"/>
        </w:rPr>
        <w:t xml:space="preserve">mphocytic </w:t>
      </w:r>
      <w:r w:rsidR="00A51E2C" w:rsidRPr="008949E8">
        <w:rPr>
          <w:rFonts w:ascii="Arial" w:hAnsi="Arial" w:cs="Arial"/>
          <w:spacing w:val="-12"/>
        </w:rPr>
        <w:t>leukemia)</w:t>
      </w:r>
      <w:r w:rsidR="008949E8">
        <w:rPr>
          <w:rFonts w:ascii="Arial" w:hAnsi="Arial" w:cs="Arial"/>
          <w:spacing w:val="-12"/>
        </w:rPr>
        <w:t>.</w:t>
      </w:r>
      <w:r w:rsidR="008949E8" w:rsidRPr="008949E8">
        <w:rPr>
          <w:rFonts w:ascii="Arial" w:hAnsi="Arial" w:cs="Arial"/>
          <w:spacing w:val="-12"/>
        </w:rPr>
        <w:t xml:space="preserve"> </w:t>
      </w:r>
      <w:r w:rsidRPr="008949E8">
        <w:rPr>
          <w:rFonts w:ascii="Arial" w:hAnsi="Arial" w:cs="Arial"/>
          <w:spacing w:val="-12"/>
        </w:rPr>
        <w:t>Awarded at 16th Internationa</w:t>
      </w:r>
      <w:r w:rsidR="00A51E2C" w:rsidRPr="008949E8">
        <w:rPr>
          <w:rFonts w:ascii="Arial" w:hAnsi="Arial" w:cs="Arial"/>
          <w:spacing w:val="-12"/>
        </w:rPr>
        <w:t xml:space="preserve">l </w:t>
      </w:r>
      <w:r w:rsidR="003A2747" w:rsidRPr="008949E8">
        <w:rPr>
          <w:rFonts w:ascii="Arial" w:hAnsi="Arial" w:cs="Arial"/>
          <w:spacing w:val="-12"/>
        </w:rPr>
        <w:t>Conference</w:t>
      </w:r>
      <w:r w:rsidR="00A51E2C" w:rsidRPr="008949E8">
        <w:rPr>
          <w:rFonts w:ascii="Arial" w:hAnsi="Arial" w:cs="Arial"/>
          <w:spacing w:val="-12"/>
        </w:rPr>
        <w:t>:</w:t>
      </w:r>
      <w:r w:rsidR="003A1A62" w:rsidRPr="008949E8">
        <w:rPr>
          <w:rFonts w:ascii="Arial" w:hAnsi="Arial" w:cs="Arial"/>
          <w:spacing w:val="-12"/>
        </w:rPr>
        <w:t xml:space="preserve"> </w:t>
      </w:r>
      <w:r w:rsidR="00D53EED" w:rsidRPr="008949E8">
        <w:rPr>
          <w:rFonts w:ascii="Arial" w:hAnsi="Arial" w:cs="Arial"/>
          <w:spacing w:val="-12"/>
        </w:rPr>
        <w:t xml:space="preserve">“AIDS, </w:t>
      </w:r>
      <w:r w:rsidR="003A2747" w:rsidRPr="008949E8">
        <w:rPr>
          <w:rFonts w:ascii="Arial" w:hAnsi="Arial" w:cs="Arial"/>
          <w:spacing w:val="-12"/>
        </w:rPr>
        <w:t xml:space="preserve">Cancer </w:t>
      </w:r>
      <w:r w:rsidR="00A51E2C" w:rsidRPr="008949E8">
        <w:rPr>
          <w:rFonts w:ascii="Arial" w:hAnsi="Arial" w:cs="Arial"/>
          <w:spacing w:val="-12"/>
        </w:rPr>
        <w:t>and Public H</w:t>
      </w:r>
      <w:r w:rsidRPr="008949E8">
        <w:rPr>
          <w:rFonts w:ascii="Arial" w:hAnsi="Arial" w:cs="Arial"/>
          <w:spacing w:val="-12"/>
        </w:rPr>
        <w:t>ealth”, St</w:t>
      </w:r>
      <w:r w:rsidR="00A51E2C" w:rsidRPr="008949E8">
        <w:rPr>
          <w:rFonts w:ascii="Arial" w:hAnsi="Arial" w:cs="Arial"/>
          <w:spacing w:val="-12"/>
        </w:rPr>
        <w:t xml:space="preserve">. </w:t>
      </w:r>
      <w:r w:rsidRPr="008949E8">
        <w:rPr>
          <w:rFonts w:ascii="Arial" w:hAnsi="Arial" w:cs="Arial"/>
          <w:spacing w:val="-12"/>
        </w:rPr>
        <w:t>Peter</w:t>
      </w:r>
      <w:r w:rsidR="00A51E2C" w:rsidRPr="008949E8">
        <w:rPr>
          <w:rFonts w:ascii="Arial" w:hAnsi="Arial" w:cs="Arial"/>
          <w:spacing w:val="-12"/>
        </w:rPr>
        <w:t>s</w:t>
      </w:r>
      <w:r w:rsidRPr="008949E8">
        <w:rPr>
          <w:rFonts w:ascii="Arial" w:hAnsi="Arial" w:cs="Arial"/>
          <w:spacing w:val="-12"/>
        </w:rPr>
        <w:t>burg, Russia</w:t>
      </w:r>
      <w:r w:rsidR="003A1A62" w:rsidRPr="008949E8">
        <w:rPr>
          <w:rFonts w:ascii="Arial" w:hAnsi="Arial" w:cs="Arial"/>
          <w:spacing w:val="-12"/>
        </w:rPr>
        <w:t>)</w:t>
      </w:r>
      <w:r w:rsidR="003D7923" w:rsidRPr="003A1A62">
        <w:rPr>
          <w:rFonts w:ascii="Arial" w:hAnsi="Arial" w:cs="Arial"/>
          <w:spacing w:val="-6"/>
        </w:rPr>
        <w:t xml:space="preserve"> </w:t>
      </w:r>
      <w:r w:rsidR="008D6123">
        <w:rPr>
          <w:rFonts w:ascii="Arial" w:hAnsi="Arial" w:cs="Arial"/>
          <w:spacing w:val="-6"/>
        </w:rPr>
        <w:t xml:space="preserve">                       </w:t>
      </w:r>
      <w:r w:rsidR="008D6123" w:rsidRPr="008D6123">
        <w:rPr>
          <w:rFonts w:ascii="Arial" w:hAnsi="Arial" w:cs="Arial"/>
          <w:color w:val="FFFFFF" w:themeColor="background1"/>
          <w:spacing w:val="-6"/>
        </w:rPr>
        <w:t>.</w:t>
      </w:r>
      <w:r w:rsidR="000E0B89" w:rsidRPr="008D6123">
        <w:rPr>
          <w:rFonts w:ascii="Arial" w:hAnsi="Arial" w:cs="Arial"/>
          <w:color w:val="FFFFFF" w:themeColor="background1"/>
          <w:spacing w:val="-6"/>
        </w:rPr>
        <w:t xml:space="preserve">  </w:t>
      </w:r>
      <w:r w:rsidR="000E0B89" w:rsidRPr="003A1A62">
        <w:rPr>
          <w:rFonts w:ascii="Arial" w:hAnsi="Arial" w:cs="Arial"/>
          <w:spacing w:val="-6"/>
        </w:rPr>
        <w:t xml:space="preserve">           </w:t>
      </w:r>
      <w:r w:rsidR="003D7923" w:rsidRPr="003A1A62">
        <w:rPr>
          <w:rFonts w:ascii="Arial" w:hAnsi="Arial" w:cs="Arial"/>
          <w:spacing w:val="-6"/>
        </w:rPr>
        <w:t xml:space="preserve">                                 </w:t>
      </w:r>
    </w:p>
    <w:p w:rsidR="00EF3B42" w:rsidRPr="006E1EAF" w:rsidRDefault="000E0B89" w:rsidP="003A1A62">
      <w:pPr>
        <w:ind w:left="720"/>
        <w:rPr>
          <w:rFonts w:ascii="Arial" w:hAnsi="Arial" w:cs="Arial"/>
          <w:b/>
          <w:spacing w:val="-8"/>
          <w:sz w:val="28"/>
          <w:szCs w:val="28"/>
        </w:rPr>
      </w:pPr>
      <w:r w:rsidRPr="006E1EAF">
        <w:rPr>
          <w:rFonts w:ascii="Arial" w:hAnsi="Arial" w:cs="Arial"/>
          <w:b/>
          <w:spacing w:val="-8"/>
          <w:sz w:val="28"/>
          <w:szCs w:val="28"/>
        </w:rPr>
        <w:t>SCIENTIFIC SOCIETY MEMBERSHIPS</w:t>
      </w:r>
      <w:r w:rsidR="00EF3B42" w:rsidRPr="006E1EAF">
        <w:rPr>
          <w:rFonts w:ascii="Arial" w:hAnsi="Arial" w:cs="Arial"/>
          <w:b/>
          <w:spacing w:val="-8"/>
          <w:sz w:val="28"/>
          <w:szCs w:val="28"/>
        </w:rPr>
        <w:t>:</w:t>
      </w:r>
    </w:p>
    <w:p w:rsidR="00A51E2C" w:rsidRPr="00A51E2C" w:rsidRDefault="00A51E2C" w:rsidP="003A1A62">
      <w:pPr>
        <w:ind w:left="720"/>
        <w:rPr>
          <w:rFonts w:ascii="Arial" w:hAnsi="Arial" w:cs="Arial"/>
          <w:spacing w:val="-8"/>
          <w:sz w:val="16"/>
          <w:szCs w:val="16"/>
        </w:rPr>
      </w:pPr>
    </w:p>
    <w:p w:rsidR="00EF3B42" w:rsidRPr="003A2747" w:rsidRDefault="00EF3B42" w:rsidP="003A1A62">
      <w:pPr>
        <w:ind w:left="720"/>
        <w:rPr>
          <w:rFonts w:ascii="Arial" w:hAnsi="Arial" w:cs="Arial"/>
          <w:spacing w:val="-8"/>
        </w:rPr>
      </w:pPr>
      <w:r w:rsidRPr="008949E8">
        <w:rPr>
          <w:rFonts w:ascii="Arial" w:hAnsi="Arial" w:cs="Arial"/>
          <w:b/>
          <w:spacing w:val="-8"/>
        </w:rPr>
        <w:t>Hum</w:t>
      </w:r>
      <w:r w:rsidR="008949E8" w:rsidRPr="008949E8">
        <w:rPr>
          <w:rFonts w:ascii="Arial" w:hAnsi="Arial" w:cs="Arial"/>
          <w:b/>
          <w:spacing w:val="-8"/>
        </w:rPr>
        <w:t>an Genome Organization (HUGO),</w:t>
      </w:r>
      <w:r w:rsidR="008949E8">
        <w:rPr>
          <w:rFonts w:ascii="Arial" w:hAnsi="Arial" w:cs="Arial"/>
          <w:spacing w:val="-8"/>
        </w:rPr>
        <w:t xml:space="preserve"> Member</w:t>
      </w:r>
      <w:r w:rsidRPr="003A2747">
        <w:rPr>
          <w:rFonts w:ascii="Arial" w:hAnsi="Arial" w:cs="Arial"/>
          <w:spacing w:val="-8"/>
        </w:rPr>
        <w:tab/>
      </w:r>
    </w:p>
    <w:p w:rsidR="008949E8" w:rsidRDefault="00EF3B42" w:rsidP="003A1A62">
      <w:pPr>
        <w:ind w:left="720"/>
        <w:rPr>
          <w:rFonts w:ascii="Arial" w:hAnsi="Arial" w:cs="Arial"/>
          <w:spacing w:val="-8"/>
        </w:rPr>
      </w:pPr>
      <w:r w:rsidRPr="008949E8">
        <w:rPr>
          <w:rFonts w:ascii="Arial" w:hAnsi="Arial" w:cs="Arial"/>
          <w:b/>
          <w:spacing w:val="-8"/>
        </w:rPr>
        <w:t>American Society of Human Genetics</w:t>
      </w:r>
      <w:r w:rsidR="008949E8">
        <w:rPr>
          <w:rFonts w:ascii="Arial" w:hAnsi="Arial" w:cs="Arial"/>
          <w:spacing w:val="-8"/>
        </w:rPr>
        <w:t>, M</w:t>
      </w:r>
      <w:r w:rsidRPr="003A2747">
        <w:rPr>
          <w:rFonts w:ascii="Arial" w:hAnsi="Arial" w:cs="Arial"/>
          <w:spacing w:val="-8"/>
        </w:rPr>
        <w:t xml:space="preserve">ember </w:t>
      </w:r>
    </w:p>
    <w:p w:rsidR="00EF3B42" w:rsidRPr="003A2747" w:rsidRDefault="00EF3B42" w:rsidP="003A1A62">
      <w:pPr>
        <w:ind w:left="720"/>
        <w:rPr>
          <w:rFonts w:ascii="Arial" w:hAnsi="Arial" w:cs="Arial"/>
          <w:spacing w:val="-8"/>
        </w:rPr>
      </w:pPr>
      <w:r w:rsidRPr="008949E8">
        <w:rPr>
          <w:rFonts w:ascii="Arial" w:hAnsi="Arial" w:cs="Arial"/>
          <w:b/>
          <w:spacing w:val="-8"/>
        </w:rPr>
        <w:t>Virginia Aca</w:t>
      </w:r>
      <w:r w:rsidR="008949E8" w:rsidRPr="008949E8">
        <w:rPr>
          <w:rFonts w:ascii="Arial" w:hAnsi="Arial" w:cs="Arial"/>
          <w:b/>
          <w:spacing w:val="-8"/>
        </w:rPr>
        <w:t>demy of Science</w:t>
      </w:r>
      <w:r w:rsidR="008949E8">
        <w:rPr>
          <w:rFonts w:ascii="Arial" w:hAnsi="Arial" w:cs="Arial"/>
          <w:spacing w:val="-8"/>
        </w:rPr>
        <w:t xml:space="preserve">, </w:t>
      </w:r>
      <w:r w:rsidR="00DA1CC7" w:rsidRPr="003A2747">
        <w:rPr>
          <w:rFonts w:ascii="Arial" w:hAnsi="Arial" w:cs="Arial"/>
          <w:spacing w:val="-8"/>
        </w:rPr>
        <w:t>M</w:t>
      </w:r>
      <w:r w:rsidRPr="003A2747">
        <w:rPr>
          <w:rFonts w:ascii="Arial" w:hAnsi="Arial" w:cs="Arial"/>
          <w:spacing w:val="-8"/>
        </w:rPr>
        <w:t>ember</w:t>
      </w:r>
    </w:p>
    <w:p w:rsidR="00EF3B42" w:rsidRPr="008949E8" w:rsidRDefault="00EF3B42" w:rsidP="003A1A62">
      <w:pPr>
        <w:ind w:left="720"/>
        <w:rPr>
          <w:rFonts w:ascii="Arial" w:hAnsi="Arial" w:cs="Arial"/>
          <w:spacing w:val="-14"/>
        </w:rPr>
      </w:pPr>
      <w:r w:rsidRPr="008949E8">
        <w:rPr>
          <w:rFonts w:ascii="Arial" w:hAnsi="Arial" w:cs="Arial"/>
          <w:b/>
          <w:spacing w:val="-14"/>
        </w:rPr>
        <w:t>Russian Biochemistry Society</w:t>
      </w:r>
      <w:r w:rsidR="008949E8">
        <w:rPr>
          <w:rFonts w:ascii="Arial" w:hAnsi="Arial" w:cs="Arial"/>
          <w:spacing w:val="-14"/>
        </w:rPr>
        <w:t>, P</w:t>
      </w:r>
      <w:r w:rsidRPr="008949E8">
        <w:rPr>
          <w:rFonts w:ascii="Arial" w:hAnsi="Arial" w:cs="Arial"/>
          <w:spacing w:val="-14"/>
        </w:rPr>
        <w:t>art of Federation of Europe</w:t>
      </w:r>
      <w:r w:rsidR="00DA1CC7" w:rsidRPr="008949E8">
        <w:rPr>
          <w:rFonts w:ascii="Arial" w:hAnsi="Arial" w:cs="Arial"/>
          <w:spacing w:val="-14"/>
        </w:rPr>
        <w:t>an Bio</w:t>
      </w:r>
      <w:r w:rsidR="008949E8" w:rsidRPr="008949E8">
        <w:rPr>
          <w:rFonts w:ascii="Arial" w:hAnsi="Arial" w:cs="Arial"/>
          <w:spacing w:val="-14"/>
        </w:rPr>
        <w:t xml:space="preserve">chemical Societies (FEBS) </w:t>
      </w:r>
      <w:r w:rsidR="00DA1CC7" w:rsidRPr="008949E8">
        <w:rPr>
          <w:rFonts w:ascii="Arial" w:hAnsi="Arial" w:cs="Arial"/>
          <w:spacing w:val="-14"/>
        </w:rPr>
        <w:t>Organization M</w:t>
      </w:r>
      <w:r w:rsidRPr="008949E8">
        <w:rPr>
          <w:rFonts w:ascii="Arial" w:hAnsi="Arial" w:cs="Arial"/>
          <w:spacing w:val="-14"/>
        </w:rPr>
        <w:t>ember</w:t>
      </w:r>
    </w:p>
    <w:p w:rsidR="00EF3B42" w:rsidRPr="003A2747" w:rsidRDefault="00EF3B42" w:rsidP="003A1A62">
      <w:pPr>
        <w:ind w:left="720"/>
        <w:rPr>
          <w:rFonts w:ascii="Arial" w:hAnsi="Arial" w:cs="Arial"/>
          <w:spacing w:val="-8"/>
        </w:rPr>
      </w:pPr>
      <w:r w:rsidRPr="008949E8">
        <w:rPr>
          <w:rFonts w:ascii="Arial" w:hAnsi="Arial" w:cs="Arial"/>
          <w:b/>
          <w:spacing w:val="-8"/>
        </w:rPr>
        <w:t>Virginia Academy of Science,</w:t>
      </w:r>
      <w:r w:rsidRPr="003A2747">
        <w:rPr>
          <w:rFonts w:ascii="Arial" w:hAnsi="Arial" w:cs="Arial"/>
          <w:spacing w:val="-8"/>
        </w:rPr>
        <w:t xml:space="preserve"> Lifetime Member</w:t>
      </w:r>
    </w:p>
    <w:p w:rsidR="00EF3B42" w:rsidRPr="003A2747" w:rsidRDefault="00EF3B42" w:rsidP="003A1A62">
      <w:pPr>
        <w:ind w:left="720"/>
        <w:rPr>
          <w:rFonts w:ascii="Arial" w:hAnsi="Arial" w:cs="Arial"/>
          <w:spacing w:val="-8"/>
        </w:rPr>
      </w:pPr>
    </w:p>
    <w:p w:rsidR="00EF3B42" w:rsidRPr="006E1EAF" w:rsidRDefault="00EF3B42" w:rsidP="003A1A62">
      <w:pPr>
        <w:ind w:left="720"/>
        <w:rPr>
          <w:rFonts w:ascii="Arial" w:hAnsi="Arial" w:cs="Arial"/>
          <w:b/>
          <w:spacing w:val="-8"/>
          <w:sz w:val="28"/>
          <w:szCs w:val="28"/>
        </w:rPr>
      </w:pPr>
      <w:r w:rsidRPr="006E1EAF">
        <w:rPr>
          <w:rFonts w:ascii="Arial" w:hAnsi="Arial" w:cs="Arial"/>
          <w:b/>
          <w:spacing w:val="-8"/>
          <w:sz w:val="28"/>
          <w:szCs w:val="28"/>
        </w:rPr>
        <w:t xml:space="preserve">EDITORIAL BOARD MEMBER: </w:t>
      </w:r>
    </w:p>
    <w:p w:rsidR="00A51E2C" w:rsidRPr="00A51E2C" w:rsidRDefault="00A51E2C" w:rsidP="003A1A62">
      <w:pPr>
        <w:ind w:left="720"/>
        <w:rPr>
          <w:rFonts w:ascii="Arial" w:hAnsi="Arial" w:cs="Arial"/>
          <w:spacing w:val="-8"/>
          <w:sz w:val="16"/>
          <w:szCs w:val="16"/>
        </w:rPr>
      </w:pPr>
    </w:p>
    <w:p w:rsidR="00EF3B42" w:rsidRPr="00225142" w:rsidRDefault="00EF3B42" w:rsidP="008949E8">
      <w:pPr>
        <w:ind w:left="720"/>
        <w:rPr>
          <w:rFonts w:ascii="Arial" w:hAnsi="Arial" w:cs="Arial"/>
          <w:color w:val="0563C1" w:themeColor="hyperlink"/>
          <w:spacing w:val="-8"/>
          <w:u w:val="single"/>
        </w:rPr>
      </w:pPr>
      <w:r w:rsidRPr="008949E8">
        <w:rPr>
          <w:rFonts w:ascii="Arial" w:hAnsi="Arial" w:cs="Arial"/>
          <w:b/>
          <w:spacing w:val="-8"/>
        </w:rPr>
        <w:t>Molecular Biology</w:t>
      </w:r>
      <w:r w:rsidRPr="003A2747">
        <w:rPr>
          <w:rFonts w:ascii="Arial" w:hAnsi="Arial" w:cs="Arial"/>
          <w:spacing w:val="-8"/>
        </w:rPr>
        <w:t xml:space="preserve"> (Springer) (IF=0.718) </w:t>
      </w:r>
      <w:hyperlink r:id="rId9" w:history="1">
        <w:r w:rsidR="00225142" w:rsidRPr="000728C2">
          <w:rPr>
            <w:rStyle w:val="Hyperlink"/>
            <w:rFonts w:ascii="Arial" w:hAnsi="Arial" w:cs="Arial"/>
            <w:color w:val="auto"/>
            <w:spacing w:val="-8"/>
          </w:rPr>
          <w:t>http://www.springer.com/life+sciences/journal/11008</w:t>
        </w:r>
      </w:hyperlink>
      <w:r w:rsidR="00225142" w:rsidRPr="000728C2">
        <w:rPr>
          <w:rFonts w:ascii="Arial" w:hAnsi="Arial" w:cs="Arial"/>
          <w:spacing w:val="-8"/>
        </w:rPr>
        <w:t xml:space="preserve">                        </w:t>
      </w:r>
      <w:r w:rsidRPr="008949E8">
        <w:rPr>
          <w:rFonts w:ascii="Arial" w:hAnsi="Arial" w:cs="Arial"/>
          <w:b/>
          <w:spacing w:val="-8"/>
        </w:rPr>
        <w:t>Biomarkers in Cancer</w:t>
      </w:r>
      <w:r w:rsidRPr="000728C2">
        <w:rPr>
          <w:rFonts w:ascii="Arial" w:hAnsi="Arial" w:cs="Arial"/>
          <w:spacing w:val="-8"/>
        </w:rPr>
        <w:t xml:space="preserve"> (Libertas) </w:t>
      </w:r>
      <w:hyperlink r:id="rId10" w:history="1">
        <w:r w:rsidR="0081170B" w:rsidRPr="00CA38F0">
          <w:rPr>
            <w:rStyle w:val="Hyperlink"/>
            <w:rFonts w:ascii="Arial" w:hAnsi="Arial" w:cs="Arial"/>
            <w:spacing w:val="-8"/>
          </w:rPr>
          <w:t>http://www.la-press.com/ journal.php?pa=editorial_board&amp;journal_id=154</w:t>
        </w:r>
      </w:hyperlink>
      <w:r w:rsidR="00225142" w:rsidRPr="00225142">
        <w:rPr>
          <w:rStyle w:val="Hyperlink"/>
          <w:rFonts w:ascii="Arial" w:hAnsi="Arial" w:cs="Arial"/>
          <w:color w:val="FFFFFF" w:themeColor="background1"/>
          <w:spacing w:val="-8"/>
          <w:u w:val="none"/>
        </w:rPr>
        <w:t>.</w:t>
      </w:r>
    </w:p>
    <w:p w:rsidR="0081170B" w:rsidRDefault="0081170B" w:rsidP="003A1A62">
      <w:pPr>
        <w:ind w:left="720"/>
        <w:rPr>
          <w:rFonts w:ascii="Arial" w:hAnsi="Arial" w:cs="Arial"/>
          <w:b/>
          <w:spacing w:val="-8"/>
          <w:sz w:val="28"/>
          <w:szCs w:val="28"/>
        </w:rPr>
      </w:pPr>
    </w:p>
    <w:p w:rsidR="00EF3B42" w:rsidRDefault="00EF3B42" w:rsidP="003A1A62">
      <w:pPr>
        <w:ind w:left="720"/>
        <w:rPr>
          <w:rFonts w:ascii="Arial" w:hAnsi="Arial" w:cs="Arial"/>
          <w:b/>
          <w:spacing w:val="-8"/>
          <w:sz w:val="28"/>
          <w:szCs w:val="28"/>
        </w:rPr>
      </w:pPr>
      <w:r w:rsidRPr="006E1EAF">
        <w:rPr>
          <w:rFonts w:ascii="Arial" w:hAnsi="Arial" w:cs="Arial"/>
          <w:b/>
          <w:spacing w:val="-8"/>
          <w:sz w:val="28"/>
          <w:szCs w:val="28"/>
        </w:rPr>
        <w:t>EDITORIAL AND REVIEWER FUNCTIONS:</w:t>
      </w:r>
    </w:p>
    <w:p w:rsidR="008E065C" w:rsidRDefault="008E065C" w:rsidP="003A1A62">
      <w:pPr>
        <w:ind w:left="720"/>
        <w:rPr>
          <w:rFonts w:ascii="Arial" w:hAnsi="Arial" w:cs="Arial"/>
          <w:b/>
          <w:spacing w:val="-8"/>
          <w:sz w:val="28"/>
          <w:szCs w:val="28"/>
        </w:rPr>
      </w:pPr>
    </w:p>
    <w:p w:rsidR="008E065C" w:rsidRPr="008E065C" w:rsidRDefault="008E065C" w:rsidP="008E065C">
      <w:pPr>
        <w:ind w:left="720"/>
        <w:jc w:val="both"/>
        <w:rPr>
          <w:rFonts w:ascii="Arial" w:hAnsi="Arial" w:cs="Arial"/>
          <w:b/>
          <w:spacing w:val="-8"/>
        </w:rPr>
      </w:pPr>
      <w:r w:rsidRPr="008E065C">
        <w:rPr>
          <w:rFonts w:ascii="Arial" w:hAnsi="Arial" w:cs="Arial"/>
          <w:b/>
          <w:spacing w:val="-8"/>
        </w:rPr>
        <w:t>2018</w:t>
      </w:r>
      <w:r w:rsidR="00BF009D">
        <w:rPr>
          <w:rFonts w:ascii="Arial" w:hAnsi="Arial" w:cs="Arial"/>
          <w:b/>
          <w:spacing w:val="-8"/>
        </w:rPr>
        <w:t>-2019</w:t>
      </w:r>
      <w:r w:rsidRPr="008E065C">
        <w:rPr>
          <w:rFonts w:ascii="Arial" w:hAnsi="Arial" w:cs="Arial"/>
          <w:b/>
          <w:spacing w:val="-8"/>
        </w:rPr>
        <w:t xml:space="preserve">: </w:t>
      </w:r>
      <w:r w:rsidRPr="009A1F90">
        <w:rPr>
          <w:rFonts w:ascii="Arial" w:hAnsi="Arial" w:cs="Arial"/>
          <w:spacing w:val="-12"/>
        </w:rPr>
        <w:t xml:space="preserve">Co-Editor of Special issues of </w:t>
      </w:r>
      <w:r w:rsidRPr="009A1F90">
        <w:rPr>
          <w:rFonts w:ascii="Arial" w:hAnsi="Arial" w:cs="Arial"/>
          <w:b/>
          <w:spacing w:val="-12"/>
        </w:rPr>
        <w:t>“</w:t>
      </w:r>
      <w:r>
        <w:rPr>
          <w:rFonts w:ascii="Arial" w:hAnsi="Arial" w:cs="Arial"/>
          <w:b/>
          <w:spacing w:val="-12"/>
        </w:rPr>
        <w:t>Frontiers in Genetics”</w:t>
      </w:r>
      <w:r>
        <w:rPr>
          <w:rFonts w:ascii="Arial" w:hAnsi="Arial" w:cs="Arial"/>
          <w:b/>
          <w:spacing w:val="-8"/>
        </w:rPr>
        <w:t>.</w:t>
      </w:r>
      <w:r>
        <w:rPr>
          <w:rFonts w:ascii="Arial" w:hAnsi="Arial" w:cs="Arial"/>
          <w:spacing w:val="-8"/>
        </w:rPr>
        <w:t xml:space="preserve"> </w:t>
      </w:r>
      <w:r w:rsidRPr="000F6B36">
        <w:rPr>
          <w:rFonts w:ascii="Arial" w:hAnsi="Arial" w:cs="Arial"/>
          <w:spacing w:val="-10"/>
        </w:rPr>
        <w:t xml:space="preserve">Jointly with Prof. Orlov (Novosibirsk, Russia) </w:t>
      </w:r>
      <w:r>
        <w:rPr>
          <w:rFonts w:ascii="Arial" w:hAnsi="Arial" w:cs="Arial"/>
          <w:spacing w:val="-10"/>
        </w:rPr>
        <w:t xml:space="preserve">                                             </w:t>
      </w:r>
    </w:p>
    <w:p w:rsidR="00A51E2C" w:rsidRPr="00A51E2C" w:rsidRDefault="00A51E2C" w:rsidP="003A1A62">
      <w:pPr>
        <w:ind w:left="720"/>
        <w:jc w:val="both"/>
        <w:rPr>
          <w:rFonts w:ascii="Arial" w:hAnsi="Arial" w:cs="Arial"/>
          <w:spacing w:val="-8"/>
          <w:sz w:val="16"/>
          <w:szCs w:val="16"/>
        </w:rPr>
      </w:pPr>
    </w:p>
    <w:p w:rsidR="000F6B36" w:rsidRPr="000F6B36" w:rsidRDefault="000F6B36" w:rsidP="003A1A62">
      <w:pPr>
        <w:ind w:left="720"/>
        <w:jc w:val="both"/>
        <w:rPr>
          <w:rFonts w:ascii="Arial" w:hAnsi="Arial" w:cs="Arial"/>
          <w:spacing w:val="-10"/>
        </w:rPr>
      </w:pPr>
      <w:r w:rsidRPr="009B3D50">
        <w:rPr>
          <w:rFonts w:ascii="Arial" w:hAnsi="Arial" w:cs="Arial"/>
          <w:b/>
          <w:spacing w:val="-8"/>
        </w:rPr>
        <w:t>2016</w:t>
      </w:r>
      <w:r w:rsidR="00BF009D">
        <w:rPr>
          <w:rFonts w:ascii="Arial" w:hAnsi="Arial" w:cs="Arial"/>
          <w:b/>
          <w:spacing w:val="-8"/>
        </w:rPr>
        <w:t>-2019</w:t>
      </w:r>
      <w:r w:rsidRPr="009B3D50">
        <w:rPr>
          <w:rFonts w:ascii="Arial" w:hAnsi="Arial" w:cs="Arial"/>
          <w:b/>
          <w:spacing w:val="-8"/>
        </w:rPr>
        <w:t>:</w:t>
      </w:r>
      <w:r>
        <w:rPr>
          <w:rFonts w:ascii="Arial" w:hAnsi="Arial" w:cs="Arial"/>
          <w:spacing w:val="-8"/>
        </w:rPr>
        <w:t xml:space="preserve"> </w:t>
      </w:r>
      <w:r w:rsidR="00EF3B42" w:rsidRPr="009A1F90">
        <w:rPr>
          <w:rFonts w:ascii="Arial" w:hAnsi="Arial" w:cs="Arial"/>
          <w:spacing w:val="-12"/>
        </w:rPr>
        <w:t xml:space="preserve">Co-Editor of Special issues of </w:t>
      </w:r>
      <w:r w:rsidR="00EF3B42" w:rsidRPr="009A1F90">
        <w:rPr>
          <w:rFonts w:ascii="Arial" w:hAnsi="Arial" w:cs="Arial"/>
          <w:b/>
          <w:spacing w:val="-12"/>
        </w:rPr>
        <w:t>“BMC Genomics”</w:t>
      </w:r>
      <w:r w:rsidR="00EF3B42" w:rsidRPr="009A1F90">
        <w:rPr>
          <w:rFonts w:ascii="Arial" w:hAnsi="Arial" w:cs="Arial"/>
          <w:spacing w:val="-12"/>
        </w:rPr>
        <w:t>,</w:t>
      </w:r>
      <w:r w:rsidR="00EF3B42" w:rsidRPr="009A1F90">
        <w:rPr>
          <w:rFonts w:ascii="Arial" w:hAnsi="Arial" w:cs="Arial"/>
          <w:b/>
          <w:spacing w:val="-12"/>
        </w:rPr>
        <w:t xml:space="preserve"> “BMC Evolutionary Biology”</w:t>
      </w:r>
      <w:r w:rsidR="00EF3B42" w:rsidRPr="009A1F90">
        <w:rPr>
          <w:rFonts w:ascii="Arial" w:hAnsi="Arial" w:cs="Arial"/>
          <w:spacing w:val="-12"/>
        </w:rPr>
        <w:t>,</w:t>
      </w:r>
      <w:r w:rsidR="00EF3B42" w:rsidRPr="009A1F90">
        <w:rPr>
          <w:rFonts w:ascii="Arial" w:hAnsi="Arial" w:cs="Arial"/>
          <w:b/>
          <w:spacing w:val="-12"/>
        </w:rPr>
        <w:t xml:space="preserve"> “BMC</w:t>
      </w:r>
      <w:r w:rsidR="00923914">
        <w:rPr>
          <w:rFonts w:ascii="Arial" w:hAnsi="Arial" w:cs="Arial"/>
          <w:b/>
          <w:spacing w:val="-12"/>
        </w:rPr>
        <w:t xml:space="preserve"> Medical Genomics</w:t>
      </w:r>
      <w:r w:rsidR="00EF3B42" w:rsidRPr="009A1F90">
        <w:rPr>
          <w:rFonts w:ascii="Arial" w:hAnsi="Arial" w:cs="Arial"/>
          <w:b/>
          <w:spacing w:val="-12"/>
        </w:rPr>
        <w:t>”</w:t>
      </w:r>
      <w:r w:rsidR="00EF3B42" w:rsidRPr="00404AC2">
        <w:rPr>
          <w:rFonts w:ascii="Arial" w:hAnsi="Arial" w:cs="Arial"/>
          <w:b/>
          <w:spacing w:val="-12"/>
        </w:rPr>
        <w:t xml:space="preserve">, </w:t>
      </w:r>
      <w:r w:rsidR="00404AC2" w:rsidRPr="00404AC2">
        <w:rPr>
          <w:rFonts w:ascii="Arial" w:hAnsi="Arial" w:cs="Arial"/>
          <w:b/>
          <w:spacing w:val="-12"/>
        </w:rPr>
        <w:t xml:space="preserve">“BMC Neuroscience”, </w:t>
      </w:r>
      <w:r w:rsidR="00923914" w:rsidRPr="00404AC2">
        <w:rPr>
          <w:rFonts w:ascii="Arial" w:hAnsi="Arial" w:cs="Arial"/>
          <w:b/>
          <w:spacing w:val="-12"/>
        </w:rPr>
        <w:t>“BMC</w:t>
      </w:r>
      <w:r w:rsidR="00923914" w:rsidRPr="00923914">
        <w:rPr>
          <w:rFonts w:ascii="Arial" w:hAnsi="Arial" w:cs="Arial"/>
          <w:b/>
          <w:spacing w:val="-8"/>
        </w:rPr>
        <w:t xml:space="preserve"> Systems Biology”, </w:t>
      </w:r>
      <w:r w:rsidRPr="00F81DB0">
        <w:rPr>
          <w:rFonts w:ascii="Arial" w:hAnsi="Arial" w:cs="Arial"/>
          <w:b/>
          <w:spacing w:val="-8"/>
        </w:rPr>
        <w:t>“BMC Genetics</w:t>
      </w:r>
      <w:r w:rsidR="005E306C">
        <w:rPr>
          <w:rFonts w:ascii="Arial" w:hAnsi="Arial" w:cs="Arial"/>
          <w:b/>
          <w:spacing w:val="-8"/>
        </w:rPr>
        <w:t>”.</w:t>
      </w:r>
      <w:r>
        <w:rPr>
          <w:rFonts w:ascii="Arial" w:hAnsi="Arial" w:cs="Arial"/>
          <w:spacing w:val="-8"/>
        </w:rPr>
        <w:t xml:space="preserve"> </w:t>
      </w:r>
      <w:r w:rsidRPr="000F6B36">
        <w:rPr>
          <w:rFonts w:ascii="Arial" w:hAnsi="Arial" w:cs="Arial"/>
          <w:spacing w:val="-10"/>
        </w:rPr>
        <w:t xml:space="preserve">Jointly with Prof. Orlov (Novosibirsk, Russia) </w:t>
      </w:r>
      <w:r w:rsidR="009A1F90">
        <w:rPr>
          <w:rFonts w:ascii="Arial" w:hAnsi="Arial" w:cs="Arial"/>
          <w:spacing w:val="-10"/>
        </w:rPr>
        <w:t xml:space="preserve">                                             </w:t>
      </w:r>
    </w:p>
    <w:p w:rsidR="003A2747" w:rsidRPr="000F6B36" w:rsidRDefault="003A2747" w:rsidP="003A1A62">
      <w:pPr>
        <w:ind w:left="720"/>
        <w:jc w:val="both"/>
        <w:rPr>
          <w:rFonts w:ascii="Arial" w:hAnsi="Arial" w:cs="Arial"/>
          <w:spacing w:val="-8"/>
        </w:rPr>
      </w:pPr>
    </w:p>
    <w:p w:rsidR="00A51E2C" w:rsidRDefault="00EF3B42" w:rsidP="003A1A62">
      <w:pPr>
        <w:ind w:left="720"/>
        <w:jc w:val="both"/>
        <w:rPr>
          <w:rFonts w:ascii="Arial" w:hAnsi="Arial" w:cs="Arial"/>
          <w:spacing w:val="-8"/>
        </w:rPr>
      </w:pPr>
      <w:r w:rsidRPr="009B3D50">
        <w:rPr>
          <w:rFonts w:ascii="Arial" w:hAnsi="Arial" w:cs="Arial"/>
          <w:b/>
          <w:spacing w:val="-8"/>
        </w:rPr>
        <w:t>2015:</w:t>
      </w:r>
      <w:r w:rsidRPr="003A2747">
        <w:rPr>
          <w:rFonts w:ascii="Arial" w:hAnsi="Arial" w:cs="Arial"/>
          <w:spacing w:val="-8"/>
        </w:rPr>
        <w:t xml:space="preserve"> </w:t>
      </w:r>
      <w:r w:rsidRPr="009B3D50">
        <w:rPr>
          <w:rFonts w:ascii="Arial" w:hAnsi="Arial" w:cs="Arial"/>
          <w:spacing w:val="-10"/>
        </w:rPr>
        <w:t xml:space="preserve">Co-Editor of Special issues of </w:t>
      </w:r>
      <w:r w:rsidRPr="00F81DB0">
        <w:rPr>
          <w:rFonts w:ascii="Arial" w:hAnsi="Arial" w:cs="Arial"/>
          <w:b/>
          <w:spacing w:val="-10"/>
        </w:rPr>
        <w:t>“BMC Genomics”</w:t>
      </w:r>
      <w:r w:rsidRPr="009B3D50">
        <w:rPr>
          <w:rFonts w:ascii="Arial" w:hAnsi="Arial" w:cs="Arial"/>
          <w:spacing w:val="-10"/>
        </w:rPr>
        <w:t xml:space="preserve"> (IF=3.99), </w:t>
      </w:r>
      <w:r w:rsidRPr="00F81DB0">
        <w:rPr>
          <w:rFonts w:ascii="Arial" w:hAnsi="Arial" w:cs="Arial"/>
          <w:b/>
          <w:spacing w:val="-10"/>
        </w:rPr>
        <w:t>“BMC Microbiology”</w:t>
      </w:r>
      <w:r w:rsidRPr="009B3D50">
        <w:rPr>
          <w:rFonts w:ascii="Arial" w:hAnsi="Arial" w:cs="Arial"/>
          <w:spacing w:val="-10"/>
        </w:rPr>
        <w:t xml:space="preserve"> (IF=1.35),</w:t>
      </w:r>
      <w:r w:rsidRPr="00F81DB0">
        <w:rPr>
          <w:rFonts w:ascii="Arial" w:hAnsi="Arial" w:cs="Arial"/>
          <w:b/>
          <w:spacing w:val="-10"/>
        </w:rPr>
        <w:t xml:space="preserve"> </w:t>
      </w:r>
      <w:r w:rsidR="00F81DB0">
        <w:rPr>
          <w:rFonts w:ascii="Arial" w:hAnsi="Arial" w:cs="Arial"/>
          <w:b/>
          <w:spacing w:val="-10"/>
        </w:rPr>
        <w:t xml:space="preserve">                        </w:t>
      </w:r>
      <w:r w:rsidRPr="00F81DB0">
        <w:rPr>
          <w:rFonts w:ascii="Arial" w:hAnsi="Arial" w:cs="Arial"/>
          <w:b/>
          <w:spacing w:val="-10"/>
        </w:rPr>
        <w:t xml:space="preserve">“BMC Genetics” </w:t>
      </w:r>
      <w:r w:rsidR="00F81DB0">
        <w:rPr>
          <w:rFonts w:ascii="Arial" w:hAnsi="Arial" w:cs="Arial"/>
          <w:spacing w:val="-10"/>
        </w:rPr>
        <w:t xml:space="preserve">(IF=2.40), and </w:t>
      </w:r>
      <w:r w:rsidR="00F81DB0" w:rsidRPr="00F81DB0">
        <w:rPr>
          <w:rFonts w:ascii="Arial" w:hAnsi="Arial" w:cs="Arial"/>
          <w:b/>
          <w:spacing w:val="-10"/>
        </w:rPr>
        <w:t>“BMC Systems B</w:t>
      </w:r>
      <w:r w:rsidRPr="00F81DB0">
        <w:rPr>
          <w:rFonts w:ascii="Arial" w:hAnsi="Arial" w:cs="Arial"/>
          <w:b/>
          <w:spacing w:val="-10"/>
        </w:rPr>
        <w:t>iology</w:t>
      </w:r>
      <w:proofErr w:type="gramStart"/>
      <w:r w:rsidRPr="009B3D50">
        <w:rPr>
          <w:rFonts w:ascii="Arial" w:hAnsi="Arial" w:cs="Arial"/>
          <w:spacing w:val="-10"/>
        </w:rPr>
        <w:t xml:space="preserve">” </w:t>
      </w:r>
      <w:r w:rsidR="003A2747" w:rsidRPr="009B3D50">
        <w:rPr>
          <w:rFonts w:ascii="Arial" w:hAnsi="Arial" w:cs="Arial"/>
          <w:spacing w:val="-10"/>
        </w:rPr>
        <w:t xml:space="preserve"> </w:t>
      </w:r>
      <w:r w:rsidRPr="009B3D50">
        <w:rPr>
          <w:rFonts w:ascii="Arial" w:hAnsi="Arial" w:cs="Arial"/>
          <w:spacing w:val="-10"/>
        </w:rPr>
        <w:t>(</w:t>
      </w:r>
      <w:proofErr w:type="gramEnd"/>
      <w:r w:rsidRPr="009B3D50">
        <w:rPr>
          <w:rFonts w:ascii="Arial" w:hAnsi="Arial" w:cs="Arial"/>
          <w:spacing w:val="-10"/>
        </w:rPr>
        <w:t xml:space="preserve">IF=2.44) for 7th International Young Scientists School </w:t>
      </w:r>
      <w:r w:rsidRPr="00F81DB0">
        <w:rPr>
          <w:rFonts w:ascii="Arial" w:hAnsi="Arial" w:cs="Arial"/>
          <w:b/>
          <w:spacing w:val="-10"/>
        </w:rPr>
        <w:t>"Systems Biology and Bioinformatics"</w:t>
      </w:r>
      <w:r w:rsidRPr="00F81DB0">
        <w:rPr>
          <w:rFonts w:ascii="Arial" w:hAnsi="Arial" w:cs="Arial"/>
          <w:spacing w:val="-10"/>
        </w:rPr>
        <w:t>,</w:t>
      </w:r>
      <w:r w:rsidRPr="009B3D50">
        <w:rPr>
          <w:rFonts w:ascii="Arial" w:hAnsi="Arial" w:cs="Arial"/>
          <w:spacing w:val="-10"/>
        </w:rPr>
        <w:t xml:space="preserve"> </w:t>
      </w:r>
      <w:r w:rsidRPr="008D6123">
        <w:rPr>
          <w:rFonts w:ascii="Arial" w:hAnsi="Arial" w:cs="Arial"/>
          <w:spacing w:val="-10"/>
        </w:rPr>
        <w:t>SBB’2015</w:t>
      </w:r>
      <w:r w:rsidRPr="009B3D50">
        <w:rPr>
          <w:rFonts w:ascii="Arial" w:hAnsi="Arial" w:cs="Arial"/>
          <w:spacing w:val="-10"/>
        </w:rPr>
        <w:t xml:space="preserve"> Akademgorodok, Novosibirsk, Russia, June 22-25, 2015. Jointly with Prof.</w:t>
      </w:r>
      <w:r w:rsidR="000F6B36" w:rsidRPr="009B3D50">
        <w:rPr>
          <w:rFonts w:ascii="Arial" w:hAnsi="Arial" w:cs="Arial"/>
          <w:spacing w:val="-10"/>
        </w:rPr>
        <w:t xml:space="preserve"> Orlov (Novosibirsk, Russia)</w:t>
      </w:r>
    </w:p>
    <w:p w:rsidR="00A51E2C" w:rsidRPr="00A51E2C" w:rsidRDefault="00A51E2C" w:rsidP="003A1A62">
      <w:pPr>
        <w:ind w:left="720"/>
        <w:jc w:val="both"/>
        <w:rPr>
          <w:rFonts w:ascii="Arial" w:hAnsi="Arial" w:cs="Arial"/>
          <w:spacing w:val="-8"/>
          <w:sz w:val="16"/>
          <w:szCs w:val="16"/>
        </w:rPr>
      </w:pPr>
    </w:p>
    <w:p w:rsidR="00EF3B42" w:rsidRPr="003A2747" w:rsidRDefault="00EF3B42" w:rsidP="003A1A62">
      <w:pPr>
        <w:ind w:left="720"/>
        <w:jc w:val="both"/>
        <w:rPr>
          <w:rFonts w:ascii="Arial" w:hAnsi="Arial" w:cs="Arial"/>
          <w:spacing w:val="-8"/>
        </w:rPr>
      </w:pPr>
      <w:r w:rsidRPr="009B3D50">
        <w:rPr>
          <w:rFonts w:ascii="Arial" w:hAnsi="Arial" w:cs="Arial"/>
          <w:b/>
          <w:spacing w:val="-8"/>
        </w:rPr>
        <w:t>2015:</w:t>
      </w:r>
      <w:r w:rsidRPr="003A2747">
        <w:rPr>
          <w:rFonts w:ascii="Arial" w:hAnsi="Arial" w:cs="Arial"/>
          <w:spacing w:val="-8"/>
        </w:rPr>
        <w:t xml:space="preserve"> </w:t>
      </w:r>
      <w:r w:rsidRPr="00EE703D">
        <w:rPr>
          <w:rFonts w:ascii="Arial" w:hAnsi="Arial" w:cs="Arial"/>
          <w:spacing w:val="-12"/>
        </w:rPr>
        <w:t xml:space="preserve">Co-Editor of Special issue: </w:t>
      </w:r>
      <w:r w:rsidRPr="00EE703D">
        <w:rPr>
          <w:rFonts w:ascii="Arial" w:hAnsi="Arial" w:cs="Arial"/>
          <w:b/>
          <w:spacing w:val="-12"/>
        </w:rPr>
        <w:t>“Roads to Mitochondrial Disfunction”</w:t>
      </w:r>
      <w:r w:rsidRPr="00EE703D">
        <w:rPr>
          <w:rFonts w:ascii="Arial" w:hAnsi="Arial" w:cs="Arial"/>
          <w:spacing w:val="-12"/>
        </w:rPr>
        <w:t xml:space="preserve"> of </w:t>
      </w:r>
      <w:r w:rsidR="00623401" w:rsidRPr="00EE703D">
        <w:rPr>
          <w:rFonts w:ascii="Arial" w:hAnsi="Arial" w:cs="Arial"/>
          <w:b/>
          <w:spacing w:val="-12"/>
        </w:rPr>
        <w:t>“</w:t>
      </w:r>
      <w:r w:rsidRPr="00EE703D">
        <w:rPr>
          <w:rFonts w:ascii="Arial" w:hAnsi="Arial" w:cs="Arial"/>
          <w:b/>
          <w:spacing w:val="-12"/>
        </w:rPr>
        <w:t>Biomedical Research Investigation</w:t>
      </w:r>
      <w:r w:rsidR="00EE703D" w:rsidRPr="00EE703D">
        <w:rPr>
          <w:rFonts w:ascii="Arial" w:hAnsi="Arial" w:cs="Arial"/>
          <w:b/>
          <w:spacing w:val="-12"/>
        </w:rPr>
        <w:t>s”</w:t>
      </w:r>
      <w:r w:rsidRPr="003A2747">
        <w:rPr>
          <w:rFonts w:ascii="Arial" w:hAnsi="Arial" w:cs="Arial"/>
          <w:spacing w:val="-8"/>
        </w:rPr>
        <w:t xml:space="preserve"> (BMRI) </w:t>
      </w:r>
      <w:r w:rsidR="0063580D">
        <w:rPr>
          <w:rFonts w:ascii="Arial" w:hAnsi="Arial" w:cs="Arial"/>
          <w:spacing w:val="-8"/>
        </w:rPr>
        <w:t>journal (IF=</w:t>
      </w:r>
      <w:r w:rsidR="00F81DB0">
        <w:rPr>
          <w:rFonts w:ascii="Arial" w:hAnsi="Arial" w:cs="Arial"/>
          <w:spacing w:val="-8"/>
        </w:rPr>
        <w:t>i</w:t>
      </w:r>
      <w:r w:rsidR="0063580D">
        <w:rPr>
          <w:rFonts w:ascii="Arial" w:hAnsi="Arial" w:cs="Arial"/>
          <w:spacing w:val="-8"/>
        </w:rPr>
        <w:t>mpact 1.579)</w:t>
      </w:r>
      <w:r w:rsidRPr="003A2747">
        <w:rPr>
          <w:rFonts w:ascii="Arial" w:hAnsi="Arial" w:cs="Arial"/>
          <w:spacing w:val="-8"/>
        </w:rPr>
        <w:t xml:space="preserve"> Jointly with Roberto de Oliveira, Namasivayam Elangovan and Marko Ljubkovic.</w:t>
      </w:r>
    </w:p>
    <w:p w:rsidR="003A2747" w:rsidRPr="003A2747" w:rsidRDefault="003A2747" w:rsidP="003A1A62">
      <w:pPr>
        <w:ind w:left="720"/>
        <w:jc w:val="both"/>
        <w:rPr>
          <w:rFonts w:ascii="Arial" w:hAnsi="Arial" w:cs="Arial"/>
          <w:spacing w:val="-8"/>
          <w:sz w:val="16"/>
          <w:szCs w:val="16"/>
        </w:rPr>
      </w:pPr>
    </w:p>
    <w:p w:rsidR="00EF3B42" w:rsidRPr="003A2747" w:rsidRDefault="00EF3B42" w:rsidP="003A1A62">
      <w:pPr>
        <w:ind w:left="720"/>
        <w:jc w:val="both"/>
        <w:rPr>
          <w:rFonts w:ascii="Arial" w:hAnsi="Arial" w:cs="Arial"/>
          <w:spacing w:val="-8"/>
        </w:rPr>
      </w:pPr>
      <w:r w:rsidRPr="00F850C3">
        <w:rPr>
          <w:rFonts w:ascii="Arial" w:hAnsi="Arial" w:cs="Arial"/>
          <w:b/>
          <w:spacing w:val="-8"/>
        </w:rPr>
        <w:t>2014:</w:t>
      </w:r>
      <w:r w:rsidRPr="003A2747">
        <w:rPr>
          <w:rFonts w:ascii="Arial" w:hAnsi="Arial" w:cs="Arial"/>
          <w:spacing w:val="-8"/>
        </w:rPr>
        <w:t xml:space="preserve"> Co-Editor of Special issues of </w:t>
      </w:r>
      <w:r w:rsidRPr="008F2729">
        <w:rPr>
          <w:rFonts w:ascii="Arial" w:hAnsi="Arial" w:cs="Arial"/>
          <w:b/>
          <w:spacing w:val="-8"/>
        </w:rPr>
        <w:t>“BMC Genomics”</w:t>
      </w:r>
      <w:r w:rsidRPr="003A2747">
        <w:rPr>
          <w:rFonts w:ascii="Arial" w:hAnsi="Arial" w:cs="Arial"/>
          <w:spacing w:val="-8"/>
        </w:rPr>
        <w:t xml:space="preserve"> (IF=4.04), </w:t>
      </w:r>
      <w:r w:rsidRPr="008F2729">
        <w:rPr>
          <w:rFonts w:ascii="Arial" w:hAnsi="Arial" w:cs="Arial"/>
          <w:b/>
          <w:spacing w:val="-8"/>
        </w:rPr>
        <w:t>“BMC Genetics”</w:t>
      </w:r>
      <w:r w:rsidRPr="003A2747">
        <w:rPr>
          <w:rFonts w:ascii="Arial" w:hAnsi="Arial" w:cs="Arial"/>
          <w:spacing w:val="-8"/>
        </w:rPr>
        <w:t xml:space="preserve"> (IF=2.40), and </w:t>
      </w:r>
      <w:r w:rsidR="00EE703D">
        <w:rPr>
          <w:rFonts w:ascii="Arial" w:hAnsi="Arial" w:cs="Arial"/>
          <w:spacing w:val="-8"/>
        </w:rPr>
        <w:t xml:space="preserve">                   </w:t>
      </w:r>
      <w:r w:rsidR="008F2729">
        <w:rPr>
          <w:rFonts w:ascii="Arial" w:hAnsi="Arial" w:cs="Arial"/>
          <w:b/>
          <w:spacing w:val="-8"/>
        </w:rPr>
        <w:t>“BMC Systems B</w:t>
      </w:r>
      <w:r w:rsidRPr="008F2729">
        <w:rPr>
          <w:rFonts w:ascii="Arial" w:hAnsi="Arial" w:cs="Arial"/>
          <w:b/>
          <w:spacing w:val="-8"/>
        </w:rPr>
        <w:t>iology”</w:t>
      </w:r>
      <w:r w:rsidRPr="003A2747">
        <w:rPr>
          <w:rFonts w:ascii="Arial" w:hAnsi="Arial" w:cs="Arial"/>
          <w:spacing w:val="-8"/>
        </w:rPr>
        <w:t xml:space="preserve"> (IF=2.44) for the 9th International Conference on Bioinformatics of </w:t>
      </w:r>
      <w:r w:rsidR="0063580D">
        <w:rPr>
          <w:rFonts w:ascii="Arial" w:hAnsi="Arial" w:cs="Arial"/>
          <w:spacing w:val="-8"/>
        </w:rPr>
        <w:t>Genome Regulation and Structure/</w:t>
      </w:r>
      <w:r w:rsidRPr="003A2747">
        <w:rPr>
          <w:rFonts w:ascii="Arial" w:hAnsi="Arial" w:cs="Arial"/>
          <w:spacing w:val="-8"/>
        </w:rPr>
        <w:t xml:space="preserve">Systems Biology (BGRS\SB'2014), Novosibirsk, Russia, June 23—28, 2014. Jointly with Prof. Orlov (Novosibirsk, Russia) </w:t>
      </w:r>
    </w:p>
    <w:p w:rsidR="00A51E2C" w:rsidRPr="00A51E2C" w:rsidRDefault="00A51E2C" w:rsidP="003A1A62">
      <w:pPr>
        <w:ind w:left="720"/>
        <w:jc w:val="both"/>
        <w:rPr>
          <w:rFonts w:ascii="Arial" w:hAnsi="Arial" w:cs="Arial"/>
          <w:spacing w:val="-8"/>
          <w:sz w:val="16"/>
          <w:szCs w:val="16"/>
        </w:rPr>
      </w:pPr>
    </w:p>
    <w:p w:rsidR="00EF3B42" w:rsidRPr="003A2747" w:rsidRDefault="00EF3B42" w:rsidP="003A1A62">
      <w:pPr>
        <w:ind w:left="720"/>
        <w:jc w:val="both"/>
        <w:rPr>
          <w:rFonts w:ascii="Arial" w:hAnsi="Arial" w:cs="Arial"/>
          <w:spacing w:val="-8"/>
        </w:rPr>
      </w:pPr>
      <w:r w:rsidRPr="00F850C3">
        <w:rPr>
          <w:rFonts w:ascii="Arial" w:hAnsi="Arial" w:cs="Arial"/>
          <w:b/>
          <w:spacing w:val="-8"/>
        </w:rPr>
        <w:lastRenderedPageBreak/>
        <w:t>2013:</w:t>
      </w:r>
      <w:r w:rsidRPr="003A2747">
        <w:rPr>
          <w:rFonts w:ascii="Arial" w:hAnsi="Arial" w:cs="Arial"/>
          <w:spacing w:val="-8"/>
        </w:rPr>
        <w:t xml:space="preserve"> Co-Editor of the Special issue </w:t>
      </w:r>
      <w:r w:rsidRPr="00446FAE">
        <w:rPr>
          <w:rFonts w:ascii="Arial" w:hAnsi="Arial" w:cs="Arial"/>
          <w:b/>
          <w:spacing w:val="-8"/>
        </w:rPr>
        <w:t>“Extracting Evolutionary Insights Using Bioinformatics”</w:t>
      </w:r>
      <w:r w:rsidRPr="003A2747">
        <w:rPr>
          <w:rFonts w:ascii="Arial" w:hAnsi="Arial" w:cs="Arial"/>
          <w:spacing w:val="-8"/>
        </w:rPr>
        <w:t xml:space="preserve"> of </w:t>
      </w:r>
      <w:r w:rsidRPr="00446FAE">
        <w:rPr>
          <w:rFonts w:ascii="Arial" w:hAnsi="Arial" w:cs="Arial"/>
          <w:b/>
          <w:spacing w:val="-8"/>
        </w:rPr>
        <w:t>“International Jour</w:t>
      </w:r>
      <w:r w:rsidR="0063580D" w:rsidRPr="00446FAE">
        <w:rPr>
          <w:rFonts w:ascii="Arial" w:hAnsi="Arial" w:cs="Arial"/>
          <w:b/>
          <w:spacing w:val="-8"/>
        </w:rPr>
        <w:t>nal of Genomics”</w:t>
      </w:r>
      <w:r w:rsidR="0063580D">
        <w:rPr>
          <w:rFonts w:ascii="Arial" w:hAnsi="Arial" w:cs="Arial"/>
          <w:spacing w:val="-8"/>
        </w:rPr>
        <w:t xml:space="preserve"> (Impact 0.953)</w:t>
      </w:r>
      <w:r w:rsidRPr="003A2747">
        <w:rPr>
          <w:rFonts w:ascii="Arial" w:hAnsi="Arial" w:cs="Arial"/>
          <w:spacing w:val="-8"/>
        </w:rPr>
        <w:t xml:space="preserve"> Jointly with Profs. Yuri Panchin and</w:t>
      </w:r>
      <w:r w:rsidR="0063580D">
        <w:rPr>
          <w:rFonts w:ascii="Arial" w:hAnsi="Arial" w:cs="Arial"/>
          <w:spacing w:val="-8"/>
        </w:rPr>
        <w:t xml:space="preserve"> Dmitry Sherbakov</w:t>
      </w:r>
    </w:p>
    <w:p w:rsidR="00A51E2C" w:rsidRPr="00A51E2C" w:rsidRDefault="00A51E2C" w:rsidP="003A1A62">
      <w:pPr>
        <w:ind w:left="720"/>
        <w:jc w:val="both"/>
        <w:rPr>
          <w:rFonts w:ascii="Arial" w:hAnsi="Arial" w:cs="Arial"/>
          <w:spacing w:val="-8"/>
          <w:sz w:val="16"/>
          <w:szCs w:val="16"/>
        </w:rPr>
      </w:pPr>
    </w:p>
    <w:p w:rsidR="00EF3B42" w:rsidRPr="003A2747" w:rsidRDefault="00EF3B42" w:rsidP="003A1A62">
      <w:pPr>
        <w:ind w:left="720"/>
        <w:jc w:val="both"/>
        <w:rPr>
          <w:rFonts w:ascii="Arial" w:hAnsi="Arial" w:cs="Arial"/>
          <w:spacing w:val="-8"/>
        </w:rPr>
      </w:pPr>
      <w:r w:rsidRPr="00F850C3">
        <w:rPr>
          <w:rFonts w:ascii="Arial" w:hAnsi="Arial" w:cs="Arial"/>
          <w:b/>
          <w:spacing w:val="-8"/>
        </w:rPr>
        <w:t>2010:</w:t>
      </w:r>
      <w:r w:rsidRPr="003A2747">
        <w:rPr>
          <w:rFonts w:ascii="Arial" w:hAnsi="Arial" w:cs="Arial"/>
          <w:spacing w:val="-8"/>
        </w:rPr>
        <w:t xml:space="preserve"> Co-Editor of Special Issue </w:t>
      </w:r>
      <w:r w:rsidRPr="00446FAE">
        <w:rPr>
          <w:rFonts w:ascii="Arial" w:hAnsi="Arial" w:cs="Arial"/>
          <w:b/>
          <w:spacing w:val="-8"/>
        </w:rPr>
        <w:t>"Biomarkers, the Pillars of Molecular Diagnostics and Personalized Medicine Revolution"</w:t>
      </w:r>
      <w:r w:rsidRPr="003A2747">
        <w:rPr>
          <w:rFonts w:ascii="Arial" w:hAnsi="Arial" w:cs="Arial"/>
          <w:spacing w:val="-8"/>
        </w:rPr>
        <w:t xml:space="preserve"> in </w:t>
      </w:r>
      <w:r w:rsidRPr="008F2729">
        <w:rPr>
          <w:rFonts w:ascii="Arial" w:hAnsi="Arial" w:cs="Arial"/>
          <w:b/>
          <w:spacing w:val="-8"/>
        </w:rPr>
        <w:t>“CURRENT MOLECULAR MEDICINE”</w:t>
      </w:r>
      <w:r w:rsidRPr="003A2747">
        <w:rPr>
          <w:rFonts w:ascii="Arial" w:hAnsi="Arial" w:cs="Arial"/>
          <w:spacing w:val="-8"/>
        </w:rPr>
        <w:t xml:space="preserve"> (Impact 4.62) Jointly with Prof. Deigner, University of East Anglia, Norfolk, UK.</w:t>
      </w:r>
    </w:p>
    <w:p w:rsidR="00A51E2C" w:rsidRPr="00A51E2C" w:rsidRDefault="00A51E2C" w:rsidP="003A1A62">
      <w:pPr>
        <w:ind w:left="720"/>
        <w:jc w:val="both"/>
        <w:rPr>
          <w:rFonts w:ascii="Arial" w:hAnsi="Arial" w:cs="Arial"/>
          <w:spacing w:val="-8"/>
          <w:sz w:val="16"/>
          <w:szCs w:val="16"/>
        </w:rPr>
      </w:pPr>
    </w:p>
    <w:p w:rsidR="00EF3B42" w:rsidRPr="003A2747" w:rsidRDefault="00EF3B42" w:rsidP="003A1A62">
      <w:pPr>
        <w:ind w:left="720"/>
        <w:jc w:val="both"/>
        <w:rPr>
          <w:rFonts w:ascii="Arial" w:hAnsi="Arial" w:cs="Arial"/>
          <w:spacing w:val="-8"/>
        </w:rPr>
      </w:pPr>
      <w:r w:rsidRPr="00F850C3">
        <w:rPr>
          <w:rFonts w:ascii="Arial" w:hAnsi="Arial" w:cs="Arial"/>
          <w:b/>
          <w:spacing w:val="-8"/>
        </w:rPr>
        <w:t>2015:</w:t>
      </w:r>
      <w:r w:rsidRPr="003A2747">
        <w:rPr>
          <w:rFonts w:ascii="Arial" w:hAnsi="Arial" w:cs="Arial"/>
          <w:spacing w:val="-8"/>
        </w:rPr>
        <w:t xml:space="preserve"> Invited Reviewer for </w:t>
      </w:r>
      <w:r w:rsidR="0063580D">
        <w:rPr>
          <w:rFonts w:ascii="Arial" w:hAnsi="Arial" w:cs="Arial"/>
          <w:spacing w:val="-8"/>
        </w:rPr>
        <w:t xml:space="preserve">tentatively titled: </w:t>
      </w:r>
      <w:r w:rsidR="0063580D" w:rsidRPr="008F2729">
        <w:rPr>
          <w:rFonts w:ascii="Arial" w:hAnsi="Arial" w:cs="Arial"/>
          <w:b/>
          <w:spacing w:val="-8"/>
        </w:rPr>
        <w:t>“</w:t>
      </w:r>
      <w:r w:rsidR="0063580D" w:rsidRPr="008F2729">
        <w:rPr>
          <w:rFonts w:ascii="Arial" w:hAnsi="Arial" w:cs="Arial"/>
          <w:b/>
          <w:i/>
          <w:spacing w:val="-8"/>
        </w:rPr>
        <w:t>Case Studies in Cancer</w:t>
      </w:r>
      <w:r w:rsidR="0063580D" w:rsidRPr="008F2729">
        <w:rPr>
          <w:rFonts w:ascii="Arial" w:hAnsi="Arial" w:cs="Arial"/>
          <w:b/>
          <w:spacing w:val="-8"/>
        </w:rPr>
        <w:t>”</w:t>
      </w:r>
      <w:r w:rsidR="0063580D" w:rsidRPr="008F2729">
        <w:rPr>
          <w:rFonts w:ascii="Arial" w:hAnsi="Arial" w:cs="Arial"/>
          <w:spacing w:val="-8"/>
        </w:rPr>
        <w:t xml:space="preserve">, </w:t>
      </w:r>
      <w:r w:rsidR="0063580D">
        <w:rPr>
          <w:rFonts w:ascii="Arial" w:hAnsi="Arial" w:cs="Arial"/>
          <w:spacing w:val="-8"/>
        </w:rPr>
        <w:t xml:space="preserve">a Garland Science textbook </w:t>
      </w:r>
      <w:r w:rsidRPr="003A2747">
        <w:rPr>
          <w:rFonts w:ascii="Arial" w:hAnsi="Arial" w:cs="Arial"/>
          <w:spacing w:val="-8"/>
        </w:rPr>
        <w:t xml:space="preserve">which aims to serve as the unofficial clinical companion to Weinberg’s </w:t>
      </w:r>
      <w:r w:rsidR="0063580D" w:rsidRPr="008F2729">
        <w:rPr>
          <w:rFonts w:ascii="Arial" w:hAnsi="Arial" w:cs="Arial"/>
          <w:b/>
          <w:spacing w:val="-8"/>
        </w:rPr>
        <w:t>“</w:t>
      </w:r>
      <w:r w:rsidRPr="008F2729">
        <w:rPr>
          <w:rFonts w:ascii="Arial" w:hAnsi="Arial" w:cs="Arial"/>
          <w:b/>
          <w:i/>
          <w:spacing w:val="-8"/>
        </w:rPr>
        <w:t>The Biology of Cancer</w:t>
      </w:r>
      <w:r w:rsidR="0063580D" w:rsidRPr="008F2729">
        <w:rPr>
          <w:rFonts w:ascii="Arial" w:hAnsi="Arial" w:cs="Arial"/>
          <w:b/>
          <w:spacing w:val="-8"/>
        </w:rPr>
        <w:t>”</w:t>
      </w:r>
    </w:p>
    <w:p w:rsidR="00A51E2C" w:rsidRPr="00A51E2C" w:rsidRDefault="00A51E2C" w:rsidP="003A1A62">
      <w:pPr>
        <w:ind w:left="720"/>
        <w:jc w:val="both"/>
        <w:rPr>
          <w:rFonts w:ascii="Arial" w:hAnsi="Arial" w:cs="Arial"/>
          <w:spacing w:val="-8"/>
          <w:sz w:val="16"/>
          <w:szCs w:val="16"/>
        </w:rPr>
      </w:pPr>
    </w:p>
    <w:p w:rsidR="00EF3B42" w:rsidRPr="003A2747" w:rsidRDefault="00EF3B42" w:rsidP="00225142">
      <w:pPr>
        <w:ind w:left="720"/>
        <w:jc w:val="both"/>
        <w:rPr>
          <w:rFonts w:ascii="Arial" w:hAnsi="Arial" w:cs="Arial"/>
          <w:spacing w:val="-8"/>
        </w:rPr>
      </w:pPr>
      <w:r w:rsidRPr="00F850C3">
        <w:rPr>
          <w:rFonts w:ascii="Arial" w:hAnsi="Arial" w:cs="Arial"/>
          <w:b/>
          <w:spacing w:val="-8"/>
        </w:rPr>
        <w:t>2007:</w:t>
      </w:r>
      <w:r w:rsidRPr="003A2747">
        <w:rPr>
          <w:rFonts w:ascii="Arial" w:hAnsi="Arial" w:cs="Arial"/>
          <w:spacing w:val="-8"/>
        </w:rPr>
        <w:t xml:space="preserve"> </w:t>
      </w:r>
      <w:r w:rsidRPr="00225142">
        <w:rPr>
          <w:rFonts w:ascii="Arial" w:hAnsi="Arial" w:cs="Arial"/>
          <w:spacing w:val="-14"/>
        </w:rPr>
        <w:t>Invited Reviewer for Benjamin Cummings publishers (2007) textbook</w:t>
      </w:r>
      <w:r w:rsidR="0063580D" w:rsidRPr="00225142">
        <w:rPr>
          <w:rFonts w:ascii="Arial" w:hAnsi="Arial" w:cs="Arial"/>
          <w:spacing w:val="-14"/>
        </w:rPr>
        <w:t xml:space="preserve"> entitled,</w:t>
      </w:r>
      <w:r w:rsidRPr="00225142">
        <w:rPr>
          <w:rFonts w:ascii="Arial" w:hAnsi="Arial" w:cs="Arial"/>
          <w:spacing w:val="-14"/>
        </w:rPr>
        <w:t xml:space="preserve"> </w:t>
      </w:r>
      <w:r w:rsidR="0063580D" w:rsidRPr="008F2729">
        <w:rPr>
          <w:rFonts w:ascii="Arial" w:hAnsi="Arial" w:cs="Arial"/>
          <w:b/>
          <w:spacing w:val="-14"/>
        </w:rPr>
        <w:t>“</w:t>
      </w:r>
      <w:r w:rsidR="0063580D" w:rsidRPr="008F2729">
        <w:rPr>
          <w:rFonts w:ascii="Arial" w:hAnsi="Arial" w:cs="Arial"/>
          <w:b/>
          <w:i/>
          <w:spacing w:val="-14"/>
        </w:rPr>
        <w:t>Cancer Genetics</w:t>
      </w:r>
      <w:r w:rsidR="0063580D" w:rsidRPr="008F2729">
        <w:rPr>
          <w:rFonts w:ascii="Arial" w:hAnsi="Arial" w:cs="Arial"/>
          <w:b/>
          <w:spacing w:val="-14"/>
        </w:rPr>
        <w:t>”</w:t>
      </w:r>
      <w:r w:rsidR="0063580D" w:rsidRPr="00225142">
        <w:rPr>
          <w:rFonts w:ascii="Arial" w:hAnsi="Arial" w:cs="Arial"/>
          <w:spacing w:val="-14"/>
        </w:rPr>
        <w:t xml:space="preserve"> </w:t>
      </w:r>
      <w:r w:rsidRPr="00225142">
        <w:rPr>
          <w:rFonts w:ascii="Arial" w:hAnsi="Arial" w:cs="Arial"/>
          <w:spacing w:val="-14"/>
        </w:rPr>
        <w:t xml:space="preserve">by </w:t>
      </w:r>
      <w:r w:rsidR="008F2729">
        <w:rPr>
          <w:rFonts w:ascii="Arial" w:hAnsi="Arial" w:cs="Arial"/>
          <w:spacing w:val="-14"/>
        </w:rPr>
        <w:t xml:space="preserve">                     </w:t>
      </w:r>
      <w:r w:rsidRPr="00225142">
        <w:rPr>
          <w:rFonts w:ascii="Arial" w:hAnsi="Arial" w:cs="Arial"/>
          <w:spacing w:val="-14"/>
        </w:rPr>
        <w:t>Mark Sanders</w:t>
      </w:r>
      <w:r w:rsidR="00225142" w:rsidRPr="00225142">
        <w:rPr>
          <w:rFonts w:ascii="Arial" w:hAnsi="Arial" w:cs="Arial"/>
          <w:spacing w:val="-14"/>
        </w:rPr>
        <w:t xml:space="preserve"> </w:t>
      </w:r>
      <w:r w:rsidRPr="00225142">
        <w:rPr>
          <w:rFonts w:ascii="Arial" w:hAnsi="Arial" w:cs="Arial"/>
          <w:spacing w:val="-14"/>
        </w:rPr>
        <w:t>(UC – Davis) and John Bowman (UC – Davis and Monash University).</w:t>
      </w:r>
    </w:p>
    <w:p w:rsidR="003A1A62" w:rsidRDefault="003A1A62" w:rsidP="003A1A62">
      <w:pPr>
        <w:ind w:left="720"/>
        <w:rPr>
          <w:rFonts w:ascii="Arial" w:hAnsi="Arial" w:cs="Arial"/>
          <w:b/>
          <w:spacing w:val="-8"/>
          <w:sz w:val="28"/>
          <w:szCs w:val="28"/>
        </w:rPr>
      </w:pPr>
    </w:p>
    <w:p w:rsidR="00225142" w:rsidRDefault="00225142" w:rsidP="003A1A62">
      <w:pPr>
        <w:ind w:left="720"/>
        <w:rPr>
          <w:rFonts w:ascii="Arial" w:hAnsi="Arial" w:cs="Arial"/>
          <w:b/>
          <w:spacing w:val="-8"/>
          <w:sz w:val="28"/>
          <w:szCs w:val="28"/>
        </w:rPr>
      </w:pPr>
    </w:p>
    <w:p w:rsidR="00E84876" w:rsidRPr="003A1A62" w:rsidRDefault="00EF3B42" w:rsidP="003A1A62">
      <w:pPr>
        <w:ind w:left="720"/>
        <w:rPr>
          <w:rFonts w:ascii="Arial" w:hAnsi="Arial" w:cs="Arial"/>
          <w:b/>
          <w:spacing w:val="-8"/>
          <w:sz w:val="28"/>
          <w:szCs w:val="28"/>
        </w:rPr>
      </w:pPr>
      <w:r w:rsidRPr="005A5614">
        <w:rPr>
          <w:rFonts w:ascii="Arial" w:hAnsi="Arial" w:cs="Arial"/>
          <w:b/>
          <w:i/>
          <w:spacing w:val="-8"/>
          <w:sz w:val="28"/>
          <w:szCs w:val="28"/>
        </w:rPr>
        <w:t>AD HOC</w:t>
      </w:r>
      <w:r w:rsidRPr="003A1A62">
        <w:rPr>
          <w:rFonts w:ascii="Arial" w:hAnsi="Arial" w:cs="Arial"/>
          <w:b/>
          <w:spacing w:val="-8"/>
          <w:sz w:val="28"/>
          <w:szCs w:val="28"/>
        </w:rPr>
        <w:t xml:space="preserve"> REVIEWER FOR THE</w:t>
      </w:r>
      <w:r w:rsidR="00BF009D">
        <w:rPr>
          <w:rFonts w:ascii="Arial" w:hAnsi="Arial" w:cs="Arial"/>
          <w:b/>
          <w:spacing w:val="-8"/>
          <w:sz w:val="28"/>
          <w:szCs w:val="28"/>
        </w:rPr>
        <w:t xml:space="preserve"> FOLLOWING JOURNALS (2005-2019</w:t>
      </w:r>
      <w:r w:rsidR="00DF50EC" w:rsidRPr="003A1A62">
        <w:rPr>
          <w:rFonts w:ascii="Arial" w:hAnsi="Arial" w:cs="Arial"/>
          <w:b/>
          <w:spacing w:val="-8"/>
          <w:sz w:val="28"/>
          <w:szCs w:val="28"/>
        </w:rPr>
        <w:t xml:space="preserve">) </w:t>
      </w:r>
    </w:p>
    <w:p w:rsidR="00F353FB" w:rsidRPr="00F353FB" w:rsidRDefault="00F353FB" w:rsidP="003A1A62">
      <w:pPr>
        <w:ind w:left="720"/>
        <w:rPr>
          <w:rFonts w:ascii="Arial" w:hAnsi="Arial" w:cs="Arial"/>
          <w:b/>
          <w:spacing w:val="-8"/>
          <w:sz w:val="16"/>
          <w:szCs w:val="16"/>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6"/>
        <w:gridCol w:w="4770"/>
      </w:tblGrid>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Genome Biology</w:t>
            </w:r>
          </w:p>
        </w:tc>
        <w:tc>
          <w:tcPr>
            <w:tcW w:w="5030" w:type="dxa"/>
          </w:tcPr>
          <w:p w:rsidR="005E306C" w:rsidRPr="00F353FB" w:rsidRDefault="00F353FB" w:rsidP="005E306C">
            <w:pPr>
              <w:ind w:left="720"/>
              <w:rPr>
                <w:rFonts w:ascii="Arial" w:hAnsi="Arial" w:cs="Arial"/>
                <w:b/>
                <w:spacing w:val="-8"/>
              </w:rPr>
            </w:pPr>
            <w:r w:rsidRPr="00F353FB">
              <w:rPr>
                <w:rFonts w:ascii="Arial" w:hAnsi="Arial" w:cs="Arial"/>
                <w:b/>
                <w:spacing w:val="-8"/>
              </w:rPr>
              <w:t>Impact factor: 9.036</w:t>
            </w:r>
          </w:p>
        </w:tc>
      </w:tr>
      <w:tr w:rsidR="005E306C" w:rsidRPr="00B117E5" w:rsidTr="00F353FB">
        <w:tc>
          <w:tcPr>
            <w:tcW w:w="5850" w:type="dxa"/>
          </w:tcPr>
          <w:p w:rsidR="005E306C" w:rsidRPr="00F353FB" w:rsidRDefault="005E306C" w:rsidP="003A1A62">
            <w:pPr>
              <w:ind w:left="720"/>
              <w:rPr>
                <w:rFonts w:ascii="Arial" w:hAnsi="Arial" w:cs="Arial"/>
                <w:b/>
                <w:spacing w:val="-8"/>
              </w:rPr>
            </w:pPr>
            <w:r>
              <w:rPr>
                <w:rFonts w:ascii="Arial" w:hAnsi="Arial" w:cs="Arial"/>
                <w:b/>
                <w:spacing w:val="-8"/>
              </w:rPr>
              <w:t xml:space="preserve">Briefings in Bioinformatics </w:t>
            </w:r>
          </w:p>
        </w:tc>
        <w:tc>
          <w:tcPr>
            <w:tcW w:w="5030" w:type="dxa"/>
          </w:tcPr>
          <w:p w:rsidR="005E306C" w:rsidRPr="00F353FB" w:rsidRDefault="005E306C" w:rsidP="005E306C">
            <w:pPr>
              <w:ind w:left="720"/>
              <w:rPr>
                <w:rFonts w:ascii="Arial" w:hAnsi="Arial" w:cs="Arial"/>
                <w:b/>
                <w:spacing w:val="-8"/>
              </w:rPr>
            </w:pPr>
            <w:r>
              <w:rPr>
                <w:rFonts w:ascii="Arial" w:hAnsi="Arial" w:cs="Arial"/>
                <w:b/>
                <w:spacing w:val="-8"/>
              </w:rPr>
              <w:t>Impact factor: 8.399</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Diabetes</w:t>
            </w:r>
            <w:r w:rsidRPr="00F353FB">
              <w:rPr>
                <w:rFonts w:ascii="Arial" w:hAnsi="Arial" w:cs="Arial"/>
                <w:b/>
                <w:spacing w:val="-8"/>
              </w:rPr>
              <w:tab/>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8.286</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Nucleic Acid Research</w:t>
            </w:r>
            <w:r w:rsidRPr="00F353FB">
              <w:rPr>
                <w:rFonts w:ascii="Arial" w:hAnsi="Arial" w:cs="Arial"/>
                <w:b/>
                <w:spacing w:val="-8"/>
              </w:rPr>
              <w:tab/>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8.026</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Diabetologia</w:t>
            </w:r>
            <w:r w:rsidRPr="00F353FB">
              <w:rPr>
                <w:rFonts w:ascii="Arial" w:hAnsi="Arial" w:cs="Arial"/>
                <w:b/>
                <w:spacing w:val="-8"/>
              </w:rPr>
              <w:tab/>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6.814</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Clinical Cancer Research</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7.742</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BMC Biology</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5.750</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Human Mutation</w:t>
            </w:r>
            <w:r w:rsidRPr="00F353FB">
              <w:rPr>
                <w:rFonts w:ascii="Arial" w:hAnsi="Arial" w:cs="Arial"/>
                <w:b/>
                <w:spacing w:val="-8"/>
              </w:rPr>
              <w:tab/>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5.686</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European Journal of Cancer</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5.536</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Bioinformatics</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5.468</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International Journal of Cancer</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5.444</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Bioessays</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4.954</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International Journal of Obesity</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4.691</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Toxicological Sciences</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4.652</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Current Cancer Drug Targets</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4.327</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Molecular and Cellular Endocrinology</w:t>
            </w:r>
            <w:r w:rsidRPr="00F353FB">
              <w:rPr>
                <w:rFonts w:ascii="Arial" w:hAnsi="Arial" w:cs="Arial"/>
                <w:b/>
                <w:spacing w:val="-8"/>
              </w:rPr>
              <w:tab/>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 xml:space="preserve">Impact factor: 4.192 </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Journal of Cellular and Molecular Medicine</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4.125</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Cancer Epidemiology, Biomarkers and Prevention</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4.123</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PLOS One</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4.092</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Molecular Biosystems</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3.859</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Liver International</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3.824</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Biology Letters</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3.762</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Developmental Neurobiology</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3.551</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FEBS Letters</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3.538</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European Journal of Endocrinology</w:t>
            </w:r>
            <w:r w:rsidRPr="00F353FB">
              <w:rPr>
                <w:rFonts w:ascii="Arial" w:hAnsi="Arial" w:cs="Arial"/>
                <w:b/>
                <w:spacing w:val="-8"/>
              </w:rPr>
              <w:tab/>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3.423</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Neuroscience</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3.380</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 xml:space="preserve">Biochimie </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3.017</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Leukemia Research</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2.923</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BMC Molecular Biology</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 xml:space="preserve">Impact factor: 2.857 </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Journal of Gastroenterology &amp; Hepatology</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2.865</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BMC Gastroenterology</w:t>
            </w:r>
            <w:r w:rsidRPr="00F353FB">
              <w:rPr>
                <w:rFonts w:ascii="Arial" w:hAnsi="Arial" w:cs="Arial"/>
                <w:b/>
                <w:spacing w:val="-8"/>
              </w:rPr>
              <w:tab/>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2.422</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 xml:space="preserve">Molecules </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2.386</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Lipids in Health and Disease</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2.170</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lastRenderedPageBreak/>
              <w:t>Biomarkers in Medicine</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2.163</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Scandinavian Journal of Gastroeneterology</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2.019</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Nutrition Research</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1.974</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Journal of Women's Health</w:t>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1.569</w:t>
            </w:r>
          </w:p>
        </w:tc>
      </w:tr>
      <w:tr w:rsidR="00F353FB" w:rsidRPr="00B117E5" w:rsidTr="00F353FB">
        <w:tc>
          <w:tcPr>
            <w:tcW w:w="5850" w:type="dxa"/>
          </w:tcPr>
          <w:p w:rsidR="00F353FB" w:rsidRPr="00F353FB" w:rsidRDefault="00F353FB" w:rsidP="003A1A62">
            <w:pPr>
              <w:ind w:left="720"/>
              <w:rPr>
                <w:rFonts w:ascii="Arial" w:hAnsi="Arial" w:cs="Arial"/>
                <w:b/>
                <w:spacing w:val="-8"/>
              </w:rPr>
            </w:pPr>
            <w:r w:rsidRPr="00F353FB">
              <w:rPr>
                <w:rFonts w:ascii="Arial" w:hAnsi="Arial" w:cs="Arial"/>
                <w:b/>
                <w:spacing w:val="-8"/>
              </w:rPr>
              <w:t>Clinical Lipidology</w:t>
            </w:r>
            <w:r w:rsidRPr="00F353FB">
              <w:rPr>
                <w:rFonts w:ascii="Arial" w:hAnsi="Arial" w:cs="Arial"/>
                <w:b/>
                <w:spacing w:val="-8"/>
              </w:rPr>
              <w:tab/>
            </w:r>
          </w:p>
        </w:tc>
        <w:tc>
          <w:tcPr>
            <w:tcW w:w="5030" w:type="dxa"/>
          </w:tcPr>
          <w:p w:rsidR="00F353FB" w:rsidRPr="00F353FB" w:rsidRDefault="00F353FB" w:rsidP="003A1A62">
            <w:pPr>
              <w:ind w:left="720"/>
              <w:rPr>
                <w:rFonts w:ascii="Arial" w:hAnsi="Arial" w:cs="Arial"/>
                <w:b/>
                <w:spacing w:val="-8"/>
              </w:rPr>
            </w:pPr>
            <w:r w:rsidRPr="00F353FB">
              <w:rPr>
                <w:rFonts w:ascii="Arial" w:hAnsi="Arial" w:cs="Arial"/>
                <w:b/>
                <w:spacing w:val="-8"/>
              </w:rPr>
              <w:t>Impact factor: 0.754</w:t>
            </w:r>
          </w:p>
        </w:tc>
      </w:tr>
    </w:tbl>
    <w:p w:rsidR="00F353FB" w:rsidRDefault="00F353FB" w:rsidP="00EF3B42">
      <w:pPr>
        <w:rPr>
          <w:rFonts w:ascii="Arial" w:hAnsi="Arial" w:cs="Arial"/>
          <w:b/>
          <w:spacing w:val="-8"/>
        </w:rPr>
      </w:pPr>
    </w:p>
    <w:p w:rsidR="00DF50EC" w:rsidRPr="003A1A62" w:rsidRDefault="0081170B" w:rsidP="003A1A62">
      <w:pPr>
        <w:ind w:left="720"/>
        <w:rPr>
          <w:rFonts w:ascii="Arial" w:hAnsi="Arial" w:cs="Arial"/>
          <w:b/>
          <w:spacing w:val="-8"/>
          <w:sz w:val="28"/>
          <w:szCs w:val="28"/>
        </w:rPr>
      </w:pPr>
      <w:r>
        <w:rPr>
          <w:rFonts w:ascii="Arial" w:hAnsi="Arial" w:cs="Arial"/>
          <w:b/>
          <w:spacing w:val="-8"/>
          <w:sz w:val="28"/>
          <w:szCs w:val="28"/>
        </w:rPr>
        <w:t xml:space="preserve">GRANT </w:t>
      </w:r>
      <w:r w:rsidR="00E84876" w:rsidRPr="003A1A62">
        <w:rPr>
          <w:rFonts w:ascii="Arial" w:hAnsi="Arial" w:cs="Arial"/>
          <w:b/>
          <w:spacing w:val="-8"/>
          <w:sz w:val="28"/>
          <w:szCs w:val="28"/>
        </w:rPr>
        <w:t>REVIEW PANEL MEMBER:</w:t>
      </w:r>
    </w:p>
    <w:p w:rsidR="003D7923" w:rsidRPr="003D7923" w:rsidRDefault="003D7923" w:rsidP="003A1A62">
      <w:pPr>
        <w:ind w:left="720"/>
        <w:rPr>
          <w:rFonts w:ascii="Arial" w:hAnsi="Arial" w:cs="Arial"/>
          <w:b/>
          <w:spacing w:val="-8"/>
          <w:sz w:val="16"/>
          <w:szCs w:val="16"/>
          <w:u w:val="single"/>
        </w:rPr>
      </w:pPr>
    </w:p>
    <w:p w:rsidR="00E84876" w:rsidRDefault="00E84876" w:rsidP="003A1A62">
      <w:pPr>
        <w:ind w:left="720"/>
        <w:rPr>
          <w:rFonts w:ascii="Arial" w:hAnsi="Arial" w:cs="Arial"/>
          <w:spacing w:val="-8"/>
          <w:u w:val="single"/>
        </w:rPr>
      </w:pPr>
      <w:r w:rsidRPr="008C2D8A">
        <w:rPr>
          <w:rFonts w:ascii="Arial" w:hAnsi="Arial" w:cs="Arial"/>
          <w:smallCaps/>
          <w:spacing w:val="-8"/>
          <w:u w:val="single"/>
        </w:rPr>
        <w:t>United States</w:t>
      </w:r>
      <w:r w:rsidRPr="003A2747">
        <w:rPr>
          <w:rFonts w:ascii="Arial" w:hAnsi="Arial" w:cs="Arial"/>
          <w:spacing w:val="-8"/>
          <w:u w:val="single"/>
        </w:rPr>
        <w:t>:</w:t>
      </w:r>
    </w:p>
    <w:p w:rsidR="00CA624D" w:rsidRDefault="00CA624D" w:rsidP="003A1A62">
      <w:pPr>
        <w:ind w:left="720"/>
        <w:rPr>
          <w:rFonts w:ascii="Arial" w:hAnsi="Arial" w:cs="Arial"/>
          <w:spacing w:val="-8"/>
          <w:u w:val="single"/>
        </w:rPr>
      </w:pPr>
    </w:p>
    <w:p w:rsidR="00CA624D" w:rsidRPr="00BF009D" w:rsidRDefault="00BF009D" w:rsidP="003A1A62">
      <w:pPr>
        <w:ind w:left="720"/>
        <w:rPr>
          <w:rFonts w:ascii="Arial" w:hAnsi="Arial" w:cs="Arial"/>
          <w:spacing w:val="-12"/>
          <w:kern w:val="16"/>
        </w:rPr>
      </w:pPr>
      <w:r w:rsidRPr="00CA624D">
        <w:rPr>
          <w:rFonts w:ascii="Arial" w:hAnsi="Arial" w:cs="Arial"/>
          <w:spacing w:val="-12"/>
          <w:kern w:val="16"/>
        </w:rPr>
        <w:t xml:space="preserve">NCI Clinical Translational R21 and Omnibus R03, </w:t>
      </w:r>
      <w:r w:rsidRPr="00BF009D">
        <w:rPr>
          <w:rFonts w:ascii="Arial" w:hAnsi="Arial" w:cs="Arial"/>
          <w:spacing w:val="-12"/>
          <w:kern w:val="16"/>
        </w:rPr>
        <w:t>ZCA1 SRB-P (M2) NCI Clinical and Translational R21 &amp; Omnibus R03</w:t>
      </w:r>
      <w:r>
        <w:rPr>
          <w:rFonts w:ascii="Arial" w:hAnsi="Arial" w:cs="Arial"/>
          <w:spacing w:val="-12"/>
          <w:kern w:val="16"/>
        </w:rPr>
        <w:t>, February 1, 2019</w:t>
      </w:r>
      <w:r w:rsidR="00096785">
        <w:rPr>
          <w:rFonts w:ascii="Arial" w:hAnsi="Arial" w:cs="Arial"/>
          <w:spacing w:val="-12"/>
          <w:kern w:val="16"/>
        </w:rPr>
        <w:t xml:space="preserve"> – Panel Co-Chair</w:t>
      </w:r>
    </w:p>
    <w:p w:rsidR="00BF009D" w:rsidRPr="00CA624D" w:rsidRDefault="00BF009D" w:rsidP="003A1A62">
      <w:pPr>
        <w:ind w:left="720"/>
        <w:rPr>
          <w:rFonts w:ascii="Arial" w:hAnsi="Arial" w:cs="Arial"/>
          <w:spacing w:val="-12"/>
          <w:kern w:val="16"/>
        </w:rPr>
      </w:pPr>
      <w:r w:rsidRPr="00CA624D">
        <w:rPr>
          <w:rFonts w:ascii="Arial" w:hAnsi="Arial" w:cs="Arial"/>
          <w:spacing w:val="-12"/>
          <w:kern w:val="16"/>
        </w:rPr>
        <w:t xml:space="preserve">NCI Clinical Translational R21 and Omnibus R03, </w:t>
      </w:r>
      <w:r w:rsidRPr="00BF009D">
        <w:rPr>
          <w:rFonts w:ascii="Arial" w:hAnsi="Arial" w:cs="Arial"/>
          <w:spacing w:val="-12"/>
          <w:kern w:val="16"/>
        </w:rPr>
        <w:t>ZCA1 SRB-P (O1) NCI Clinical and Translational R21 &amp; Omnibus R03: SEP-1</w:t>
      </w:r>
      <w:r>
        <w:rPr>
          <w:rFonts w:ascii="Arial" w:hAnsi="Arial" w:cs="Arial"/>
          <w:spacing w:val="-12"/>
          <w:kern w:val="16"/>
        </w:rPr>
        <w:t>, 2018</w:t>
      </w:r>
    </w:p>
    <w:p w:rsidR="00CA624D" w:rsidRPr="00CA624D" w:rsidRDefault="00CA624D" w:rsidP="00CA624D">
      <w:pPr>
        <w:ind w:left="720"/>
        <w:rPr>
          <w:rFonts w:ascii="Arial" w:hAnsi="Arial" w:cs="Arial"/>
          <w:spacing w:val="-12"/>
          <w:kern w:val="16"/>
        </w:rPr>
      </w:pPr>
      <w:r w:rsidRPr="00CA624D">
        <w:rPr>
          <w:rFonts w:ascii="Arial" w:hAnsi="Arial" w:cs="Arial"/>
          <w:spacing w:val="-12"/>
          <w:kern w:val="16"/>
        </w:rPr>
        <w:t>NCI Clinical Translational R21 and Omnibus R03, ZCA1 SRB-P (J1) NCI Clinical and Translational R21 &amp; Omnibus R03: SEP-5 09/15/2018</w:t>
      </w:r>
      <w:r w:rsidR="00BF009D">
        <w:rPr>
          <w:rFonts w:ascii="Arial" w:hAnsi="Arial" w:cs="Arial"/>
          <w:spacing w:val="-12"/>
          <w:kern w:val="16"/>
        </w:rPr>
        <w:t xml:space="preserve"> </w:t>
      </w:r>
    </w:p>
    <w:p w:rsidR="00CA624D" w:rsidRPr="00CA624D" w:rsidRDefault="00CA624D" w:rsidP="00CA624D">
      <w:pPr>
        <w:ind w:left="720"/>
        <w:rPr>
          <w:rFonts w:ascii="Arial" w:hAnsi="Arial" w:cs="Arial"/>
          <w:spacing w:val="-12"/>
          <w:kern w:val="16"/>
        </w:rPr>
      </w:pPr>
      <w:r w:rsidRPr="00CA624D">
        <w:rPr>
          <w:rFonts w:ascii="Arial" w:hAnsi="Arial" w:cs="Arial"/>
          <w:spacing w:val="-12"/>
          <w:kern w:val="16"/>
        </w:rPr>
        <w:t>Special Emphasis Panel/Scientific Review Group 2018/10 ZCA1 SRB-P (O1) SEP-1 05/17/2018</w:t>
      </w:r>
    </w:p>
    <w:p w:rsidR="00CA624D" w:rsidRPr="00CA624D" w:rsidRDefault="00CA624D" w:rsidP="00CA624D">
      <w:pPr>
        <w:ind w:left="720"/>
        <w:rPr>
          <w:rFonts w:ascii="Arial" w:hAnsi="Arial" w:cs="Arial"/>
          <w:spacing w:val="-12"/>
          <w:kern w:val="16"/>
        </w:rPr>
      </w:pPr>
      <w:r w:rsidRPr="00CA624D">
        <w:rPr>
          <w:rFonts w:ascii="Arial" w:hAnsi="Arial" w:cs="Arial"/>
          <w:spacing w:val="-12"/>
          <w:kern w:val="16"/>
        </w:rPr>
        <w:t>NCI’s Informatics Technology for Cancer Research (ITCR) 2018/05 ZCA1 SRB-X (M2) – 02/08/2018-02/08-2018</w:t>
      </w:r>
    </w:p>
    <w:p w:rsidR="00CA624D" w:rsidRPr="00CA624D" w:rsidRDefault="00CA624D" w:rsidP="00CA624D">
      <w:pPr>
        <w:ind w:left="720"/>
        <w:rPr>
          <w:rFonts w:ascii="Arial" w:hAnsi="Arial" w:cs="Arial"/>
          <w:spacing w:val="-12"/>
          <w:kern w:val="16"/>
        </w:rPr>
      </w:pPr>
      <w:r w:rsidRPr="00CA624D">
        <w:rPr>
          <w:rFonts w:ascii="Arial" w:hAnsi="Arial" w:cs="Arial"/>
          <w:spacing w:val="-12"/>
          <w:kern w:val="16"/>
        </w:rPr>
        <w:t xml:space="preserve">NCI Clinical and Translational R21 &amp; Omnibus R03: SEP-3 ZCA1 SRB-P (J1) 09/25/17 -09/26/2017 </w:t>
      </w:r>
    </w:p>
    <w:p w:rsidR="00130324" w:rsidRPr="00130324" w:rsidRDefault="00130324" w:rsidP="003A1A62">
      <w:pPr>
        <w:ind w:left="720"/>
        <w:rPr>
          <w:rFonts w:ascii="Arial" w:hAnsi="Arial" w:cs="Arial"/>
          <w:spacing w:val="-12"/>
          <w:kern w:val="16"/>
        </w:rPr>
      </w:pPr>
      <w:r w:rsidRPr="00761061">
        <w:rPr>
          <w:rFonts w:ascii="Arial" w:hAnsi="Arial" w:cs="Arial"/>
          <w:spacing w:val="-12"/>
          <w:kern w:val="16"/>
        </w:rPr>
        <w:t xml:space="preserve">NCI’s Informatics Technology for Cancer Research (ITCR) </w:t>
      </w:r>
      <w:r>
        <w:rPr>
          <w:rFonts w:ascii="Arial" w:hAnsi="Arial" w:cs="Arial"/>
          <w:spacing w:val="-12"/>
          <w:kern w:val="16"/>
        </w:rPr>
        <w:t>2018/05 ZCA1 SRB-X (M2)</w:t>
      </w:r>
      <w:r w:rsidRPr="00130324">
        <w:rPr>
          <w:rFonts w:ascii="Arial" w:hAnsi="Arial" w:cs="Arial"/>
          <w:spacing w:val="-12"/>
          <w:kern w:val="16"/>
        </w:rPr>
        <w:t xml:space="preserve"> </w:t>
      </w:r>
      <w:r>
        <w:rPr>
          <w:rFonts w:ascii="Arial" w:hAnsi="Arial" w:cs="Arial"/>
          <w:spacing w:val="-12"/>
          <w:kern w:val="16"/>
        </w:rPr>
        <w:t>–</w:t>
      </w:r>
      <w:r w:rsidRPr="00130324">
        <w:rPr>
          <w:rFonts w:ascii="Arial" w:hAnsi="Arial" w:cs="Arial"/>
          <w:spacing w:val="-12"/>
          <w:kern w:val="16"/>
        </w:rPr>
        <w:t xml:space="preserve"> </w:t>
      </w:r>
      <w:r>
        <w:rPr>
          <w:rFonts w:ascii="Arial" w:hAnsi="Arial" w:cs="Arial"/>
          <w:spacing w:val="-12"/>
          <w:kern w:val="16"/>
        </w:rPr>
        <w:t>02/08/2018-02/08-2018</w:t>
      </w:r>
    </w:p>
    <w:p w:rsidR="00CA0956" w:rsidRPr="00CA0956" w:rsidRDefault="00CA0956" w:rsidP="00CA0956">
      <w:pPr>
        <w:ind w:left="720"/>
        <w:rPr>
          <w:rFonts w:ascii="Arial" w:hAnsi="Arial" w:cs="Arial"/>
          <w:spacing w:val="-12"/>
          <w:kern w:val="16"/>
        </w:rPr>
      </w:pPr>
      <w:r w:rsidRPr="00CA0956">
        <w:rPr>
          <w:rFonts w:ascii="Arial" w:hAnsi="Arial" w:cs="Arial"/>
          <w:spacing w:val="-12"/>
          <w:kern w:val="16"/>
        </w:rPr>
        <w:t>NCI Clinical and Translational R21 &amp; Omnibus R03: SEP-3 ZCA1 SRB-P (J1) 09/25/17 -09/26/2017 </w:t>
      </w:r>
    </w:p>
    <w:p w:rsidR="00CA0956" w:rsidRPr="00CA0956" w:rsidRDefault="00CA0956" w:rsidP="00CA0956">
      <w:pPr>
        <w:ind w:left="720"/>
        <w:rPr>
          <w:rFonts w:ascii="Arial" w:hAnsi="Arial" w:cs="Arial"/>
          <w:spacing w:val="-12"/>
          <w:kern w:val="16"/>
        </w:rPr>
      </w:pPr>
      <w:r w:rsidRPr="00CA0956">
        <w:rPr>
          <w:rFonts w:ascii="Arial" w:hAnsi="Arial" w:cs="Arial"/>
          <w:spacing w:val="-12"/>
          <w:kern w:val="16"/>
        </w:rPr>
        <w:t>NCI Clinical &amp; Translational R21 &amp; R03 ZCA1 TCRB-J (O1) 06/19/2017-06/20/2017</w:t>
      </w:r>
    </w:p>
    <w:p w:rsidR="00E84876" w:rsidRPr="00761061" w:rsidRDefault="00761061" w:rsidP="003A1A62">
      <w:pPr>
        <w:ind w:left="720"/>
        <w:rPr>
          <w:rFonts w:ascii="Arial" w:hAnsi="Arial" w:cs="Arial"/>
          <w:spacing w:val="-12"/>
          <w:kern w:val="16"/>
        </w:rPr>
      </w:pPr>
      <w:r w:rsidRPr="00761061">
        <w:rPr>
          <w:rFonts w:ascii="Arial" w:hAnsi="Arial" w:cs="Arial"/>
          <w:spacing w:val="-12"/>
          <w:kern w:val="16"/>
        </w:rPr>
        <w:t>NCI’s Informatics Technology for Cancer Research (ITCR) 2017/03</w:t>
      </w:r>
      <w:r>
        <w:rPr>
          <w:rFonts w:ascii="Arial" w:hAnsi="Arial" w:cs="Arial"/>
          <w:spacing w:val="-12"/>
          <w:kern w:val="16"/>
        </w:rPr>
        <w:t>, 03/09</w:t>
      </w:r>
      <w:r w:rsidRPr="00761061">
        <w:rPr>
          <w:rFonts w:ascii="Arial" w:hAnsi="Arial" w:cs="Arial"/>
          <w:spacing w:val="-12"/>
          <w:kern w:val="16"/>
        </w:rPr>
        <w:t>/201</w:t>
      </w:r>
      <w:r>
        <w:rPr>
          <w:rFonts w:ascii="Arial" w:hAnsi="Arial" w:cs="Arial"/>
          <w:spacing w:val="-12"/>
          <w:kern w:val="16"/>
        </w:rPr>
        <w:t>7-03</w:t>
      </w:r>
      <w:r w:rsidRPr="00761061">
        <w:rPr>
          <w:rFonts w:ascii="Arial" w:hAnsi="Arial" w:cs="Arial"/>
          <w:spacing w:val="-12"/>
          <w:kern w:val="16"/>
        </w:rPr>
        <w:t>/1</w:t>
      </w:r>
      <w:r>
        <w:rPr>
          <w:rFonts w:ascii="Arial" w:hAnsi="Arial" w:cs="Arial"/>
          <w:spacing w:val="-12"/>
          <w:kern w:val="16"/>
        </w:rPr>
        <w:t>0</w:t>
      </w:r>
      <w:r w:rsidRPr="00761061">
        <w:rPr>
          <w:rFonts w:ascii="Arial" w:hAnsi="Arial" w:cs="Arial"/>
          <w:spacing w:val="-12"/>
          <w:kern w:val="16"/>
        </w:rPr>
        <w:t>/201</w:t>
      </w:r>
      <w:r>
        <w:rPr>
          <w:rFonts w:ascii="Arial" w:hAnsi="Arial" w:cs="Arial"/>
          <w:spacing w:val="-12"/>
          <w:kern w:val="16"/>
        </w:rPr>
        <w:t>7</w:t>
      </w:r>
      <w:r w:rsidRPr="00761061">
        <w:rPr>
          <w:rFonts w:ascii="Arial" w:hAnsi="Arial" w:cs="Arial"/>
          <w:spacing w:val="-12"/>
          <w:kern w:val="16"/>
        </w:rPr>
        <w:t xml:space="preserve">                                    </w:t>
      </w:r>
    </w:p>
    <w:p w:rsidR="00761061" w:rsidRDefault="00761061" w:rsidP="003A1A62">
      <w:pPr>
        <w:ind w:left="720"/>
        <w:rPr>
          <w:rFonts w:ascii="Arial" w:hAnsi="Arial" w:cs="Arial"/>
          <w:spacing w:val="-12"/>
          <w:kern w:val="16"/>
        </w:rPr>
      </w:pPr>
      <w:r w:rsidRPr="00761061">
        <w:rPr>
          <w:rFonts w:ascii="Arial" w:hAnsi="Arial" w:cs="Arial"/>
          <w:spacing w:val="-12"/>
          <w:kern w:val="16"/>
        </w:rPr>
        <w:t>NCI NIH Special Emphasis Panel/Scientific Review Group 2017/“U.S.-Russia Bilateral Collaborative Research Partnerships on Cancer”</w:t>
      </w:r>
      <w:r>
        <w:rPr>
          <w:rFonts w:ascii="Arial" w:hAnsi="Arial" w:cs="Arial"/>
          <w:spacing w:val="-12"/>
          <w:kern w:val="16"/>
        </w:rPr>
        <w:t>,</w:t>
      </w:r>
      <w:r w:rsidRPr="00761061">
        <w:rPr>
          <w:rFonts w:ascii="Arial" w:hAnsi="Arial" w:cs="Arial"/>
          <w:spacing w:val="-12"/>
          <w:kern w:val="16"/>
        </w:rPr>
        <w:t xml:space="preserve"> </w:t>
      </w:r>
      <w:r>
        <w:rPr>
          <w:rFonts w:ascii="Arial" w:hAnsi="Arial" w:cs="Arial"/>
          <w:spacing w:val="-12"/>
          <w:kern w:val="16"/>
        </w:rPr>
        <w:t>03/06</w:t>
      </w:r>
      <w:r w:rsidRPr="00761061">
        <w:rPr>
          <w:rFonts w:ascii="Arial" w:hAnsi="Arial" w:cs="Arial"/>
          <w:spacing w:val="-12"/>
          <w:kern w:val="16"/>
        </w:rPr>
        <w:t>/201</w:t>
      </w:r>
      <w:r>
        <w:rPr>
          <w:rFonts w:ascii="Arial" w:hAnsi="Arial" w:cs="Arial"/>
          <w:spacing w:val="-12"/>
          <w:kern w:val="16"/>
        </w:rPr>
        <w:t>7</w:t>
      </w:r>
      <w:r w:rsidRPr="00761061">
        <w:rPr>
          <w:rFonts w:ascii="Arial" w:hAnsi="Arial" w:cs="Arial"/>
          <w:spacing w:val="-12"/>
          <w:kern w:val="16"/>
        </w:rPr>
        <w:t xml:space="preserve">                                    </w:t>
      </w:r>
    </w:p>
    <w:p w:rsidR="00761061" w:rsidRPr="00761061" w:rsidRDefault="00761061" w:rsidP="003A1A62">
      <w:pPr>
        <w:ind w:left="720"/>
        <w:rPr>
          <w:rFonts w:ascii="Arial" w:hAnsi="Arial" w:cs="Arial"/>
          <w:spacing w:val="-12"/>
          <w:kern w:val="16"/>
        </w:rPr>
      </w:pPr>
      <w:r w:rsidRPr="00761061">
        <w:rPr>
          <w:rFonts w:ascii="Arial" w:hAnsi="Arial" w:cs="Arial"/>
          <w:spacing w:val="-12"/>
          <w:kern w:val="16"/>
        </w:rPr>
        <w:t>NCI NIH Special Emphasis Panel</w:t>
      </w:r>
      <w:r>
        <w:rPr>
          <w:rFonts w:ascii="Arial" w:hAnsi="Arial" w:cs="Arial"/>
          <w:spacing w:val="-12"/>
          <w:kern w:val="16"/>
        </w:rPr>
        <w:t>/Scientific Review Group 2017/02 NCI-I R, 02</w:t>
      </w:r>
      <w:r w:rsidRPr="00761061">
        <w:rPr>
          <w:rFonts w:ascii="Arial" w:hAnsi="Arial" w:cs="Arial"/>
          <w:spacing w:val="-12"/>
          <w:kern w:val="16"/>
        </w:rPr>
        <w:t>/1</w:t>
      </w:r>
      <w:r>
        <w:rPr>
          <w:rFonts w:ascii="Arial" w:hAnsi="Arial" w:cs="Arial"/>
          <w:spacing w:val="-12"/>
          <w:kern w:val="16"/>
        </w:rPr>
        <w:t>6</w:t>
      </w:r>
      <w:r w:rsidRPr="00761061">
        <w:rPr>
          <w:rFonts w:ascii="Arial" w:hAnsi="Arial" w:cs="Arial"/>
          <w:spacing w:val="-12"/>
          <w:kern w:val="16"/>
        </w:rPr>
        <w:t>/201</w:t>
      </w:r>
      <w:r>
        <w:rPr>
          <w:rFonts w:ascii="Arial" w:hAnsi="Arial" w:cs="Arial"/>
          <w:spacing w:val="-12"/>
          <w:kern w:val="16"/>
        </w:rPr>
        <w:t>7-01</w:t>
      </w:r>
      <w:r w:rsidRPr="00761061">
        <w:rPr>
          <w:rFonts w:ascii="Arial" w:hAnsi="Arial" w:cs="Arial"/>
          <w:spacing w:val="-12"/>
          <w:kern w:val="16"/>
        </w:rPr>
        <w:t>/1</w:t>
      </w:r>
      <w:r>
        <w:rPr>
          <w:rFonts w:ascii="Arial" w:hAnsi="Arial" w:cs="Arial"/>
          <w:spacing w:val="-12"/>
          <w:kern w:val="16"/>
        </w:rPr>
        <w:t>7</w:t>
      </w:r>
      <w:r w:rsidRPr="00761061">
        <w:rPr>
          <w:rFonts w:ascii="Arial" w:hAnsi="Arial" w:cs="Arial"/>
          <w:spacing w:val="-12"/>
          <w:kern w:val="16"/>
        </w:rPr>
        <w:t>/201</w:t>
      </w:r>
      <w:r>
        <w:rPr>
          <w:rFonts w:ascii="Arial" w:hAnsi="Arial" w:cs="Arial"/>
          <w:spacing w:val="-12"/>
          <w:kern w:val="16"/>
        </w:rPr>
        <w:t>7</w:t>
      </w:r>
      <w:r w:rsidRPr="00761061">
        <w:rPr>
          <w:rFonts w:ascii="Arial" w:hAnsi="Arial" w:cs="Arial"/>
          <w:spacing w:val="-12"/>
          <w:kern w:val="16"/>
        </w:rPr>
        <w:t xml:space="preserve">                                    </w:t>
      </w:r>
    </w:p>
    <w:p w:rsidR="006B2C5A" w:rsidRDefault="00EF3B42" w:rsidP="008949E8">
      <w:pPr>
        <w:ind w:left="720"/>
        <w:rPr>
          <w:rFonts w:ascii="Arial" w:hAnsi="Arial" w:cs="Arial"/>
          <w:spacing w:val="-12"/>
          <w:kern w:val="16"/>
        </w:rPr>
      </w:pPr>
      <w:r w:rsidRPr="00761061">
        <w:rPr>
          <w:rFonts w:ascii="Arial" w:hAnsi="Arial" w:cs="Arial"/>
          <w:spacing w:val="-12"/>
          <w:kern w:val="16"/>
        </w:rPr>
        <w:t>NCI NIH Special Emphasis Panel/Scientific Review Group 2017/01 NCI-I R, 10/18/2016-10/19/2016</w:t>
      </w:r>
      <w:r w:rsidR="008C2D8A" w:rsidRPr="00761061">
        <w:rPr>
          <w:rFonts w:ascii="Arial" w:hAnsi="Arial" w:cs="Arial"/>
          <w:spacing w:val="-12"/>
          <w:kern w:val="16"/>
        </w:rPr>
        <w:t xml:space="preserve">                                 </w:t>
      </w:r>
      <w:r w:rsidR="00933908" w:rsidRPr="00761061">
        <w:rPr>
          <w:rFonts w:ascii="Arial" w:hAnsi="Arial" w:cs="Arial"/>
          <w:spacing w:val="-12"/>
          <w:kern w:val="16"/>
        </w:rPr>
        <w:t xml:space="preserve">   </w:t>
      </w:r>
      <w:r w:rsidRPr="00761061">
        <w:rPr>
          <w:rFonts w:ascii="Arial" w:hAnsi="Arial" w:cs="Arial"/>
          <w:spacing w:val="-12"/>
          <w:kern w:val="16"/>
        </w:rPr>
        <w:t xml:space="preserve">NCI </w:t>
      </w:r>
      <w:r w:rsidRPr="00933908">
        <w:rPr>
          <w:rFonts w:ascii="Arial" w:hAnsi="Arial" w:cs="Arial"/>
          <w:spacing w:val="-12"/>
          <w:kern w:val="16"/>
        </w:rPr>
        <w:t>NIH Special Emphasis Panel/Scientific Review Group 2016/05 ZCA1 PCRB-</w:t>
      </w:r>
      <w:r w:rsidR="008C2D8A" w:rsidRPr="00933908">
        <w:rPr>
          <w:rFonts w:ascii="Arial" w:hAnsi="Arial" w:cs="Arial"/>
          <w:spacing w:val="-12"/>
          <w:kern w:val="16"/>
        </w:rPr>
        <w:t xml:space="preserve">C (M1) S, 03/31/2016-03/31/2016         </w:t>
      </w:r>
    </w:p>
    <w:p w:rsidR="006B2C5A" w:rsidRDefault="00EF3B42" w:rsidP="008949E8">
      <w:pPr>
        <w:ind w:left="720"/>
        <w:rPr>
          <w:rFonts w:ascii="Arial" w:hAnsi="Arial" w:cs="Arial"/>
          <w:spacing w:val="-12"/>
          <w:kern w:val="16"/>
        </w:rPr>
      </w:pPr>
      <w:r w:rsidRPr="00933908">
        <w:rPr>
          <w:rFonts w:ascii="Arial" w:hAnsi="Arial" w:cs="Arial"/>
          <w:spacing w:val="-12"/>
          <w:kern w:val="16"/>
        </w:rPr>
        <w:t>NCI NIH Special Emphasis Panel/Scientific Review Group 2016/01 ZCA1 RPRB-</w:t>
      </w:r>
      <w:r w:rsidR="008C2D8A" w:rsidRPr="00933908">
        <w:rPr>
          <w:rFonts w:ascii="Arial" w:hAnsi="Arial" w:cs="Arial"/>
          <w:spacing w:val="-12"/>
          <w:kern w:val="16"/>
        </w:rPr>
        <w:t xml:space="preserve">O (J1) S, 10/07/2015-10/08/2015         </w:t>
      </w:r>
    </w:p>
    <w:p w:rsidR="00451C1A" w:rsidRDefault="00EF3B42" w:rsidP="008949E8">
      <w:pPr>
        <w:ind w:left="720"/>
        <w:rPr>
          <w:rFonts w:ascii="Arial" w:hAnsi="Arial" w:cs="Arial"/>
          <w:spacing w:val="-12"/>
          <w:kern w:val="16"/>
        </w:rPr>
      </w:pPr>
      <w:r w:rsidRPr="00933908">
        <w:rPr>
          <w:rFonts w:ascii="Arial" w:hAnsi="Arial" w:cs="Arial"/>
          <w:spacing w:val="-12"/>
          <w:kern w:val="16"/>
        </w:rPr>
        <w:t>NCI NIH Special Emphasis Panel/Scientific Review Group 2015/10 ZCA1 SRB-X</w:t>
      </w:r>
      <w:r w:rsidR="008C2D8A" w:rsidRPr="00933908">
        <w:rPr>
          <w:rFonts w:ascii="Arial" w:hAnsi="Arial" w:cs="Arial"/>
          <w:spacing w:val="-12"/>
          <w:kern w:val="16"/>
        </w:rPr>
        <w:t xml:space="preserve"> (O1) S, 06/16/2015- 06/17/2015          </w:t>
      </w:r>
    </w:p>
    <w:p w:rsidR="00451C1A" w:rsidRDefault="008C2D8A" w:rsidP="008949E8">
      <w:pPr>
        <w:ind w:left="720"/>
        <w:rPr>
          <w:rFonts w:ascii="Arial" w:hAnsi="Arial" w:cs="Arial"/>
          <w:spacing w:val="-12"/>
          <w:kern w:val="16"/>
        </w:rPr>
      </w:pPr>
      <w:r w:rsidRPr="00933908">
        <w:rPr>
          <w:rFonts w:ascii="Arial" w:hAnsi="Arial" w:cs="Arial"/>
          <w:spacing w:val="-12"/>
          <w:kern w:val="16"/>
        </w:rPr>
        <w:t xml:space="preserve"> </w:t>
      </w:r>
      <w:r w:rsidR="00EF3B42" w:rsidRPr="00933908">
        <w:rPr>
          <w:rFonts w:ascii="Arial" w:hAnsi="Arial" w:cs="Arial"/>
          <w:spacing w:val="-12"/>
          <w:kern w:val="16"/>
        </w:rPr>
        <w:t>NCI NIH Special Emphasis Panel/Scientific Review Group 2015/05 ZCA1 RPRB-O (M2) S 03/18/2015-03/18/2015</w:t>
      </w:r>
      <w:r w:rsidRPr="00933908">
        <w:rPr>
          <w:rFonts w:ascii="Arial" w:hAnsi="Arial" w:cs="Arial"/>
          <w:spacing w:val="-12"/>
          <w:kern w:val="16"/>
        </w:rPr>
        <w:t xml:space="preserve">          </w:t>
      </w:r>
    </w:p>
    <w:p w:rsidR="00451C1A" w:rsidRDefault="00EF3B42" w:rsidP="008949E8">
      <w:pPr>
        <w:ind w:left="720"/>
        <w:rPr>
          <w:rFonts w:ascii="Arial" w:hAnsi="Arial" w:cs="Arial"/>
          <w:spacing w:val="-12"/>
          <w:kern w:val="16"/>
        </w:rPr>
      </w:pPr>
      <w:r w:rsidRPr="00933908">
        <w:rPr>
          <w:rFonts w:ascii="Arial" w:hAnsi="Arial" w:cs="Arial"/>
          <w:spacing w:val="-12"/>
          <w:kern w:val="16"/>
        </w:rPr>
        <w:t>NCI NIH Special Emphasis Panel/Scientific Review Group 2015/01 ZCA1 RPRB</w:t>
      </w:r>
      <w:r w:rsidR="008C2D8A" w:rsidRPr="00933908">
        <w:rPr>
          <w:rFonts w:ascii="Arial" w:hAnsi="Arial" w:cs="Arial"/>
          <w:spacing w:val="-12"/>
          <w:kern w:val="16"/>
        </w:rPr>
        <w:t xml:space="preserve">-B (J1) S 11/06/2014-11/07/2014            </w:t>
      </w:r>
    </w:p>
    <w:p w:rsidR="00451C1A" w:rsidRDefault="00EF3B42" w:rsidP="008949E8">
      <w:pPr>
        <w:ind w:left="720"/>
        <w:rPr>
          <w:rFonts w:ascii="Arial" w:hAnsi="Arial" w:cs="Arial"/>
          <w:spacing w:val="-12"/>
          <w:kern w:val="16"/>
        </w:rPr>
      </w:pPr>
      <w:r w:rsidRPr="00933908">
        <w:rPr>
          <w:rFonts w:ascii="Arial" w:hAnsi="Arial" w:cs="Arial"/>
          <w:spacing w:val="-12"/>
          <w:kern w:val="16"/>
        </w:rPr>
        <w:t>NCI NIH Special Emphasis Panel/Scientific Review Group 2014/05 ZCA1 PCRB-G (M1) S 05/01/2014-05</w:t>
      </w:r>
      <w:r w:rsidR="008C2D8A" w:rsidRPr="00933908">
        <w:rPr>
          <w:rFonts w:ascii="Arial" w:hAnsi="Arial" w:cs="Arial"/>
          <w:spacing w:val="-12"/>
          <w:kern w:val="16"/>
        </w:rPr>
        <w:t xml:space="preserve">/02/2014        </w:t>
      </w:r>
    </w:p>
    <w:p w:rsidR="00451C1A" w:rsidRDefault="008C2D8A" w:rsidP="008949E8">
      <w:pPr>
        <w:ind w:left="720"/>
        <w:rPr>
          <w:rFonts w:ascii="Arial" w:hAnsi="Arial" w:cs="Arial"/>
          <w:spacing w:val="-12"/>
          <w:kern w:val="16"/>
        </w:rPr>
      </w:pPr>
      <w:r w:rsidRPr="00933908">
        <w:rPr>
          <w:rFonts w:ascii="Arial" w:hAnsi="Arial" w:cs="Arial"/>
          <w:spacing w:val="-12"/>
          <w:kern w:val="16"/>
        </w:rPr>
        <w:t xml:space="preserve"> </w:t>
      </w:r>
      <w:r w:rsidR="00EF3B42" w:rsidRPr="00933908">
        <w:rPr>
          <w:rFonts w:ascii="Arial" w:hAnsi="Arial" w:cs="Arial"/>
          <w:spacing w:val="-12"/>
          <w:kern w:val="16"/>
        </w:rPr>
        <w:t>NCI NIH Special Emphasis Panel/Scientific Review Group 2014/05 ZCA1 SRLB</w:t>
      </w:r>
      <w:r w:rsidRPr="00933908">
        <w:rPr>
          <w:rFonts w:ascii="Arial" w:hAnsi="Arial" w:cs="Arial"/>
          <w:spacing w:val="-12"/>
          <w:kern w:val="16"/>
        </w:rPr>
        <w:t xml:space="preserve">-J (M2) S 03/27/2014-03/27/2014            </w:t>
      </w:r>
    </w:p>
    <w:p w:rsidR="00451C1A" w:rsidRDefault="00EF3B42" w:rsidP="008949E8">
      <w:pPr>
        <w:ind w:left="720"/>
        <w:rPr>
          <w:rFonts w:ascii="Arial" w:hAnsi="Arial" w:cs="Arial"/>
          <w:spacing w:val="-12"/>
          <w:kern w:val="16"/>
        </w:rPr>
      </w:pPr>
      <w:r w:rsidRPr="00933908">
        <w:rPr>
          <w:rFonts w:ascii="Arial" w:hAnsi="Arial" w:cs="Arial"/>
          <w:spacing w:val="-12"/>
          <w:kern w:val="16"/>
        </w:rPr>
        <w:t>NCI NIH Special Emphasis Panel/Scientific Review Group 2013/05 ZCA1 SRLB</w:t>
      </w:r>
      <w:r w:rsidR="008C2D8A" w:rsidRPr="00933908">
        <w:rPr>
          <w:rFonts w:ascii="Arial" w:hAnsi="Arial" w:cs="Arial"/>
          <w:spacing w:val="-12"/>
          <w:kern w:val="16"/>
        </w:rPr>
        <w:t xml:space="preserve">-J (M1) P 03/28/2013-03/29/2013            </w:t>
      </w:r>
    </w:p>
    <w:p w:rsidR="00451C1A" w:rsidRDefault="00EF3B42" w:rsidP="008949E8">
      <w:pPr>
        <w:ind w:left="720"/>
        <w:rPr>
          <w:rFonts w:ascii="Arial" w:hAnsi="Arial" w:cs="Arial"/>
          <w:spacing w:val="-12"/>
          <w:kern w:val="16"/>
        </w:rPr>
      </w:pPr>
      <w:r w:rsidRPr="00933908">
        <w:rPr>
          <w:rFonts w:ascii="Arial" w:hAnsi="Arial" w:cs="Arial"/>
          <w:spacing w:val="-12"/>
          <w:kern w:val="16"/>
        </w:rPr>
        <w:t>NIH “Integrative</w:t>
      </w:r>
      <w:r w:rsidR="008C2D8A" w:rsidRPr="00933908">
        <w:rPr>
          <w:rFonts w:ascii="Arial" w:hAnsi="Arial" w:cs="Arial"/>
          <w:spacing w:val="-12"/>
          <w:kern w:val="16"/>
        </w:rPr>
        <w:t xml:space="preserve"> Physiology of Diabetes” (IPOD) </w:t>
      </w:r>
      <w:r w:rsidRPr="00933908">
        <w:rPr>
          <w:rFonts w:ascii="Arial" w:hAnsi="Arial" w:cs="Arial"/>
          <w:spacing w:val="-12"/>
          <w:kern w:val="16"/>
        </w:rPr>
        <w:t>Special Emphasis</w:t>
      </w:r>
      <w:r w:rsidR="008C2D8A" w:rsidRPr="00933908">
        <w:rPr>
          <w:rFonts w:ascii="Arial" w:hAnsi="Arial" w:cs="Arial"/>
          <w:spacing w:val="-12"/>
          <w:kern w:val="16"/>
        </w:rPr>
        <w:t xml:space="preserve"> Panel/Scientific Review Group</w:t>
      </w:r>
      <w:r w:rsidR="008B65CF">
        <w:rPr>
          <w:rFonts w:ascii="Arial" w:hAnsi="Arial" w:cs="Arial"/>
          <w:spacing w:val="-12"/>
          <w:kern w:val="16"/>
        </w:rPr>
        <w:t xml:space="preserve"> 06/21/2012             </w:t>
      </w:r>
    </w:p>
    <w:p w:rsidR="00451C1A" w:rsidRDefault="00451C1A" w:rsidP="008949E8">
      <w:pPr>
        <w:ind w:left="720"/>
        <w:rPr>
          <w:rFonts w:ascii="Arial" w:hAnsi="Arial" w:cs="Arial"/>
          <w:spacing w:val="-12"/>
          <w:kern w:val="16"/>
        </w:rPr>
      </w:pPr>
    </w:p>
    <w:p w:rsidR="00451C1A" w:rsidRPr="001747F2" w:rsidRDefault="00451C1A" w:rsidP="00451C1A">
      <w:pPr>
        <w:ind w:left="720"/>
        <w:rPr>
          <w:rFonts w:ascii="Arial" w:hAnsi="Arial"/>
          <w:sz w:val="20"/>
          <w:szCs w:val="20"/>
        </w:rPr>
      </w:pPr>
      <w:r w:rsidRPr="00451C1A">
        <w:rPr>
          <w:rFonts w:ascii="Arial" w:hAnsi="Arial" w:cs="Arial"/>
          <w:b/>
          <w:spacing w:val="-12"/>
          <w:kern w:val="16"/>
        </w:rPr>
        <w:t>2018:</w:t>
      </w:r>
      <w:r>
        <w:rPr>
          <w:rFonts w:ascii="Arial" w:hAnsi="Arial" w:cs="Arial"/>
          <w:spacing w:val="-12"/>
          <w:kern w:val="16"/>
        </w:rPr>
        <w:t xml:space="preserve"> </w:t>
      </w:r>
      <w:r w:rsidRPr="00451C1A">
        <w:rPr>
          <w:rFonts w:ascii="Arial" w:hAnsi="Arial" w:cs="Arial"/>
          <w:spacing w:val="-10"/>
        </w:rPr>
        <w:t xml:space="preserve"> Innovation Partnership Proposal Preparation Assistance Program for </w:t>
      </w:r>
      <w:proofErr w:type="gramStart"/>
      <w:r w:rsidRPr="00451C1A">
        <w:rPr>
          <w:rFonts w:ascii="Arial" w:hAnsi="Arial" w:cs="Arial"/>
          <w:spacing w:val="-10"/>
        </w:rPr>
        <w:t>Phase  I</w:t>
      </w:r>
      <w:proofErr w:type="gramEnd"/>
      <w:r w:rsidRPr="00451C1A">
        <w:rPr>
          <w:rFonts w:ascii="Arial" w:hAnsi="Arial" w:cs="Arial"/>
          <w:spacing w:val="-10"/>
        </w:rPr>
        <w:t xml:space="preserve">  SBIR/STTR (IPART Solutions), Reviewer</w:t>
      </w:r>
    </w:p>
    <w:p w:rsidR="00E84876" w:rsidRPr="008D6123" w:rsidRDefault="00E84876" w:rsidP="008949E8">
      <w:pPr>
        <w:ind w:left="720"/>
        <w:rPr>
          <w:rFonts w:ascii="Arial" w:hAnsi="Arial" w:cs="Arial"/>
          <w:spacing w:val="-12"/>
          <w:kern w:val="16"/>
        </w:rPr>
      </w:pPr>
    </w:p>
    <w:p w:rsidR="00451C1A" w:rsidRDefault="00451C1A" w:rsidP="003A1A62">
      <w:pPr>
        <w:ind w:left="720"/>
        <w:rPr>
          <w:rFonts w:ascii="Arial" w:hAnsi="Arial" w:cs="Arial"/>
          <w:spacing w:val="-10"/>
        </w:rPr>
      </w:pPr>
      <w:r w:rsidRPr="00451C1A">
        <w:rPr>
          <w:rFonts w:ascii="Arial" w:hAnsi="Arial" w:cs="Arial"/>
          <w:b/>
          <w:spacing w:val="-12"/>
          <w:kern w:val="16"/>
        </w:rPr>
        <w:lastRenderedPageBreak/>
        <w:t>2018:</w:t>
      </w:r>
      <w:r>
        <w:rPr>
          <w:b/>
          <w:sz w:val="20"/>
        </w:rPr>
        <w:t xml:space="preserve"> </w:t>
      </w:r>
      <w:r w:rsidRPr="00451C1A">
        <w:rPr>
          <w:rFonts w:ascii="Arial" w:hAnsi="Arial" w:cs="Arial"/>
          <w:spacing w:val="-10"/>
        </w:rPr>
        <w:t>Inova Translational Research Funding Program (ITRF)</w:t>
      </w:r>
    </w:p>
    <w:p w:rsidR="00451C1A" w:rsidRDefault="00451C1A" w:rsidP="003A1A62">
      <w:pPr>
        <w:ind w:left="720"/>
        <w:rPr>
          <w:rFonts w:ascii="Arial" w:hAnsi="Arial" w:cs="Arial"/>
          <w:b/>
          <w:spacing w:val="-4"/>
        </w:rPr>
      </w:pPr>
    </w:p>
    <w:p w:rsidR="0091566C" w:rsidRPr="00E84876" w:rsidRDefault="00EF3B42" w:rsidP="003A1A62">
      <w:pPr>
        <w:ind w:left="720"/>
        <w:rPr>
          <w:rFonts w:ascii="Arial" w:hAnsi="Arial" w:cs="Arial"/>
          <w:spacing w:val="-4"/>
        </w:rPr>
      </w:pPr>
      <w:r w:rsidRPr="003A1A62">
        <w:rPr>
          <w:rFonts w:ascii="Arial" w:hAnsi="Arial" w:cs="Arial"/>
          <w:b/>
          <w:spacing w:val="-4"/>
        </w:rPr>
        <w:t>2016</w:t>
      </w:r>
      <w:r w:rsidR="00761061">
        <w:rPr>
          <w:rFonts w:ascii="Arial" w:hAnsi="Arial" w:cs="Arial"/>
          <w:b/>
          <w:spacing w:val="-4"/>
        </w:rPr>
        <w:t>-2017</w:t>
      </w:r>
      <w:r w:rsidRPr="003A1A62">
        <w:rPr>
          <w:rFonts w:ascii="Arial" w:hAnsi="Arial" w:cs="Arial"/>
          <w:b/>
          <w:spacing w:val="-4"/>
        </w:rPr>
        <w:t>:</w:t>
      </w:r>
      <w:r w:rsidRPr="00E84876">
        <w:rPr>
          <w:rFonts w:ascii="Arial" w:hAnsi="Arial" w:cs="Arial"/>
          <w:spacing w:val="-4"/>
        </w:rPr>
        <w:t xml:space="preserve"> </w:t>
      </w:r>
      <w:r w:rsidRPr="007D19E3">
        <w:rPr>
          <w:rFonts w:ascii="Arial" w:hAnsi="Arial" w:cs="Arial"/>
          <w:spacing w:val="-10"/>
        </w:rPr>
        <w:t>NDSEG (National Defense Science and Engineering Graduate) Fellows</w:t>
      </w:r>
      <w:r w:rsidR="008C2D8A" w:rsidRPr="007D19E3">
        <w:rPr>
          <w:rFonts w:ascii="Arial" w:hAnsi="Arial" w:cs="Arial"/>
          <w:spacing w:val="-10"/>
        </w:rPr>
        <w:t>hips Panel Member (Biosciences)</w:t>
      </w:r>
      <w:r w:rsidR="008C2D8A" w:rsidRPr="00E84876">
        <w:rPr>
          <w:rFonts w:ascii="Arial" w:hAnsi="Arial" w:cs="Arial"/>
          <w:spacing w:val="-4"/>
        </w:rPr>
        <w:t xml:space="preserve">                         </w:t>
      </w:r>
    </w:p>
    <w:p w:rsidR="00A05D82" w:rsidRPr="00A05D82" w:rsidRDefault="00A05D82" w:rsidP="003A1A62">
      <w:pPr>
        <w:ind w:left="720"/>
        <w:rPr>
          <w:rFonts w:ascii="Arial" w:hAnsi="Arial" w:cs="Arial"/>
          <w:spacing w:val="-4"/>
          <w:sz w:val="16"/>
          <w:szCs w:val="16"/>
        </w:rPr>
      </w:pPr>
    </w:p>
    <w:p w:rsidR="00E84876" w:rsidRPr="007D19E3" w:rsidRDefault="008C2D8A" w:rsidP="003A1A62">
      <w:pPr>
        <w:ind w:left="720"/>
        <w:rPr>
          <w:rFonts w:ascii="Arial" w:hAnsi="Arial" w:cs="Arial"/>
          <w:spacing w:val="-8"/>
        </w:rPr>
      </w:pPr>
      <w:r w:rsidRPr="003A1A62">
        <w:rPr>
          <w:rFonts w:ascii="Arial" w:hAnsi="Arial" w:cs="Arial"/>
          <w:b/>
          <w:spacing w:val="-4"/>
        </w:rPr>
        <w:t>2012-C</w:t>
      </w:r>
      <w:r w:rsidR="00EF3B42" w:rsidRPr="003A1A62">
        <w:rPr>
          <w:rFonts w:ascii="Arial" w:hAnsi="Arial" w:cs="Arial"/>
          <w:b/>
          <w:spacing w:val="-4"/>
        </w:rPr>
        <w:t>urrent</w:t>
      </w:r>
      <w:r w:rsidR="003A1A62" w:rsidRPr="003A1A62">
        <w:rPr>
          <w:rFonts w:ascii="Arial" w:hAnsi="Arial" w:cs="Arial"/>
          <w:b/>
          <w:spacing w:val="-4"/>
        </w:rPr>
        <w:t>:</w:t>
      </w:r>
      <w:r w:rsidR="00FD7538" w:rsidRPr="00E84876">
        <w:rPr>
          <w:rFonts w:ascii="Arial" w:hAnsi="Arial" w:cs="Arial"/>
          <w:spacing w:val="-4"/>
        </w:rPr>
        <w:t xml:space="preserve"> </w:t>
      </w:r>
      <w:r w:rsidR="003D7923" w:rsidRPr="00E84876">
        <w:rPr>
          <w:rFonts w:ascii="Arial" w:hAnsi="Arial" w:cs="Arial"/>
          <w:spacing w:val="-4"/>
        </w:rPr>
        <w:t xml:space="preserve"> </w:t>
      </w:r>
      <w:r w:rsidR="005E306C">
        <w:rPr>
          <w:rFonts w:ascii="Arial" w:hAnsi="Arial" w:cs="Arial"/>
          <w:spacing w:val="-8"/>
        </w:rPr>
        <w:t>Kansas</w:t>
      </w:r>
      <w:r w:rsidR="00EF3B42" w:rsidRPr="007D19E3">
        <w:rPr>
          <w:rFonts w:ascii="Arial" w:hAnsi="Arial" w:cs="Arial"/>
          <w:spacing w:val="-8"/>
        </w:rPr>
        <w:t xml:space="preserve"> City Area Life Sciences </w:t>
      </w:r>
      <w:r w:rsidR="00761061">
        <w:rPr>
          <w:rFonts w:ascii="Arial" w:hAnsi="Arial" w:cs="Arial"/>
          <w:spacing w:val="-8"/>
        </w:rPr>
        <w:t>Institute</w:t>
      </w:r>
      <w:r w:rsidR="00EF3B42" w:rsidRPr="007D19E3">
        <w:rPr>
          <w:rFonts w:ascii="Arial" w:hAnsi="Arial" w:cs="Arial"/>
          <w:spacing w:val="-8"/>
        </w:rPr>
        <w:t xml:space="preserve"> (KCALSI) Patto</w:t>
      </w:r>
      <w:r w:rsidRPr="007D19E3">
        <w:rPr>
          <w:rFonts w:ascii="Arial" w:hAnsi="Arial" w:cs="Arial"/>
          <w:spacing w:val="-8"/>
        </w:rPr>
        <w:t xml:space="preserve">n Trust Research Grant Program   </w:t>
      </w:r>
    </w:p>
    <w:p w:rsidR="00E84876" w:rsidRPr="00A05D82" w:rsidRDefault="00E84876" w:rsidP="003A1A62">
      <w:pPr>
        <w:ind w:left="720"/>
        <w:rPr>
          <w:rFonts w:ascii="Arial" w:hAnsi="Arial" w:cs="Arial"/>
          <w:spacing w:val="-4"/>
          <w:sz w:val="16"/>
          <w:szCs w:val="16"/>
        </w:rPr>
      </w:pPr>
    </w:p>
    <w:p w:rsidR="00EF3B42" w:rsidRPr="00E84876" w:rsidRDefault="00FD7538" w:rsidP="003A1A62">
      <w:pPr>
        <w:ind w:left="720"/>
        <w:rPr>
          <w:rFonts w:ascii="Arial" w:hAnsi="Arial" w:cs="Arial"/>
          <w:spacing w:val="-4"/>
        </w:rPr>
      </w:pPr>
      <w:r w:rsidRPr="003A1A62">
        <w:rPr>
          <w:rFonts w:ascii="Arial" w:hAnsi="Arial" w:cs="Arial"/>
          <w:b/>
          <w:spacing w:val="-4"/>
        </w:rPr>
        <w:t>2010-C</w:t>
      </w:r>
      <w:r w:rsidR="00EF3B42" w:rsidRPr="003A1A62">
        <w:rPr>
          <w:rFonts w:ascii="Arial" w:hAnsi="Arial" w:cs="Arial"/>
          <w:b/>
          <w:spacing w:val="-4"/>
        </w:rPr>
        <w:t>urrent:</w:t>
      </w:r>
      <w:r w:rsidR="0091566C" w:rsidRPr="00E84876">
        <w:rPr>
          <w:rFonts w:ascii="Arial" w:hAnsi="Arial" w:cs="Arial"/>
          <w:spacing w:val="-4"/>
        </w:rPr>
        <w:t xml:space="preserve">  </w:t>
      </w:r>
      <w:r w:rsidRPr="00E84876">
        <w:rPr>
          <w:rFonts w:ascii="Arial" w:hAnsi="Arial" w:cs="Arial"/>
          <w:spacing w:val="-4"/>
        </w:rPr>
        <w:t xml:space="preserve">James &amp; </w:t>
      </w:r>
      <w:r w:rsidR="00EF3B42" w:rsidRPr="00E84876">
        <w:rPr>
          <w:rFonts w:ascii="Arial" w:hAnsi="Arial" w:cs="Arial"/>
          <w:spacing w:val="-4"/>
        </w:rPr>
        <w:t>Esther King Biomedical Research Program, Florida Department of Health</w:t>
      </w:r>
      <w:r w:rsidR="0091566C" w:rsidRPr="00E84876">
        <w:rPr>
          <w:rFonts w:ascii="Arial" w:hAnsi="Arial" w:cs="Arial"/>
          <w:spacing w:val="-4"/>
        </w:rPr>
        <w:t xml:space="preserve">                                                                             </w:t>
      </w:r>
    </w:p>
    <w:p w:rsidR="00E84876" w:rsidRPr="00A05D82" w:rsidRDefault="00E84876" w:rsidP="003A1A62">
      <w:pPr>
        <w:ind w:left="720"/>
        <w:rPr>
          <w:rFonts w:ascii="Arial" w:hAnsi="Arial" w:cs="Arial"/>
          <w:spacing w:val="-4"/>
          <w:sz w:val="16"/>
          <w:szCs w:val="16"/>
        </w:rPr>
      </w:pPr>
    </w:p>
    <w:p w:rsidR="008F6584" w:rsidRDefault="00120A40" w:rsidP="003A1A62">
      <w:pPr>
        <w:ind w:left="720"/>
        <w:rPr>
          <w:rFonts w:ascii="Arial" w:hAnsi="Arial" w:cs="Arial"/>
          <w:spacing w:val="-4"/>
        </w:rPr>
      </w:pPr>
      <w:r w:rsidRPr="003A1A62">
        <w:rPr>
          <w:rFonts w:ascii="Arial" w:hAnsi="Arial" w:cs="Arial"/>
          <w:b/>
          <w:spacing w:val="-4"/>
        </w:rPr>
        <w:t>2010-C</w:t>
      </w:r>
      <w:r w:rsidR="0091566C" w:rsidRPr="003A1A62">
        <w:rPr>
          <w:rFonts w:ascii="Arial" w:hAnsi="Arial" w:cs="Arial"/>
          <w:b/>
          <w:spacing w:val="-4"/>
        </w:rPr>
        <w:t>urrent:</w:t>
      </w:r>
      <w:r w:rsidR="0091566C" w:rsidRPr="00E84876">
        <w:rPr>
          <w:rFonts w:ascii="Arial" w:hAnsi="Arial" w:cs="Arial"/>
          <w:spacing w:val="-4"/>
        </w:rPr>
        <w:t xml:space="preserve"> </w:t>
      </w:r>
      <w:r w:rsidR="00EF3B42" w:rsidRPr="00E84876">
        <w:rPr>
          <w:rFonts w:ascii="Arial" w:hAnsi="Arial" w:cs="Arial"/>
          <w:spacing w:val="-4"/>
        </w:rPr>
        <w:t>Bankhead Coley Cancer Research Progra</w:t>
      </w:r>
      <w:r w:rsidR="00FD7538" w:rsidRPr="00E84876">
        <w:rPr>
          <w:rFonts w:ascii="Arial" w:hAnsi="Arial" w:cs="Arial"/>
          <w:spacing w:val="-4"/>
        </w:rPr>
        <w:t>m, Flori</w:t>
      </w:r>
      <w:r w:rsidR="0091566C" w:rsidRPr="00E84876">
        <w:rPr>
          <w:rFonts w:ascii="Arial" w:hAnsi="Arial" w:cs="Arial"/>
          <w:spacing w:val="-4"/>
        </w:rPr>
        <w:t xml:space="preserve">da Department of Health </w:t>
      </w:r>
    </w:p>
    <w:p w:rsidR="008F6584" w:rsidRDefault="008F6584" w:rsidP="008F6584">
      <w:pPr>
        <w:ind w:left="720"/>
        <w:rPr>
          <w:rFonts w:ascii="Arial" w:hAnsi="Arial" w:cs="Arial"/>
          <w:spacing w:val="-4"/>
        </w:rPr>
      </w:pPr>
    </w:p>
    <w:p w:rsidR="008F6584" w:rsidRPr="00E84876" w:rsidRDefault="008F6584" w:rsidP="008F6584">
      <w:pPr>
        <w:ind w:left="720"/>
        <w:rPr>
          <w:rFonts w:ascii="Arial" w:hAnsi="Arial" w:cs="Arial"/>
          <w:spacing w:val="-4"/>
        </w:rPr>
      </w:pPr>
      <w:r w:rsidRPr="003A1A62">
        <w:rPr>
          <w:rFonts w:ascii="Arial" w:hAnsi="Arial" w:cs="Arial"/>
          <w:b/>
          <w:spacing w:val="-4"/>
        </w:rPr>
        <w:t>2014:</w:t>
      </w:r>
      <w:r w:rsidRPr="00E84876">
        <w:rPr>
          <w:rFonts w:ascii="Arial" w:hAnsi="Arial" w:cs="Arial"/>
          <w:spacing w:val="-4"/>
        </w:rPr>
        <w:t xml:space="preserve"> Florida Health Equity Research Institute (HERI). </w:t>
      </w:r>
    </w:p>
    <w:p w:rsidR="00A05D82" w:rsidRDefault="00A05D82" w:rsidP="003A1A62">
      <w:pPr>
        <w:ind w:left="720"/>
        <w:rPr>
          <w:rFonts w:ascii="Arial" w:hAnsi="Arial" w:cs="Arial"/>
          <w:spacing w:val="-4"/>
        </w:rPr>
      </w:pPr>
    </w:p>
    <w:p w:rsidR="00E84876" w:rsidRDefault="003D7923" w:rsidP="003A1A62">
      <w:pPr>
        <w:ind w:left="720"/>
        <w:rPr>
          <w:rFonts w:ascii="Arial" w:hAnsi="Arial" w:cs="Arial"/>
          <w:spacing w:val="-4"/>
        </w:rPr>
      </w:pPr>
      <w:r w:rsidRPr="003A1A62">
        <w:rPr>
          <w:rFonts w:ascii="Arial" w:hAnsi="Arial" w:cs="Arial"/>
          <w:b/>
          <w:spacing w:val="-4"/>
        </w:rPr>
        <w:t>2010:</w:t>
      </w:r>
      <w:r w:rsidRPr="00E84876">
        <w:rPr>
          <w:rFonts w:ascii="Arial" w:hAnsi="Arial" w:cs="Arial"/>
          <w:spacing w:val="-4"/>
        </w:rPr>
        <w:t xml:space="preserve"> </w:t>
      </w:r>
      <w:r w:rsidR="00EF3B42" w:rsidRPr="00E84876">
        <w:rPr>
          <w:rFonts w:ascii="Arial" w:hAnsi="Arial" w:cs="Arial"/>
          <w:spacing w:val="-4"/>
        </w:rPr>
        <w:t>University of Kansas Diabetes Institut</w:t>
      </w:r>
      <w:r w:rsidR="0091566C" w:rsidRPr="00E84876">
        <w:rPr>
          <w:rFonts w:ascii="Arial" w:hAnsi="Arial" w:cs="Arial"/>
          <w:spacing w:val="-4"/>
        </w:rPr>
        <w:t>e Research Pilot Grant P</w:t>
      </w:r>
      <w:r w:rsidR="00FD7538" w:rsidRPr="00E84876">
        <w:rPr>
          <w:rFonts w:ascii="Arial" w:hAnsi="Arial" w:cs="Arial"/>
          <w:spacing w:val="-4"/>
        </w:rPr>
        <w:t xml:space="preserve">rogram </w:t>
      </w:r>
      <w:r w:rsidR="0091566C" w:rsidRPr="00E84876">
        <w:rPr>
          <w:rFonts w:ascii="Arial" w:hAnsi="Arial" w:cs="Arial"/>
          <w:spacing w:val="-4"/>
        </w:rPr>
        <w:t xml:space="preserve">   </w:t>
      </w:r>
    </w:p>
    <w:p w:rsidR="00A05D82" w:rsidRPr="00A05D82" w:rsidRDefault="00A05D82" w:rsidP="003A1A62">
      <w:pPr>
        <w:ind w:left="720"/>
        <w:rPr>
          <w:rFonts w:ascii="Arial" w:hAnsi="Arial" w:cs="Arial"/>
          <w:spacing w:val="-4"/>
          <w:sz w:val="16"/>
          <w:szCs w:val="16"/>
        </w:rPr>
      </w:pPr>
    </w:p>
    <w:p w:rsidR="00E84876" w:rsidRDefault="0091566C" w:rsidP="003A1A62">
      <w:pPr>
        <w:ind w:left="720"/>
        <w:rPr>
          <w:rFonts w:ascii="Arial" w:hAnsi="Arial" w:cs="Arial"/>
          <w:spacing w:val="-4"/>
        </w:rPr>
      </w:pPr>
      <w:r w:rsidRPr="003A1A62">
        <w:rPr>
          <w:rFonts w:ascii="Arial" w:hAnsi="Arial" w:cs="Arial"/>
          <w:b/>
          <w:spacing w:val="-4"/>
        </w:rPr>
        <w:t>2010:</w:t>
      </w:r>
      <w:r w:rsidRPr="00E84876">
        <w:rPr>
          <w:rFonts w:ascii="Arial" w:hAnsi="Arial" w:cs="Arial"/>
          <w:spacing w:val="-4"/>
        </w:rPr>
        <w:t xml:space="preserve"> </w:t>
      </w:r>
      <w:r w:rsidR="00EF3B42" w:rsidRPr="00E84876">
        <w:rPr>
          <w:rFonts w:ascii="Arial" w:hAnsi="Arial" w:cs="Arial"/>
          <w:spacing w:val="-4"/>
        </w:rPr>
        <w:t>Executive Director Seed Grants</w:t>
      </w:r>
      <w:r w:rsidR="00FD7538" w:rsidRPr="00E84876">
        <w:rPr>
          <w:rFonts w:ascii="Arial" w:hAnsi="Arial" w:cs="Arial"/>
          <w:spacing w:val="-4"/>
        </w:rPr>
        <w:t>, Inova Research Center Review</w:t>
      </w:r>
      <w:r w:rsidRPr="00E84876">
        <w:rPr>
          <w:rFonts w:ascii="Arial" w:hAnsi="Arial" w:cs="Arial"/>
          <w:spacing w:val="-4"/>
        </w:rPr>
        <w:t xml:space="preserve">            </w:t>
      </w:r>
    </w:p>
    <w:p w:rsidR="00A05D82" w:rsidRPr="00A05D82" w:rsidRDefault="00A05D82" w:rsidP="003A1A62">
      <w:pPr>
        <w:ind w:left="720"/>
        <w:rPr>
          <w:rFonts w:ascii="Arial" w:hAnsi="Arial" w:cs="Arial"/>
          <w:spacing w:val="-4"/>
          <w:sz w:val="16"/>
          <w:szCs w:val="16"/>
        </w:rPr>
      </w:pPr>
    </w:p>
    <w:p w:rsidR="00E84876" w:rsidRDefault="00EF3B42" w:rsidP="003A1A62">
      <w:pPr>
        <w:ind w:left="720"/>
        <w:rPr>
          <w:rFonts w:ascii="Arial" w:hAnsi="Arial" w:cs="Arial"/>
          <w:spacing w:val="-4"/>
        </w:rPr>
      </w:pPr>
      <w:r w:rsidRPr="003A1A62">
        <w:rPr>
          <w:rFonts w:ascii="Arial" w:hAnsi="Arial" w:cs="Arial"/>
          <w:b/>
          <w:spacing w:val="-4"/>
        </w:rPr>
        <w:t>2009-2010:</w:t>
      </w:r>
      <w:r w:rsidR="0091566C" w:rsidRPr="00E84876">
        <w:rPr>
          <w:rFonts w:ascii="Arial" w:hAnsi="Arial" w:cs="Arial"/>
          <w:spacing w:val="-4"/>
        </w:rPr>
        <w:t xml:space="preserve"> </w:t>
      </w:r>
      <w:r w:rsidRPr="00E84876">
        <w:rPr>
          <w:rFonts w:ascii="Arial" w:hAnsi="Arial" w:cs="Arial"/>
          <w:spacing w:val="-4"/>
        </w:rPr>
        <w:t>Mason-Inova Life Scien</w:t>
      </w:r>
      <w:r w:rsidR="00FD7538" w:rsidRPr="00E84876">
        <w:rPr>
          <w:rFonts w:ascii="Arial" w:hAnsi="Arial" w:cs="Arial"/>
          <w:spacing w:val="-4"/>
        </w:rPr>
        <w:t>ces Research Collaboration Fund</w:t>
      </w:r>
      <w:r w:rsidR="0091566C" w:rsidRPr="00E84876">
        <w:rPr>
          <w:rFonts w:ascii="Arial" w:hAnsi="Arial" w:cs="Arial"/>
          <w:spacing w:val="-4"/>
        </w:rPr>
        <w:t xml:space="preserve"> </w:t>
      </w:r>
    </w:p>
    <w:p w:rsidR="00A05D82" w:rsidRPr="00A05D82" w:rsidRDefault="00A05D82" w:rsidP="003A1A62">
      <w:pPr>
        <w:ind w:left="720"/>
        <w:rPr>
          <w:rFonts w:ascii="Arial" w:hAnsi="Arial" w:cs="Arial"/>
          <w:spacing w:val="-10"/>
          <w:sz w:val="16"/>
          <w:szCs w:val="16"/>
        </w:rPr>
      </w:pPr>
    </w:p>
    <w:p w:rsidR="007D19E3" w:rsidRDefault="00EF3B42" w:rsidP="003A1A62">
      <w:pPr>
        <w:ind w:left="720"/>
        <w:rPr>
          <w:rFonts w:ascii="Arial" w:hAnsi="Arial" w:cs="Arial"/>
          <w:spacing w:val="-6"/>
        </w:rPr>
      </w:pPr>
      <w:r w:rsidRPr="007D19E3">
        <w:rPr>
          <w:rFonts w:ascii="Arial" w:hAnsi="Arial" w:cs="Arial"/>
          <w:b/>
          <w:spacing w:val="-6"/>
        </w:rPr>
        <w:t>2014, 2012, 2010, 2009, 2007:</w:t>
      </w:r>
      <w:r w:rsidRPr="007D19E3">
        <w:rPr>
          <w:rFonts w:ascii="Arial" w:hAnsi="Arial" w:cs="Arial"/>
          <w:spacing w:val="-6"/>
        </w:rPr>
        <w:t xml:space="preserve"> NSF, Graduate Research </w:t>
      </w:r>
      <w:r w:rsidR="00E84876" w:rsidRPr="007D19E3">
        <w:rPr>
          <w:rFonts w:ascii="Arial" w:hAnsi="Arial" w:cs="Arial"/>
          <w:spacing w:val="-6"/>
        </w:rPr>
        <w:t>Fellowship Program</w:t>
      </w:r>
      <w:r w:rsidR="0091566C" w:rsidRPr="007D19E3">
        <w:rPr>
          <w:rFonts w:ascii="Arial" w:hAnsi="Arial" w:cs="Arial"/>
          <w:spacing w:val="-6"/>
        </w:rPr>
        <w:t xml:space="preserve"> </w:t>
      </w:r>
    </w:p>
    <w:p w:rsidR="00E84876" w:rsidRPr="007D19E3" w:rsidRDefault="00E84876" w:rsidP="003A1A62">
      <w:pPr>
        <w:ind w:left="720"/>
        <w:rPr>
          <w:rFonts w:ascii="Arial" w:hAnsi="Arial" w:cs="Arial"/>
          <w:spacing w:val="-6"/>
        </w:rPr>
      </w:pPr>
      <w:r w:rsidRPr="007D19E3">
        <w:rPr>
          <w:rFonts w:ascii="Arial" w:hAnsi="Arial" w:cs="Arial"/>
          <w:spacing w:val="-6"/>
        </w:rPr>
        <w:t>(Genetics, Genomics &amp; Proteomics Section)</w:t>
      </w:r>
    </w:p>
    <w:p w:rsidR="00E84876" w:rsidRPr="00A05D82" w:rsidRDefault="00E84876" w:rsidP="003A1A62">
      <w:pPr>
        <w:ind w:left="720"/>
        <w:rPr>
          <w:rFonts w:ascii="Arial" w:hAnsi="Arial" w:cs="Arial"/>
          <w:spacing w:val="-4"/>
          <w:sz w:val="16"/>
          <w:szCs w:val="16"/>
        </w:rPr>
      </w:pPr>
    </w:p>
    <w:p w:rsidR="008F6584" w:rsidRDefault="00E84876" w:rsidP="003A1A62">
      <w:pPr>
        <w:ind w:left="720"/>
        <w:rPr>
          <w:rFonts w:ascii="Arial" w:hAnsi="Arial" w:cs="Arial"/>
          <w:spacing w:val="-4"/>
        </w:rPr>
      </w:pPr>
      <w:r w:rsidRPr="003A1A62">
        <w:rPr>
          <w:rFonts w:ascii="Arial" w:hAnsi="Arial" w:cs="Arial"/>
          <w:b/>
          <w:spacing w:val="-4"/>
        </w:rPr>
        <w:t>2005:</w:t>
      </w:r>
      <w:r>
        <w:rPr>
          <w:rFonts w:ascii="Arial" w:hAnsi="Arial" w:cs="Arial"/>
          <w:spacing w:val="-4"/>
        </w:rPr>
        <w:t xml:space="preserve"> </w:t>
      </w:r>
      <w:r w:rsidR="00EF3B42" w:rsidRPr="00E84876">
        <w:rPr>
          <w:rFonts w:ascii="Arial" w:hAnsi="Arial" w:cs="Arial"/>
          <w:spacing w:val="-4"/>
        </w:rPr>
        <w:t>Hollings Sch</w:t>
      </w:r>
      <w:r w:rsidR="0091566C" w:rsidRPr="00E84876">
        <w:rPr>
          <w:rFonts w:ascii="Arial" w:hAnsi="Arial" w:cs="Arial"/>
          <w:spacing w:val="-4"/>
        </w:rPr>
        <w:t>olarship of National Oceanic &amp;</w:t>
      </w:r>
      <w:r w:rsidR="00EF3B42" w:rsidRPr="00E84876">
        <w:rPr>
          <w:rFonts w:ascii="Arial" w:hAnsi="Arial" w:cs="Arial"/>
          <w:spacing w:val="-4"/>
        </w:rPr>
        <w:t xml:space="preserve"> Atmospheric Administration</w:t>
      </w:r>
      <w:r w:rsidR="003D7923" w:rsidRPr="00E84876">
        <w:rPr>
          <w:rFonts w:ascii="Arial" w:hAnsi="Arial" w:cs="Arial"/>
          <w:spacing w:val="-4"/>
        </w:rPr>
        <w:t xml:space="preserve">   </w:t>
      </w:r>
    </w:p>
    <w:p w:rsidR="008F6584" w:rsidRDefault="008F6584" w:rsidP="003A1A62">
      <w:pPr>
        <w:ind w:left="720"/>
        <w:rPr>
          <w:rFonts w:ascii="Arial" w:hAnsi="Arial" w:cs="Arial"/>
          <w:spacing w:val="-4"/>
        </w:rPr>
      </w:pPr>
    </w:p>
    <w:p w:rsidR="00DF50EC" w:rsidRPr="00E84876" w:rsidRDefault="003D7923" w:rsidP="003A1A62">
      <w:pPr>
        <w:ind w:left="720"/>
        <w:rPr>
          <w:rFonts w:ascii="Arial" w:hAnsi="Arial" w:cs="Arial"/>
          <w:spacing w:val="-4"/>
        </w:rPr>
      </w:pPr>
      <w:r w:rsidRPr="00E84876">
        <w:rPr>
          <w:rFonts w:ascii="Arial" w:hAnsi="Arial" w:cs="Arial"/>
          <w:spacing w:val="-4"/>
        </w:rPr>
        <w:t xml:space="preserve">                                                                                                     </w:t>
      </w:r>
    </w:p>
    <w:p w:rsidR="00EF3B42" w:rsidRDefault="00EF3B42" w:rsidP="003A1A62">
      <w:pPr>
        <w:ind w:left="720"/>
        <w:rPr>
          <w:rFonts w:ascii="Arial" w:hAnsi="Arial" w:cs="Arial"/>
          <w:smallCaps/>
          <w:spacing w:val="-8"/>
          <w:u w:val="single"/>
        </w:rPr>
      </w:pPr>
      <w:r w:rsidRPr="003D7923">
        <w:rPr>
          <w:rFonts w:ascii="Arial" w:hAnsi="Arial" w:cs="Arial"/>
          <w:smallCaps/>
          <w:spacing w:val="-8"/>
          <w:u w:val="single"/>
        </w:rPr>
        <w:t>International:</w:t>
      </w:r>
    </w:p>
    <w:p w:rsidR="00827A6B" w:rsidRDefault="00827A6B" w:rsidP="003A1A62">
      <w:pPr>
        <w:ind w:left="720"/>
        <w:rPr>
          <w:rFonts w:ascii="Arial" w:hAnsi="Arial" w:cs="Arial"/>
          <w:smallCaps/>
          <w:spacing w:val="-8"/>
          <w:u w:val="single"/>
        </w:rPr>
      </w:pPr>
    </w:p>
    <w:p w:rsidR="00827A6B" w:rsidRDefault="00096785" w:rsidP="00451C1A">
      <w:pPr>
        <w:ind w:left="720"/>
        <w:jc w:val="both"/>
        <w:rPr>
          <w:rFonts w:ascii="Arial" w:hAnsi="Arial" w:cs="Arial"/>
          <w:spacing w:val="-8"/>
        </w:rPr>
      </w:pPr>
      <w:r>
        <w:rPr>
          <w:rFonts w:ascii="Arial" w:hAnsi="Arial" w:cs="Arial"/>
          <w:b/>
          <w:spacing w:val="-8"/>
        </w:rPr>
        <w:t>2017-2019</w:t>
      </w:r>
      <w:r w:rsidR="00827A6B" w:rsidRPr="00451C1A">
        <w:rPr>
          <w:rFonts w:ascii="Arial" w:hAnsi="Arial" w:cs="Arial"/>
          <w:b/>
          <w:spacing w:val="-8"/>
        </w:rPr>
        <w:t>:</w:t>
      </w:r>
      <w:r w:rsidR="008758C4">
        <w:rPr>
          <w:rFonts w:ascii="Arial" w:hAnsi="Arial" w:cs="Arial"/>
          <w:spacing w:val="-8"/>
        </w:rPr>
        <w:t xml:space="preserve"> Al Jalila Foundation</w:t>
      </w:r>
    </w:p>
    <w:p w:rsidR="008758C4" w:rsidRDefault="008758C4" w:rsidP="008758C4">
      <w:pPr>
        <w:ind w:left="720"/>
        <w:jc w:val="both"/>
        <w:rPr>
          <w:b/>
          <w:sz w:val="20"/>
        </w:rPr>
      </w:pPr>
    </w:p>
    <w:p w:rsidR="008758C4" w:rsidRDefault="008758C4" w:rsidP="008758C4">
      <w:pPr>
        <w:ind w:left="720"/>
        <w:jc w:val="both"/>
        <w:rPr>
          <w:color w:val="000000"/>
          <w:sz w:val="20"/>
          <w:shd w:val="clear" w:color="auto" w:fill="FFFFFF"/>
        </w:rPr>
      </w:pPr>
      <w:r>
        <w:rPr>
          <w:rFonts w:ascii="Arial" w:hAnsi="Arial" w:cs="Arial"/>
          <w:b/>
          <w:noProof/>
          <w:sz w:val="20"/>
        </w:rPr>
        <w:t xml:space="preserve">2018: </w:t>
      </w:r>
      <w:hyperlink r:id="rId11" w:tgtFrame="_blank" w:history="1">
        <w:r w:rsidRPr="001747F2">
          <w:rPr>
            <w:rFonts w:ascii="Arial" w:hAnsi="Arial" w:cs="Arial"/>
            <w:b/>
            <w:noProof/>
            <w:sz w:val="20"/>
            <w:szCs w:val="20"/>
          </w:rPr>
          <w:t>The Qatar National Research Fund (QNRF)</w:t>
        </w:r>
      </w:hyperlink>
      <w:r w:rsidRPr="001747F2">
        <w:rPr>
          <w:b/>
          <w:sz w:val="20"/>
        </w:rPr>
        <w:t>,</w:t>
      </w:r>
      <w:r>
        <w:rPr>
          <w:sz w:val="20"/>
        </w:rPr>
        <w:t xml:space="preserve"> </w:t>
      </w:r>
      <w:r w:rsidRPr="000D14DA">
        <w:rPr>
          <w:rFonts w:ascii="Arial" w:hAnsi="Arial" w:cs="Arial"/>
          <w:noProof/>
          <w:sz w:val="20"/>
          <w:szCs w:val="20"/>
        </w:rPr>
        <w:t>the </w:t>
      </w:r>
      <w:hyperlink r:id="rId12" w:tgtFrame="_blank" w:tooltip="blocked::http://www.qnrf.org/fund_program/urep/" w:history="1">
        <w:r w:rsidRPr="008758C4">
          <w:rPr>
            <w:rFonts w:ascii="Arial" w:hAnsi="Arial"/>
            <w:sz w:val="20"/>
            <w:szCs w:val="20"/>
          </w:rPr>
          <w:t>Undergraduate</w:t>
        </w:r>
        <w:r w:rsidRPr="000D14DA">
          <w:rPr>
            <w:rFonts w:ascii="Arial" w:hAnsi="Arial" w:cs="Arial"/>
            <w:noProof/>
            <w:sz w:val="20"/>
            <w:szCs w:val="20"/>
          </w:rPr>
          <w:t xml:space="preserve"> Research Experience Program (UREP)</w:t>
        </w:r>
      </w:hyperlink>
      <w:r>
        <w:rPr>
          <w:rFonts w:ascii="Times New Roman" w:hAnsi="Times New Roman" w:cs="Times New Roman"/>
          <w:sz w:val="24"/>
        </w:rPr>
        <w:t xml:space="preserve">, </w:t>
      </w:r>
      <w:r>
        <w:rPr>
          <w:color w:val="000000"/>
          <w:sz w:val="20"/>
          <w:szCs w:val="20"/>
          <w:shd w:val="clear" w:color="auto" w:fill="FFFFFF"/>
        </w:rPr>
        <w:t>23</w:t>
      </w:r>
      <w:r>
        <w:rPr>
          <w:color w:val="000000"/>
          <w:shd w:val="clear" w:color="auto" w:fill="FFFFFF"/>
          <w:vertAlign w:val="superscript"/>
        </w:rPr>
        <w:t>rd</w:t>
      </w:r>
      <w:r>
        <w:rPr>
          <w:color w:val="000000"/>
          <w:sz w:val="20"/>
          <w:szCs w:val="20"/>
          <w:shd w:val="clear" w:color="auto" w:fill="FFFFFF"/>
        </w:rPr>
        <w:t> cycl</w:t>
      </w:r>
      <w:r>
        <w:rPr>
          <w:color w:val="000000"/>
          <w:sz w:val="20"/>
          <w:shd w:val="clear" w:color="auto" w:fill="FFFFFF"/>
        </w:rPr>
        <w:t xml:space="preserve">e – 2018 </w:t>
      </w:r>
    </w:p>
    <w:p w:rsidR="008758C4" w:rsidRDefault="008758C4" w:rsidP="008758C4">
      <w:pPr>
        <w:ind w:left="720"/>
        <w:jc w:val="both"/>
        <w:rPr>
          <w:sz w:val="20"/>
        </w:rPr>
      </w:pPr>
      <w:r w:rsidRPr="000D14DA">
        <w:rPr>
          <w:rFonts w:ascii="Arial" w:hAnsi="Arial" w:cs="Arial"/>
          <w:noProof/>
          <w:sz w:val="20"/>
          <w:szCs w:val="20"/>
        </w:rPr>
        <w:br/>
      </w:r>
      <w:r>
        <w:rPr>
          <w:rFonts w:ascii="Arial" w:hAnsi="Arial" w:cs="Arial"/>
          <w:b/>
          <w:noProof/>
          <w:sz w:val="20"/>
        </w:rPr>
        <w:t xml:space="preserve">2018: </w:t>
      </w:r>
      <w:hyperlink r:id="rId13" w:tgtFrame="_blank" w:history="1">
        <w:r w:rsidRPr="001747F2">
          <w:rPr>
            <w:rFonts w:ascii="Arial" w:hAnsi="Arial" w:cs="Arial"/>
            <w:b/>
            <w:noProof/>
            <w:sz w:val="20"/>
            <w:szCs w:val="20"/>
          </w:rPr>
          <w:t>The Qatar National Research Fund (QNRF)</w:t>
        </w:r>
      </w:hyperlink>
      <w:r w:rsidRPr="001747F2">
        <w:rPr>
          <w:b/>
          <w:sz w:val="20"/>
        </w:rPr>
        <w:t>,</w:t>
      </w:r>
      <w:r>
        <w:rPr>
          <w:sz w:val="20"/>
        </w:rPr>
        <w:t xml:space="preserve"> </w:t>
      </w:r>
      <w:r w:rsidRPr="000D14DA">
        <w:rPr>
          <w:rFonts w:ascii="Arial" w:hAnsi="Arial"/>
          <w:sz w:val="20"/>
          <w:szCs w:val="20"/>
        </w:rPr>
        <w:t>11th cycle - Standard (</w:t>
      </w:r>
      <w:r w:rsidRPr="000D14DA">
        <w:rPr>
          <w:rFonts w:ascii="Arial" w:hAnsi="Arial" w:cs="Arial"/>
          <w:sz w:val="20"/>
          <w:szCs w:val="20"/>
        </w:rPr>
        <w:t>NPRP11S) -2018</w:t>
      </w:r>
    </w:p>
    <w:p w:rsidR="008758C4" w:rsidRDefault="008758C4" w:rsidP="008758C4">
      <w:pPr>
        <w:pStyle w:val="DataField11pt"/>
        <w:spacing w:line="220" w:lineRule="exact"/>
        <w:jc w:val="both"/>
        <w:rPr>
          <w:sz w:val="20"/>
        </w:rPr>
      </w:pPr>
    </w:p>
    <w:p w:rsidR="008758C4" w:rsidRPr="001747F2" w:rsidRDefault="008758C4" w:rsidP="008758C4">
      <w:pPr>
        <w:ind w:left="720"/>
        <w:jc w:val="both"/>
        <w:rPr>
          <w:rFonts w:ascii="Arial" w:hAnsi="Arial" w:cs="Arial"/>
          <w:sz w:val="20"/>
        </w:rPr>
      </w:pPr>
      <w:r>
        <w:rPr>
          <w:rFonts w:ascii="Arial" w:hAnsi="Arial" w:cs="Arial"/>
          <w:b/>
          <w:noProof/>
          <w:sz w:val="20"/>
        </w:rPr>
        <w:t xml:space="preserve">2017: </w:t>
      </w:r>
      <w:r w:rsidRPr="001747F2">
        <w:rPr>
          <w:rFonts w:ascii="Arial" w:hAnsi="Arial" w:cs="Arial"/>
          <w:b/>
          <w:sz w:val="20"/>
        </w:rPr>
        <w:t>Agence Nationale de la Recherche</w:t>
      </w:r>
      <w:r w:rsidRPr="001747F2">
        <w:rPr>
          <w:rFonts w:ascii="Arial" w:hAnsi="Arial" w:cs="Arial"/>
          <w:sz w:val="20"/>
        </w:rPr>
        <w:t xml:space="preserve">, </w:t>
      </w:r>
      <w:r w:rsidRPr="001747F2">
        <w:rPr>
          <w:rFonts w:ascii="Arial" w:hAnsi="Arial" w:cs="Arial"/>
          <w:b/>
          <w:sz w:val="20"/>
        </w:rPr>
        <w:t>France</w:t>
      </w:r>
      <w:r w:rsidRPr="001747F2">
        <w:rPr>
          <w:b/>
          <w:sz w:val="20"/>
        </w:rPr>
        <w:t>,</w:t>
      </w:r>
      <w:r w:rsidRPr="008758C4">
        <w:rPr>
          <w:rFonts w:ascii="Arial" w:hAnsi="Arial" w:cs="Arial"/>
          <w:spacing w:val="-1"/>
          <w:sz w:val="20"/>
        </w:rPr>
        <w:t xml:space="preserve"> </w:t>
      </w:r>
      <w:r w:rsidRPr="003D4485">
        <w:rPr>
          <w:rFonts w:ascii="Arial" w:hAnsi="Arial" w:cs="Arial"/>
          <w:spacing w:val="-1"/>
          <w:sz w:val="20"/>
        </w:rPr>
        <w:t>Convergence labs call</w:t>
      </w:r>
      <w:r>
        <w:rPr>
          <w:sz w:val="20"/>
        </w:rPr>
        <w:t xml:space="preserve"> Review Panel </w:t>
      </w:r>
      <w:r w:rsidRPr="008758C4">
        <w:rPr>
          <w:rFonts w:ascii="Arial" w:hAnsi="Arial" w:cs="Arial"/>
          <w:spacing w:val="-1"/>
          <w:sz w:val="20"/>
        </w:rPr>
        <w:t>Member</w:t>
      </w:r>
    </w:p>
    <w:p w:rsidR="008758C4" w:rsidRPr="001747F2" w:rsidRDefault="008758C4" w:rsidP="008758C4">
      <w:pPr>
        <w:ind w:left="720"/>
        <w:jc w:val="both"/>
        <w:rPr>
          <w:rFonts w:ascii="Arial" w:hAnsi="Arial" w:cs="Arial"/>
          <w:noProof/>
          <w:sz w:val="20"/>
          <w:szCs w:val="20"/>
        </w:rPr>
      </w:pPr>
    </w:p>
    <w:p w:rsidR="008758C4" w:rsidRPr="001747F2" w:rsidRDefault="008758C4" w:rsidP="008758C4">
      <w:pPr>
        <w:ind w:left="720"/>
        <w:jc w:val="both"/>
        <w:rPr>
          <w:rFonts w:ascii="Arial" w:hAnsi="Arial" w:cs="Arial"/>
          <w:noProof/>
          <w:sz w:val="20"/>
        </w:rPr>
      </w:pPr>
      <w:r>
        <w:rPr>
          <w:rFonts w:ascii="Arial" w:hAnsi="Arial" w:cs="Arial"/>
          <w:b/>
          <w:noProof/>
          <w:sz w:val="20"/>
        </w:rPr>
        <w:t xml:space="preserve">2013-2017: </w:t>
      </w:r>
      <w:r w:rsidRPr="001747F2">
        <w:rPr>
          <w:rFonts w:ascii="Arial" w:hAnsi="Arial" w:cs="Arial"/>
          <w:b/>
          <w:noProof/>
          <w:sz w:val="20"/>
        </w:rPr>
        <w:t>Research Competitiveness Program, American Association for the Advancement of Science (AAAS) advising King Abdulaziz City for Science and Technology (KACST),</w:t>
      </w:r>
      <w:r>
        <w:rPr>
          <w:rFonts w:ascii="Arial" w:hAnsi="Arial" w:cs="Arial"/>
          <w:noProof/>
          <w:sz w:val="20"/>
        </w:rPr>
        <w:t xml:space="preserve"> Saudi Arabia</w:t>
      </w:r>
      <w:r w:rsidRPr="001747F2">
        <w:rPr>
          <w:rFonts w:ascii="Arial" w:hAnsi="Arial" w:cs="Arial"/>
          <w:noProof/>
          <w:sz w:val="20"/>
        </w:rPr>
        <w:t xml:space="preserve">  </w:t>
      </w:r>
      <w:r>
        <w:rPr>
          <w:rFonts w:ascii="Arial" w:hAnsi="Arial" w:cs="Arial"/>
          <w:noProof/>
          <w:sz w:val="20"/>
        </w:rPr>
        <w:t xml:space="preserve">- </w:t>
      </w:r>
      <w:r w:rsidRPr="001747F2">
        <w:rPr>
          <w:rFonts w:ascii="Arial" w:hAnsi="Arial" w:cs="Arial"/>
          <w:noProof/>
          <w:sz w:val="20"/>
        </w:rPr>
        <w:t xml:space="preserve">  </w:t>
      </w:r>
      <w:r w:rsidRPr="008758C4">
        <w:rPr>
          <w:rFonts w:ascii="Arial" w:hAnsi="Arial" w:cs="Arial"/>
          <w:spacing w:val="-1"/>
          <w:sz w:val="20"/>
        </w:rPr>
        <w:t>Review Panel Member</w:t>
      </w:r>
    </w:p>
    <w:p w:rsidR="008758C4" w:rsidRPr="00E118D4" w:rsidRDefault="008758C4" w:rsidP="008758C4">
      <w:pPr>
        <w:pStyle w:val="DataField11pt"/>
        <w:spacing w:line="220" w:lineRule="exact"/>
        <w:jc w:val="both"/>
        <w:rPr>
          <w:sz w:val="20"/>
        </w:rPr>
      </w:pPr>
    </w:p>
    <w:p w:rsidR="008758C4" w:rsidRPr="003D4485" w:rsidRDefault="008758C4" w:rsidP="008758C4">
      <w:pPr>
        <w:ind w:left="720"/>
        <w:jc w:val="both"/>
        <w:rPr>
          <w:rFonts w:ascii="Arial" w:hAnsi="Arial" w:cs="Arial"/>
          <w:spacing w:val="-1"/>
          <w:sz w:val="20"/>
        </w:rPr>
      </w:pPr>
      <w:r>
        <w:rPr>
          <w:rFonts w:ascii="Arial" w:hAnsi="Arial" w:cs="Arial"/>
          <w:b/>
          <w:spacing w:val="-1"/>
          <w:sz w:val="20"/>
        </w:rPr>
        <w:t xml:space="preserve">2017: </w:t>
      </w:r>
      <w:r w:rsidRPr="003D4485">
        <w:rPr>
          <w:rFonts w:ascii="Arial" w:hAnsi="Arial" w:cs="Arial"/>
          <w:b/>
          <w:spacing w:val="-1"/>
          <w:sz w:val="20"/>
        </w:rPr>
        <w:t xml:space="preserve">Review Panel Member, </w:t>
      </w:r>
      <w:r w:rsidRPr="003D4485">
        <w:rPr>
          <w:rFonts w:ascii="Arial" w:hAnsi="Arial" w:cs="Arial"/>
          <w:spacing w:val="-1"/>
          <w:sz w:val="20"/>
        </w:rPr>
        <w:t>Israel-Italy collaboration in Science</w:t>
      </w:r>
      <w:r>
        <w:rPr>
          <w:rFonts w:ascii="Arial" w:hAnsi="Arial" w:cs="Arial"/>
          <w:spacing w:val="-1"/>
          <w:sz w:val="20"/>
        </w:rPr>
        <w:t>, Israeli Ministry of Science, T</w:t>
      </w:r>
      <w:r w:rsidRPr="003D4485">
        <w:rPr>
          <w:rFonts w:ascii="Arial" w:hAnsi="Arial" w:cs="Arial"/>
          <w:spacing w:val="-1"/>
          <w:sz w:val="20"/>
        </w:rPr>
        <w:t>echnology &amp; Space</w:t>
      </w:r>
    </w:p>
    <w:p w:rsidR="008758C4" w:rsidRPr="003D4485" w:rsidRDefault="008758C4" w:rsidP="008758C4">
      <w:pPr>
        <w:jc w:val="both"/>
        <w:rPr>
          <w:rFonts w:ascii="Arial" w:hAnsi="Arial" w:cs="Arial"/>
          <w:spacing w:val="-1"/>
          <w:sz w:val="20"/>
        </w:rPr>
      </w:pPr>
      <w:r w:rsidRPr="003D4485">
        <w:rPr>
          <w:rFonts w:ascii="Arial" w:hAnsi="Arial" w:cs="Arial"/>
          <w:spacing w:val="-1"/>
          <w:sz w:val="20"/>
        </w:rPr>
        <w:t xml:space="preserve">                                        </w:t>
      </w:r>
    </w:p>
    <w:p w:rsidR="008758C4" w:rsidRPr="008758C4" w:rsidRDefault="008758C4" w:rsidP="008758C4">
      <w:pPr>
        <w:ind w:left="720"/>
        <w:jc w:val="both"/>
        <w:rPr>
          <w:spacing w:val="-1"/>
        </w:rPr>
      </w:pPr>
      <w:r w:rsidRPr="003D4485">
        <w:rPr>
          <w:rFonts w:ascii="Arial" w:hAnsi="Arial" w:cs="Arial"/>
          <w:b/>
          <w:spacing w:val="-1"/>
          <w:sz w:val="20"/>
        </w:rPr>
        <w:t>Review Panel Member,</w:t>
      </w:r>
      <w:r w:rsidRPr="003D4485">
        <w:rPr>
          <w:rFonts w:ascii="Arial" w:hAnsi="Arial" w:cs="Arial"/>
          <w:spacing w:val="-1"/>
          <w:sz w:val="20"/>
        </w:rPr>
        <w:t xml:space="preserve"> Innovative Research Project Program </w:t>
      </w:r>
      <w:r w:rsidRPr="008758C4">
        <w:rPr>
          <w:rFonts w:ascii="Arial" w:hAnsi="Arial" w:cs="Arial"/>
          <w:spacing w:val="-8"/>
        </w:rPr>
        <w:t>at</w:t>
      </w:r>
      <w:r w:rsidRPr="003D4485">
        <w:rPr>
          <w:rFonts w:ascii="Arial" w:hAnsi="Arial" w:cs="Arial"/>
          <w:spacing w:val="-1"/>
          <w:sz w:val="20"/>
        </w:rPr>
        <w:t xml:space="preserve"> </w:t>
      </w:r>
      <w:proofErr w:type="gramStart"/>
      <w:r w:rsidRPr="003D4485">
        <w:rPr>
          <w:rFonts w:ascii="Arial" w:hAnsi="Arial" w:cs="Arial"/>
          <w:spacing w:val="-1"/>
          <w:sz w:val="20"/>
        </w:rPr>
        <w:t>The</w:t>
      </w:r>
      <w:proofErr w:type="gramEnd"/>
      <w:r w:rsidRPr="003D4485">
        <w:rPr>
          <w:rFonts w:ascii="Arial" w:hAnsi="Arial" w:cs="Arial"/>
          <w:spacing w:val="-1"/>
          <w:sz w:val="20"/>
        </w:rPr>
        <w:t xml:space="preserve"> Foundation for Development of the Center of Research &amp; Commercializing of New Technologies, Skolkovo, Russia                                                                                                              </w:t>
      </w:r>
    </w:p>
    <w:p w:rsidR="003D7923" w:rsidRPr="003D7923" w:rsidRDefault="003D7923" w:rsidP="003A1A62">
      <w:pPr>
        <w:ind w:left="720"/>
        <w:jc w:val="both"/>
        <w:rPr>
          <w:rFonts w:ascii="Arial" w:hAnsi="Arial" w:cs="Arial"/>
          <w:spacing w:val="-8"/>
          <w:sz w:val="16"/>
          <w:szCs w:val="16"/>
        </w:rPr>
      </w:pPr>
    </w:p>
    <w:p w:rsidR="00EF3B42" w:rsidRDefault="00EF3B42" w:rsidP="00F03C21">
      <w:pPr>
        <w:ind w:left="720"/>
        <w:jc w:val="both"/>
        <w:rPr>
          <w:rFonts w:ascii="Arial" w:hAnsi="Arial" w:cs="Arial"/>
          <w:spacing w:val="-8"/>
        </w:rPr>
      </w:pPr>
      <w:r w:rsidRPr="003A1A62">
        <w:rPr>
          <w:rFonts w:ascii="Arial" w:hAnsi="Arial" w:cs="Arial"/>
          <w:b/>
          <w:spacing w:val="-8"/>
        </w:rPr>
        <w:t>201</w:t>
      </w:r>
      <w:r w:rsidR="008F6584">
        <w:rPr>
          <w:rFonts w:ascii="Arial" w:hAnsi="Arial" w:cs="Arial"/>
          <w:b/>
          <w:spacing w:val="-8"/>
        </w:rPr>
        <w:t>5-Current</w:t>
      </w:r>
      <w:r w:rsidR="00A05D82" w:rsidRPr="003A1A62">
        <w:rPr>
          <w:rFonts w:ascii="Arial" w:hAnsi="Arial" w:cs="Arial"/>
          <w:b/>
          <w:spacing w:val="-8"/>
        </w:rPr>
        <w:t>:</w:t>
      </w:r>
      <w:r w:rsidR="00A05D82">
        <w:rPr>
          <w:rFonts w:ascii="Arial" w:hAnsi="Arial" w:cs="Arial"/>
          <w:spacing w:val="-8"/>
        </w:rPr>
        <w:t xml:space="preserve"> </w:t>
      </w:r>
      <w:r w:rsidR="00A05D82" w:rsidRPr="00B117E5">
        <w:rPr>
          <w:rFonts w:ascii="Arial" w:hAnsi="Arial" w:cs="Arial"/>
          <w:spacing w:val="-8"/>
        </w:rPr>
        <w:t>Nazarbayev</w:t>
      </w:r>
      <w:r w:rsidR="00A05D82">
        <w:rPr>
          <w:rFonts w:ascii="Arial" w:hAnsi="Arial" w:cs="Arial"/>
          <w:spacing w:val="-8"/>
        </w:rPr>
        <w:t xml:space="preserve"> University Research Council (Astana, Kazakhstan)</w:t>
      </w:r>
      <w:r w:rsidR="00A05D82" w:rsidRPr="00A05D82">
        <w:rPr>
          <w:rFonts w:ascii="Arial" w:hAnsi="Arial" w:cs="Arial"/>
          <w:spacing w:val="-8"/>
        </w:rPr>
        <w:t xml:space="preserve"> </w:t>
      </w:r>
      <w:r w:rsidR="00A05D82">
        <w:rPr>
          <w:rFonts w:ascii="Arial" w:hAnsi="Arial" w:cs="Arial"/>
          <w:spacing w:val="-8"/>
        </w:rPr>
        <w:t>s</w:t>
      </w:r>
      <w:r w:rsidR="00A05D82" w:rsidRPr="00B117E5">
        <w:rPr>
          <w:rFonts w:ascii="Arial" w:hAnsi="Arial" w:cs="Arial"/>
          <w:spacing w:val="-8"/>
        </w:rPr>
        <w:t>cientific proposals</w:t>
      </w:r>
      <w:r w:rsidR="00A05D82">
        <w:rPr>
          <w:rFonts w:ascii="Arial" w:hAnsi="Arial" w:cs="Arial"/>
          <w:spacing w:val="-8"/>
        </w:rPr>
        <w:t xml:space="preserve"> </w:t>
      </w:r>
      <w:r w:rsidR="00A05D82" w:rsidRPr="00B117E5">
        <w:rPr>
          <w:rFonts w:ascii="Arial" w:hAnsi="Arial" w:cs="Arial"/>
          <w:spacing w:val="-8"/>
        </w:rPr>
        <w:t xml:space="preserve">review </w:t>
      </w:r>
      <w:r w:rsidRPr="00B117E5">
        <w:rPr>
          <w:rFonts w:ascii="Arial" w:hAnsi="Arial" w:cs="Arial"/>
          <w:spacing w:val="-8"/>
        </w:rPr>
        <w:t>managed by Oak Ridge Associated</w:t>
      </w:r>
      <w:r w:rsidR="00A05D82">
        <w:rPr>
          <w:rFonts w:ascii="Arial" w:hAnsi="Arial" w:cs="Arial"/>
          <w:spacing w:val="-8"/>
        </w:rPr>
        <w:t xml:space="preserve"> Universities (ORAU), 2015-16</w:t>
      </w:r>
    </w:p>
    <w:p w:rsidR="00A05D82" w:rsidRPr="00A05D82" w:rsidRDefault="00A05D82" w:rsidP="00F03C21">
      <w:pPr>
        <w:ind w:left="720"/>
        <w:jc w:val="both"/>
        <w:rPr>
          <w:rFonts w:ascii="Arial" w:hAnsi="Arial" w:cs="Arial"/>
          <w:spacing w:val="-8"/>
          <w:sz w:val="16"/>
          <w:szCs w:val="16"/>
        </w:rPr>
      </w:pPr>
    </w:p>
    <w:p w:rsidR="00A05D82" w:rsidRDefault="00EF3B42" w:rsidP="00F03C21">
      <w:pPr>
        <w:ind w:left="720"/>
        <w:jc w:val="both"/>
        <w:rPr>
          <w:rFonts w:ascii="Arial" w:hAnsi="Arial" w:cs="Arial"/>
          <w:spacing w:val="-8"/>
        </w:rPr>
      </w:pPr>
      <w:r w:rsidRPr="003A1A62">
        <w:rPr>
          <w:rFonts w:ascii="Arial" w:hAnsi="Arial" w:cs="Arial"/>
          <w:b/>
          <w:spacing w:val="-8"/>
        </w:rPr>
        <w:t>2</w:t>
      </w:r>
      <w:r w:rsidR="00A05D82" w:rsidRPr="003A1A62">
        <w:rPr>
          <w:rFonts w:ascii="Arial" w:hAnsi="Arial" w:cs="Arial"/>
          <w:b/>
          <w:spacing w:val="-8"/>
        </w:rPr>
        <w:t>014, 2016</w:t>
      </w:r>
      <w:r w:rsidR="00761061">
        <w:rPr>
          <w:rFonts w:ascii="Arial" w:hAnsi="Arial" w:cs="Arial"/>
          <w:b/>
          <w:spacing w:val="-8"/>
        </w:rPr>
        <w:t>, 2017</w:t>
      </w:r>
      <w:r w:rsidR="00A05D82" w:rsidRPr="003A1A62">
        <w:rPr>
          <w:rFonts w:ascii="Arial" w:hAnsi="Arial" w:cs="Arial"/>
          <w:b/>
          <w:spacing w:val="-8"/>
        </w:rPr>
        <w:t>:</w:t>
      </w:r>
      <w:r w:rsidR="00A05D82">
        <w:rPr>
          <w:rFonts w:ascii="Arial" w:hAnsi="Arial" w:cs="Arial"/>
          <w:spacing w:val="-8"/>
        </w:rPr>
        <w:t xml:space="preserve"> </w:t>
      </w:r>
      <w:r w:rsidRPr="00B117E5">
        <w:rPr>
          <w:rFonts w:ascii="Arial" w:hAnsi="Arial" w:cs="Arial"/>
          <w:spacing w:val="-8"/>
        </w:rPr>
        <w:t>Agence Na</w:t>
      </w:r>
      <w:r w:rsidR="003D7923">
        <w:rPr>
          <w:rFonts w:ascii="Arial" w:hAnsi="Arial" w:cs="Arial"/>
          <w:spacing w:val="-8"/>
        </w:rPr>
        <w:t>tionale de la Recherche, France</w:t>
      </w:r>
    </w:p>
    <w:p w:rsidR="00A05D82" w:rsidRPr="00A05D82" w:rsidRDefault="00A05D82" w:rsidP="00F03C21">
      <w:pPr>
        <w:ind w:left="720"/>
        <w:jc w:val="both"/>
        <w:rPr>
          <w:rFonts w:ascii="Arial" w:hAnsi="Arial" w:cs="Arial"/>
          <w:spacing w:val="-8"/>
          <w:sz w:val="16"/>
          <w:szCs w:val="16"/>
        </w:rPr>
      </w:pPr>
    </w:p>
    <w:p w:rsidR="00A05D82" w:rsidRDefault="00EF3B42" w:rsidP="00F03C21">
      <w:pPr>
        <w:ind w:left="720"/>
        <w:jc w:val="both"/>
        <w:rPr>
          <w:rFonts w:ascii="Arial" w:hAnsi="Arial" w:cs="Arial"/>
          <w:spacing w:val="-8"/>
        </w:rPr>
      </w:pPr>
      <w:r w:rsidRPr="003A1A62">
        <w:rPr>
          <w:rFonts w:ascii="Arial" w:hAnsi="Arial" w:cs="Arial"/>
          <w:b/>
          <w:spacing w:val="-8"/>
        </w:rPr>
        <w:t>2016,</w:t>
      </w:r>
      <w:r w:rsidR="00A05D82" w:rsidRPr="003A1A62">
        <w:rPr>
          <w:rFonts w:ascii="Arial" w:hAnsi="Arial" w:cs="Arial"/>
          <w:b/>
          <w:spacing w:val="-8"/>
        </w:rPr>
        <w:t xml:space="preserve"> 2012:</w:t>
      </w:r>
      <w:r w:rsidR="00A05D82">
        <w:rPr>
          <w:rFonts w:ascii="Arial" w:hAnsi="Arial" w:cs="Arial"/>
          <w:spacing w:val="-8"/>
        </w:rPr>
        <w:t xml:space="preserve"> </w:t>
      </w:r>
      <w:r w:rsidRPr="00B117E5">
        <w:rPr>
          <w:rFonts w:ascii="Arial" w:hAnsi="Arial" w:cs="Arial"/>
          <w:spacing w:val="-8"/>
        </w:rPr>
        <w:t xml:space="preserve">Romanian National </w:t>
      </w:r>
      <w:r w:rsidR="003D7923">
        <w:rPr>
          <w:rFonts w:ascii="Arial" w:hAnsi="Arial" w:cs="Arial"/>
          <w:spacing w:val="-8"/>
        </w:rPr>
        <w:t xml:space="preserve">Council for Scientific Research                                                                    </w:t>
      </w:r>
    </w:p>
    <w:p w:rsidR="00A05D82" w:rsidRPr="00A05D82" w:rsidRDefault="00A05D82" w:rsidP="00F03C21">
      <w:pPr>
        <w:ind w:left="720"/>
        <w:jc w:val="both"/>
        <w:rPr>
          <w:rFonts w:ascii="Arial" w:hAnsi="Arial" w:cs="Arial"/>
          <w:spacing w:val="-8"/>
          <w:sz w:val="16"/>
          <w:szCs w:val="16"/>
        </w:rPr>
      </w:pPr>
    </w:p>
    <w:p w:rsidR="00A05D82" w:rsidRDefault="008F6584" w:rsidP="00F03C21">
      <w:pPr>
        <w:ind w:left="720"/>
        <w:jc w:val="both"/>
        <w:rPr>
          <w:rFonts w:ascii="Arial" w:hAnsi="Arial" w:cs="Arial"/>
          <w:spacing w:val="-8"/>
        </w:rPr>
      </w:pPr>
      <w:r>
        <w:rPr>
          <w:rFonts w:ascii="Arial" w:hAnsi="Arial" w:cs="Arial"/>
          <w:b/>
          <w:spacing w:val="-8"/>
        </w:rPr>
        <w:lastRenderedPageBreak/>
        <w:t>2013-Current</w:t>
      </w:r>
      <w:r w:rsidR="00EF3B42" w:rsidRPr="003A1A62">
        <w:rPr>
          <w:rFonts w:ascii="Arial" w:hAnsi="Arial" w:cs="Arial"/>
          <w:b/>
          <w:spacing w:val="-8"/>
        </w:rPr>
        <w:t>:</w:t>
      </w:r>
      <w:r w:rsidR="00EF3B42" w:rsidRPr="00B117E5">
        <w:rPr>
          <w:rFonts w:ascii="Arial" w:hAnsi="Arial" w:cs="Arial"/>
          <w:spacing w:val="-8"/>
        </w:rPr>
        <w:t xml:space="preserve"> </w:t>
      </w:r>
      <w:r w:rsidR="00EF3B42" w:rsidRPr="00F03C21">
        <w:rPr>
          <w:rFonts w:ascii="Arial" w:hAnsi="Arial" w:cs="Arial"/>
          <w:spacing w:val="-10"/>
        </w:rPr>
        <w:t>Review Panel Member, Research</w:t>
      </w:r>
      <w:r w:rsidR="003D7923" w:rsidRPr="00F03C21">
        <w:rPr>
          <w:rFonts w:ascii="Arial" w:hAnsi="Arial" w:cs="Arial"/>
          <w:spacing w:val="-10"/>
        </w:rPr>
        <w:t xml:space="preserve"> Competitiveness Program, </w:t>
      </w:r>
      <w:r w:rsidR="00EF3B42" w:rsidRPr="00F03C21">
        <w:rPr>
          <w:rFonts w:ascii="Arial" w:hAnsi="Arial" w:cs="Arial"/>
          <w:spacing w:val="-10"/>
        </w:rPr>
        <w:t>American Association for the Advancement</w:t>
      </w:r>
      <w:r w:rsidR="003D7923" w:rsidRPr="00F03C21">
        <w:rPr>
          <w:rFonts w:ascii="Arial" w:hAnsi="Arial" w:cs="Arial"/>
          <w:spacing w:val="-10"/>
        </w:rPr>
        <w:t xml:space="preserve"> of Science (AAAS) advising </w:t>
      </w:r>
      <w:r w:rsidR="00EF3B42" w:rsidRPr="00F03C21">
        <w:rPr>
          <w:rFonts w:ascii="Arial" w:hAnsi="Arial" w:cs="Arial"/>
          <w:spacing w:val="-10"/>
        </w:rPr>
        <w:t>King Abdulaziz City for Science and Te</w:t>
      </w:r>
      <w:r w:rsidR="003D7923" w:rsidRPr="00F03C21">
        <w:rPr>
          <w:rFonts w:ascii="Arial" w:hAnsi="Arial" w:cs="Arial"/>
          <w:spacing w:val="-10"/>
        </w:rPr>
        <w:t>chnology (KACST), Saudi Arabia.</w:t>
      </w:r>
      <w:r w:rsidR="003D7923">
        <w:rPr>
          <w:rFonts w:ascii="Arial" w:hAnsi="Arial" w:cs="Arial"/>
          <w:spacing w:val="-8"/>
        </w:rPr>
        <w:t xml:space="preserve">                                         </w:t>
      </w:r>
    </w:p>
    <w:p w:rsidR="00A05D82" w:rsidRPr="00A05D82" w:rsidRDefault="00A05D82" w:rsidP="00F03C21">
      <w:pPr>
        <w:ind w:left="720"/>
        <w:jc w:val="both"/>
        <w:rPr>
          <w:rFonts w:ascii="Arial" w:hAnsi="Arial" w:cs="Arial"/>
          <w:spacing w:val="-8"/>
          <w:sz w:val="16"/>
          <w:szCs w:val="16"/>
        </w:rPr>
      </w:pPr>
    </w:p>
    <w:p w:rsidR="00A05D82" w:rsidRDefault="003D7923" w:rsidP="00F03C21">
      <w:pPr>
        <w:ind w:left="720"/>
        <w:jc w:val="both"/>
        <w:rPr>
          <w:rFonts w:ascii="Arial" w:hAnsi="Arial" w:cs="Arial"/>
          <w:spacing w:val="-8"/>
        </w:rPr>
      </w:pPr>
      <w:r w:rsidRPr="003A1A62">
        <w:rPr>
          <w:rFonts w:ascii="Arial" w:hAnsi="Arial" w:cs="Arial"/>
          <w:b/>
          <w:spacing w:val="-8"/>
        </w:rPr>
        <w:t>2010-C</w:t>
      </w:r>
      <w:r w:rsidR="00EF3B42" w:rsidRPr="003A1A62">
        <w:rPr>
          <w:rFonts w:ascii="Arial" w:hAnsi="Arial" w:cs="Arial"/>
          <w:b/>
          <w:spacing w:val="-8"/>
        </w:rPr>
        <w:t>urrent:</w:t>
      </w:r>
      <w:r w:rsidR="00EF3B42" w:rsidRPr="00B117E5">
        <w:rPr>
          <w:rFonts w:ascii="Arial" w:hAnsi="Arial" w:cs="Arial"/>
          <w:spacing w:val="-8"/>
        </w:rPr>
        <w:t xml:space="preserve"> Innovative Research Project Program at The Foundation for </w:t>
      </w:r>
      <w:proofErr w:type="gramStart"/>
      <w:r w:rsidR="00EF3B42" w:rsidRPr="00B117E5">
        <w:rPr>
          <w:rFonts w:ascii="Arial" w:hAnsi="Arial" w:cs="Arial"/>
          <w:spacing w:val="-8"/>
        </w:rPr>
        <w:t xml:space="preserve">Development </w:t>
      </w:r>
      <w:r>
        <w:rPr>
          <w:rFonts w:ascii="Arial" w:hAnsi="Arial" w:cs="Arial"/>
          <w:spacing w:val="-8"/>
        </w:rPr>
        <w:t xml:space="preserve"> </w:t>
      </w:r>
      <w:r w:rsidR="00EF3B42" w:rsidRPr="00B117E5">
        <w:rPr>
          <w:rFonts w:ascii="Arial" w:hAnsi="Arial" w:cs="Arial"/>
          <w:spacing w:val="-8"/>
        </w:rPr>
        <w:t>of</w:t>
      </w:r>
      <w:proofErr w:type="gramEnd"/>
      <w:r w:rsidR="00EF3B42" w:rsidRPr="00B117E5">
        <w:rPr>
          <w:rFonts w:ascii="Arial" w:hAnsi="Arial" w:cs="Arial"/>
          <w:spacing w:val="-8"/>
        </w:rPr>
        <w:t xml:space="preserve"> the </w:t>
      </w:r>
    </w:p>
    <w:p w:rsidR="00A05D82" w:rsidRDefault="00EF3B42" w:rsidP="00F03C21">
      <w:pPr>
        <w:ind w:left="720" w:firstLine="720"/>
        <w:jc w:val="both"/>
        <w:rPr>
          <w:rFonts w:ascii="Arial" w:hAnsi="Arial" w:cs="Arial"/>
          <w:spacing w:val="-8"/>
        </w:rPr>
      </w:pPr>
      <w:r w:rsidRPr="00B117E5">
        <w:rPr>
          <w:rFonts w:ascii="Arial" w:hAnsi="Arial" w:cs="Arial"/>
          <w:spacing w:val="-8"/>
        </w:rPr>
        <w:t xml:space="preserve">Center of Research </w:t>
      </w:r>
      <w:r w:rsidR="00A05D82">
        <w:rPr>
          <w:rFonts w:ascii="Arial" w:hAnsi="Arial" w:cs="Arial"/>
          <w:spacing w:val="-8"/>
        </w:rPr>
        <w:t>&amp;</w:t>
      </w:r>
      <w:r w:rsidRPr="00B117E5">
        <w:rPr>
          <w:rFonts w:ascii="Arial" w:hAnsi="Arial" w:cs="Arial"/>
          <w:spacing w:val="-8"/>
        </w:rPr>
        <w:t xml:space="preserve"> Commercializing of New</w:t>
      </w:r>
      <w:r w:rsidR="003D7923">
        <w:rPr>
          <w:rFonts w:ascii="Arial" w:hAnsi="Arial" w:cs="Arial"/>
          <w:spacing w:val="-8"/>
        </w:rPr>
        <w:t xml:space="preserve"> Technologies, Skolkovo, Russia                                                                                                              </w:t>
      </w:r>
    </w:p>
    <w:p w:rsidR="00A05D82" w:rsidRDefault="00A05D82" w:rsidP="00F03C21">
      <w:pPr>
        <w:ind w:left="720"/>
        <w:jc w:val="both"/>
        <w:rPr>
          <w:rFonts w:ascii="Arial" w:hAnsi="Arial" w:cs="Arial"/>
          <w:spacing w:val="-8"/>
        </w:rPr>
      </w:pPr>
    </w:p>
    <w:p w:rsidR="00A05D82" w:rsidRDefault="00EF3B42" w:rsidP="008758C4">
      <w:pPr>
        <w:ind w:left="720"/>
        <w:jc w:val="both"/>
        <w:rPr>
          <w:rFonts w:ascii="Arial" w:hAnsi="Arial" w:cs="Arial"/>
          <w:spacing w:val="-8"/>
        </w:rPr>
      </w:pPr>
      <w:r w:rsidRPr="003A1A62">
        <w:rPr>
          <w:rFonts w:ascii="Arial" w:hAnsi="Arial" w:cs="Arial"/>
          <w:b/>
          <w:spacing w:val="-8"/>
        </w:rPr>
        <w:t>2013:</w:t>
      </w:r>
      <w:r w:rsidRPr="00B117E5">
        <w:rPr>
          <w:rFonts w:ascii="Arial" w:hAnsi="Arial" w:cs="Arial"/>
          <w:spacing w:val="-8"/>
        </w:rPr>
        <w:t xml:space="preserve"> Research Cooperability Program, Crossing Borders Grants by Unity through Knowledge Fund (UKF) of the Croatian Ministry o</w:t>
      </w:r>
      <w:r w:rsidR="00A05D82">
        <w:rPr>
          <w:rFonts w:ascii="Arial" w:hAnsi="Arial" w:cs="Arial"/>
          <w:spacing w:val="-8"/>
        </w:rPr>
        <w:t>f Science, Education &amp;</w:t>
      </w:r>
      <w:r w:rsidR="003D7923">
        <w:rPr>
          <w:rFonts w:ascii="Arial" w:hAnsi="Arial" w:cs="Arial"/>
          <w:spacing w:val="-8"/>
        </w:rPr>
        <w:t xml:space="preserve"> Sports </w:t>
      </w:r>
    </w:p>
    <w:p w:rsidR="00A05D82" w:rsidRDefault="00A05D82" w:rsidP="00F03C21">
      <w:pPr>
        <w:ind w:left="720"/>
        <w:jc w:val="both"/>
        <w:rPr>
          <w:rFonts w:ascii="Arial" w:hAnsi="Arial" w:cs="Arial"/>
          <w:spacing w:val="-8"/>
        </w:rPr>
      </w:pPr>
    </w:p>
    <w:p w:rsidR="00A05D82" w:rsidRDefault="00EF3B42" w:rsidP="00F03C21">
      <w:pPr>
        <w:ind w:left="720"/>
        <w:jc w:val="both"/>
        <w:rPr>
          <w:rFonts w:ascii="Arial" w:hAnsi="Arial" w:cs="Arial"/>
          <w:spacing w:val="-8"/>
        </w:rPr>
      </w:pPr>
      <w:r w:rsidRPr="003A1A62">
        <w:rPr>
          <w:rFonts w:ascii="Arial" w:hAnsi="Arial" w:cs="Arial"/>
          <w:b/>
          <w:spacing w:val="-8"/>
        </w:rPr>
        <w:t>2013-2014:</w:t>
      </w:r>
      <w:r w:rsidRPr="00B117E5">
        <w:rPr>
          <w:rFonts w:ascii="Arial" w:hAnsi="Arial" w:cs="Arial"/>
          <w:spacing w:val="-8"/>
        </w:rPr>
        <w:t xml:space="preserve"> </w:t>
      </w:r>
      <w:r w:rsidR="00A05D82">
        <w:rPr>
          <w:rFonts w:ascii="Arial" w:hAnsi="Arial" w:cs="Arial"/>
          <w:spacing w:val="-8"/>
        </w:rPr>
        <w:t>TUBITAK Science, S</w:t>
      </w:r>
      <w:r w:rsidRPr="00B117E5">
        <w:rPr>
          <w:rFonts w:ascii="Arial" w:hAnsi="Arial" w:cs="Arial"/>
          <w:spacing w:val="-8"/>
        </w:rPr>
        <w:t>ervice and</w:t>
      </w:r>
      <w:r w:rsidR="00A05D82">
        <w:rPr>
          <w:rFonts w:ascii="Arial" w:hAnsi="Arial" w:cs="Arial"/>
          <w:spacing w:val="-8"/>
        </w:rPr>
        <w:t xml:space="preserve"> Incentive C</w:t>
      </w:r>
      <w:r w:rsidR="003D7923">
        <w:rPr>
          <w:rFonts w:ascii="Arial" w:hAnsi="Arial" w:cs="Arial"/>
          <w:spacing w:val="-8"/>
        </w:rPr>
        <w:t xml:space="preserve">ompetition </w:t>
      </w:r>
      <w:r w:rsidR="00A05D82">
        <w:rPr>
          <w:rFonts w:ascii="Arial" w:hAnsi="Arial" w:cs="Arial"/>
          <w:spacing w:val="-8"/>
        </w:rPr>
        <w:t xml:space="preserve">Extrenal Evaluator </w:t>
      </w:r>
      <w:r w:rsidR="003D7923">
        <w:rPr>
          <w:rFonts w:ascii="Arial" w:hAnsi="Arial" w:cs="Arial"/>
          <w:spacing w:val="-8"/>
        </w:rPr>
        <w:t xml:space="preserve">(Turkey) </w:t>
      </w:r>
    </w:p>
    <w:p w:rsidR="00A05D82" w:rsidRDefault="00A05D82" w:rsidP="00F03C21">
      <w:pPr>
        <w:ind w:left="720"/>
        <w:jc w:val="both"/>
        <w:rPr>
          <w:rFonts w:ascii="Arial" w:hAnsi="Arial" w:cs="Arial"/>
          <w:spacing w:val="-8"/>
        </w:rPr>
      </w:pPr>
    </w:p>
    <w:p w:rsidR="00A05D82" w:rsidRDefault="00EF3B42" w:rsidP="00F03C21">
      <w:pPr>
        <w:ind w:left="720"/>
        <w:jc w:val="both"/>
        <w:rPr>
          <w:rFonts w:ascii="Arial" w:hAnsi="Arial" w:cs="Arial"/>
          <w:spacing w:val="-8"/>
        </w:rPr>
      </w:pPr>
      <w:r w:rsidRPr="003A1A62">
        <w:rPr>
          <w:rFonts w:ascii="Arial" w:hAnsi="Arial" w:cs="Arial"/>
          <w:b/>
          <w:spacing w:val="-8"/>
        </w:rPr>
        <w:t>2013-2014:</w:t>
      </w:r>
      <w:r w:rsidRPr="00B117E5">
        <w:rPr>
          <w:rFonts w:ascii="Arial" w:hAnsi="Arial" w:cs="Arial"/>
          <w:spacing w:val="-8"/>
        </w:rPr>
        <w:t xml:space="preserve"> Summary Report Writer for the California Institute of Regenerative Me</w:t>
      </w:r>
      <w:r w:rsidR="00F03C21">
        <w:rPr>
          <w:rFonts w:ascii="Arial" w:hAnsi="Arial" w:cs="Arial"/>
          <w:spacing w:val="-8"/>
        </w:rPr>
        <w:t>dicine (CIRM) Grant R</w:t>
      </w:r>
      <w:r w:rsidR="003D7923">
        <w:rPr>
          <w:rFonts w:ascii="Arial" w:hAnsi="Arial" w:cs="Arial"/>
          <w:spacing w:val="-8"/>
        </w:rPr>
        <w:t>eview</w:t>
      </w:r>
    </w:p>
    <w:p w:rsidR="00A05D82" w:rsidRDefault="00A05D82" w:rsidP="003A1A62">
      <w:pPr>
        <w:ind w:left="720"/>
        <w:rPr>
          <w:rFonts w:ascii="Arial" w:hAnsi="Arial" w:cs="Arial"/>
          <w:spacing w:val="-8"/>
        </w:rPr>
      </w:pPr>
    </w:p>
    <w:p w:rsidR="00EF3B42" w:rsidRPr="00B117E5" w:rsidRDefault="00EF3B42" w:rsidP="003A1A62">
      <w:pPr>
        <w:ind w:left="720"/>
        <w:rPr>
          <w:rFonts w:ascii="Arial" w:hAnsi="Arial" w:cs="Arial"/>
          <w:spacing w:val="-8"/>
        </w:rPr>
      </w:pPr>
      <w:r w:rsidRPr="003A1A62">
        <w:rPr>
          <w:rFonts w:ascii="Arial" w:hAnsi="Arial" w:cs="Arial"/>
          <w:b/>
          <w:spacing w:val="-8"/>
        </w:rPr>
        <w:t>2012:</w:t>
      </w:r>
      <w:r w:rsidRPr="00B117E5">
        <w:rPr>
          <w:rFonts w:ascii="Arial" w:hAnsi="Arial" w:cs="Arial"/>
          <w:spacing w:val="-8"/>
        </w:rPr>
        <w:t xml:space="preserve"> Austrian Science Fund (FWF) </w:t>
      </w:r>
    </w:p>
    <w:p w:rsidR="00A05D82" w:rsidRDefault="00A05D82" w:rsidP="003A1A62">
      <w:pPr>
        <w:ind w:left="720"/>
        <w:rPr>
          <w:rFonts w:ascii="Arial" w:hAnsi="Arial" w:cs="Arial"/>
          <w:spacing w:val="-12"/>
        </w:rPr>
      </w:pPr>
    </w:p>
    <w:p w:rsidR="00F03C21" w:rsidRDefault="00EF3B42" w:rsidP="003A1A62">
      <w:pPr>
        <w:ind w:left="720"/>
        <w:rPr>
          <w:rFonts w:ascii="Arial" w:hAnsi="Arial" w:cs="Arial"/>
          <w:spacing w:val="-4"/>
        </w:rPr>
      </w:pPr>
      <w:r w:rsidRPr="003A1A62">
        <w:rPr>
          <w:rFonts w:ascii="Arial" w:hAnsi="Arial" w:cs="Arial"/>
          <w:b/>
          <w:spacing w:val="-12"/>
        </w:rPr>
        <w:t>2010:</w:t>
      </w:r>
      <w:r w:rsidRPr="00B117E5">
        <w:rPr>
          <w:rFonts w:ascii="Arial" w:hAnsi="Arial" w:cs="Arial"/>
          <w:spacing w:val="-12"/>
        </w:rPr>
        <w:t xml:space="preserve"> </w:t>
      </w:r>
      <w:r w:rsidR="00DF50EC" w:rsidRPr="00F03C21">
        <w:rPr>
          <w:rFonts w:ascii="Arial" w:hAnsi="Arial" w:cs="Arial"/>
          <w:spacing w:val="-4"/>
        </w:rPr>
        <w:t xml:space="preserve">University of Leuven Senior Research Professor </w:t>
      </w:r>
      <w:r w:rsidR="00B117E5" w:rsidRPr="00F03C21">
        <w:rPr>
          <w:rFonts w:ascii="Arial" w:hAnsi="Arial" w:cs="Arial"/>
          <w:spacing w:val="-4"/>
        </w:rPr>
        <w:t xml:space="preserve">Position </w:t>
      </w:r>
      <w:r w:rsidR="00DF50EC" w:rsidRPr="00F03C21">
        <w:rPr>
          <w:rFonts w:ascii="Arial" w:hAnsi="Arial" w:cs="Arial"/>
          <w:spacing w:val="-4"/>
        </w:rPr>
        <w:t>Applicants</w:t>
      </w:r>
      <w:r w:rsidRPr="00F03C21">
        <w:rPr>
          <w:rFonts w:ascii="Arial" w:hAnsi="Arial" w:cs="Arial"/>
          <w:spacing w:val="-4"/>
        </w:rPr>
        <w:t xml:space="preserve"> </w:t>
      </w:r>
      <w:r w:rsidR="000F6B36" w:rsidRPr="00F03C21">
        <w:rPr>
          <w:rFonts w:ascii="Arial" w:hAnsi="Arial" w:cs="Arial"/>
          <w:spacing w:val="-4"/>
        </w:rPr>
        <w:t xml:space="preserve">External Evaluator </w:t>
      </w:r>
    </w:p>
    <w:p w:rsidR="00EF3B42" w:rsidRPr="00F03C21" w:rsidRDefault="00DF50EC" w:rsidP="00F03C21">
      <w:pPr>
        <w:ind w:left="720" w:firstLine="720"/>
        <w:rPr>
          <w:rFonts w:ascii="Arial" w:hAnsi="Arial" w:cs="Arial"/>
          <w:spacing w:val="-4"/>
        </w:rPr>
      </w:pPr>
      <w:r w:rsidRPr="00F03C21">
        <w:rPr>
          <w:rFonts w:ascii="Arial" w:hAnsi="Arial" w:cs="Arial"/>
          <w:spacing w:val="-4"/>
        </w:rPr>
        <w:t>(</w:t>
      </w:r>
      <w:r w:rsidR="00A05D82" w:rsidRPr="00F03C21">
        <w:rPr>
          <w:rFonts w:ascii="Arial" w:hAnsi="Arial" w:cs="Arial"/>
          <w:spacing w:val="-4"/>
        </w:rPr>
        <w:t xml:space="preserve">Similar to US </w:t>
      </w:r>
      <w:r w:rsidRPr="00F03C21">
        <w:rPr>
          <w:rFonts w:ascii="Arial" w:hAnsi="Arial" w:cs="Arial"/>
          <w:spacing w:val="-4"/>
        </w:rPr>
        <w:t>Tenure R</w:t>
      </w:r>
      <w:r w:rsidR="00EF3B42" w:rsidRPr="00F03C21">
        <w:rPr>
          <w:rFonts w:ascii="Arial" w:hAnsi="Arial" w:cs="Arial"/>
          <w:spacing w:val="-4"/>
        </w:rPr>
        <w:t>eview</w:t>
      </w:r>
      <w:r w:rsidRPr="00F03C21">
        <w:rPr>
          <w:rFonts w:ascii="Arial" w:hAnsi="Arial" w:cs="Arial"/>
          <w:spacing w:val="-4"/>
        </w:rPr>
        <w:t>)</w:t>
      </w:r>
      <w:r w:rsidR="00EF3B42" w:rsidRPr="00F03C21">
        <w:rPr>
          <w:rFonts w:ascii="Arial" w:hAnsi="Arial" w:cs="Arial"/>
          <w:spacing w:val="-4"/>
        </w:rPr>
        <w:t xml:space="preserve"> </w:t>
      </w:r>
    </w:p>
    <w:p w:rsidR="00A05D82" w:rsidRDefault="00A05D82" w:rsidP="003A1A62">
      <w:pPr>
        <w:ind w:left="720"/>
        <w:rPr>
          <w:rFonts w:ascii="Arial" w:hAnsi="Arial" w:cs="Arial"/>
          <w:spacing w:val="-8"/>
        </w:rPr>
      </w:pPr>
    </w:p>
    <w:p w:rsidR="00EF3B42" w:rsidRPr="00B117E5" w:rsidRDefault="00EF3B42" w:rsidP="003A1A62">
      <w:pPr>
        <w:ind w:left="720"/>
        <w:rPr>
          <w:rFonts w:ascii="Arial" w:hAnsi="Arial" w:cs="Arial"/>
          <w:spacing w:val="-8"/>
        </w:rPr>
      </w:pPr>
      <w:r w:rsidRPr="003A1A62">
        <w:rPr>
          <w:rFonts w:ascii="Arial" w:hAnsi="Arial" w:cs="Arial"/>
          <w:b/>
          <w:spacing w:val="-8"/>
        </w:rPr>
        <w:t>2008:</w:t>
      </w:r>
      <w:r w:rsidRPr="00B117E5">
        <w:rPr>
          <w:rFonts w:ascii="Arial" w:hAnsi="Arial" w:cs="Arial"/>
          <w:spacing w:val="-8"/>
        </w:rPr>
        <w:t xml:space="preserve"> </w:t>
      </w:r>
      <w:r w:rsidR="00DF50EC" w:rsidRPr="00B117E5">
        <w:rPr>
          <w:rFonts w:ascii="Arial" w:hAnsi="Arial" w:cs="Arial"/>
          <w:spacing w:val="-8"/>
        </w:rPr>
        <w:t>Nanyang Technological University (Singapore) PhD Candidate Disser</w:t>
      </w:r>
      <w:r w:rsidR="00A05D82">
        <w:rPr>
          <w:rFonts w:ascii="Arial" w:hAnsi="Arial" w:cs="Arial"/>
          <w:spacing w:val="-8"/>
        </w:rPr>
        <w:t>t</w:t>
      </w:r>
      <w:r w:rsidR="00DF50EC" w:rsidRPr="00B117E5">
        <w:rPr>
          <w:rFonts w:ascii="Arial" w:hAnsi="Arial" w:cs="Arial"/>
          <w:spacing w:val="-8"/>
        </w:rPr>
        <w:t>ation External Evaluator</w:t>
      </w:r>
    </w:p>
    <w:p w:rsidR="00A05D82" w:rsidRPr="003A1A62" w:rsidRDefault="00A05D82" w:rsidP="003A1A62">
      <w:pPr>
        <w:ind w:left="720"/>
        <w:jc w:val="both"/>
        <w:rPr>
          <w:rFonts w:ascii="Arial" w:hAnsi="Arial" w:cs="Arial"/>
          <w:b/>
          <w:spacing w:val="-8"/>
        </w:rPr>
      </w:pPr>
    </w:p>
    <w:p w:rsidR="00A05D82" w:rsidRDefault="00EF3B42" w:rsidP="003A1A62">
      <w:pPr>
        <w:ind w:left="720"/>
        <w:jc w:val="both"/>
        <w:rPr>
          <w:rFonts w:ascii="Arial" w:hAnsi="Arial" w:cs="Arial"/>
          <w:spacing w:val="-8"/>
        </w:rPr>
      </w:pPr>
      <w:r w:rsidRPr="003A1A62">
        <w:rPr>
          <w:rFonts w:ascii="Arial" w:hAnsi="Arial" w:cs="Arial"/>
          <w:b/>
          <w:spacing w:val="-8"/>
        </w:rPr>
        <w:t>2012-2013:</w:t>
      </w:r>
      <w:r w:rsidR="00A05D82" w:rsidRPr="00A05D82">
        <w:rPr>
          <w:rFonts w:ascii="Arial" w:hAnsi="Arial" w:cs="Arial"/>
          <w:spacing w:val="-8"/>
        </w:rPr>
        <w:t xml:space="preserve"> </w:t>
      </w:r>
      <w:r w:rsidR="000F6B36" w:rsidRPr="00B117E5">
        <w:rPr>
          <w:rFonts w:ascii="Arial" w:hAnsi="Arial" w:cs="Arial"/>
          <w:spacing w:val="-8"/>
        </w:rPr>
        <w:t>Bu</w:t>
      </w:r>
      <w:r w:rsidR="000F6B36">
        <w:rPr>
          <w:rFonts w:ascii="Arial" w:hAnsi="Arial" w:cs="Arial"/>
          <w:spacing w:val="-8"/>
        </w:rPr>
        <w:t>nyatian Biochemistry Institute, National Academy of Armenia PhD Candidates</w:t>
      </w:r>
      <w:r w:rsidR="000F6B36" w:rsidRPr="00B117E5">
        <w:rPr>
          <w:rFonts w:ascii="Arial" w:hAnsi="Arial" w:cs="Arial"/>
          <w:spacing w:val="-8"/>
        </w:rPr>
        <w:t xml:space="preserve"> </w:t>
      </w:r>
      <w:r w:rsidRPr="00B117E5">
        <w:rPr>
          <w:rFonts w:ascii="Arial" w:hAnsi="Arial" w:cs="Arial"/>
          <w:spacing w:val="-8"/>
        </w:rPr>
        <w:t>External E</w:t>
      </w:r>
      <w:r w:rsidR="000F6B36">
        <w:rPr>
          <w:rFonts w:ascii="Arial" w:hAnsi="Arial" w:cs="Arial"/>
          <w:spacing w:val="-8"/>
        </w:rPr>
        <w:t xml:space="preserve">valuator </w:t>
      </w:r>
      <w:r w:rsidRPr="00B117E5">
        <w:rPr>
          <w:rFonts w:ascii="Arial" w:hAnsi="Arial" w:cs="Arial"/>
          <w:spacing w:val="-8"/>
        </w:rPr>
        <w:t xml:space="preserve"> </w:t>
      </w:r>
    </w:p>
    <w:p w:rsidR="00A05D82" w:rsidRDefault="00A05D82" w:rsidP="003A1A62">
      <w:pPr>
        <w:ind w:left="720"/>
        <w:jc w:val="both"/>
        <w:rPr>
          <w:rFonts w:ascii="Arial" w:hAnsi="Arial" w:cs="Arial"/>
          <w:spacing w:val="-8"/>
        </w:rPr>
      </w:pPr>
    </w:p>
    <w:p w:rsidR="00F03C21" w:rsidRPr="00F03C21" w:rsidRDefault="00EF3B42" w:rsidP="003A1A62">
      <w:pPr>
        <w:ind w:left="720"/>
        <w:jc w:val="both"/>
        <w:rPr>
          <w:rFonts w:ascii="Arial" w:hAnsi="Arial" w:cs="Arial"/>
          <w:spacing w:val="-2"/>
        </w:rPr>
      </w:pPr>
      <w:r w:rsidRPr="003A1A62">
        <w:rPr>
          <w:rFonts w:ascii="Arial" w:hAnsi="Arial" w:cs="Arial"/>
          <w:b/>
          <w:spacing w:val="-10"/>
        </w:rPr>
        <w:t>2002-2006:</w:t>
      </w:r>
      <w:r w:rsidRPr="00A05D82">
        <w:rPr>
          <w:rFonts w:ascii="Arial" w:hAnsi="Arial" w:cs="Arial"/>
          <w:spacing w:val="-10"/>
        </w:rPr>
        <w:t xml:space="preserve"> </w:t>
      </w:r>
      <w:r w:rsidRPr="00F03C21">
        <w:rPr>
          <w:rFonts w:ascii="Arial" w:hAnsi="Arial" w:cs="Arial"/>
          <w:spacing w:val="-2"/>
        </w:rPr>
        <w:t>Int</w:t>
      </w:r>
      <w:r w:rsidR="00F03C21" w:rsidRPr="00F03C21">
        <w:rPr>
          <w:rFonts w:ascii="Arial" w:hAnsi="Arial" w:cs="Arial"/>
          <w:spacing w:val="-2"/>
        </w:rPr>
        <w:t>ernational Association for the Promotion of Cooperation with S</w:t>
      </w:r>
      <w:r w:rsidRPr="00F03C21">
        <w:rPr>
          <w:rFonts w:ascii="Arial" w:hAnsi="Arial" w:cs="Arial"/>
          <w:spacing w:val="-2"/>
        </w:rPr>
        <w:t xml:space="preserve">cientists from the </w:t>
      </w:r>
    </w:p>
    <w:p w:rsidR="00EF3B42" w:rsidRPr="00F03C21" w:rsidRDefault="00EF3B42" w:rsidP="00F03C21">
      <w:pPr>
        <w:ind w:left="720" w:firstLine="720"/>
        <w:jc w:val="both"/>
        <w:rPr>
          <w:rFonts w:ascii="Arial" w:hAnsi="Arial" w:cs="Arial"/>
          <w:spacing w:val="-2"/>
        </w:rPr>
      </w:pPr>
      <w:r w:rsidRPr="00F03C21">
        <w:rPr>
          <w:rFonts w:ascii="Arial" w:hAnsi="Arial" w:cs="Arial"/>
          <w:spacing w:val="-2"/>
        </w:rPr>
        <w:t>New Independent States (NIS) o</w:t>
      </w:r>
      <w:r w:rsidR="00F03C21" w:rsidRPr="00F03C21">
        <w:rPr>
          <w:rFonts w:ascii="Arial" w:hAnsi="Arial" w:cs="Arial"/>
          <w:spacing w:val="-2"/>
        </w:rPr>
        <w:t>f the Former USSR (INTAS) G</w:t>
      </w:r>
      <w:r w:rsidR="00A05D82" w:rsidRPr="00F03C21">
        <w:rPr>
          <w:rFonts w:ascii="Arial" w:hAnsi="Arial" w:cs="Arial"/>
          <w:spacing w:val="-2"/>
        </w:rPr>
        <w:t>rants</w:t>
      </w:r>
    </w:p>
    <w:p w:rsidR="00EF3B42" w:rsidRPr="00F353FB" w:rsidRDefault="00EF3B42" w:rsidP="00EF3B42">
      <w:pPr>
        <w:rPr>
          <w:rFonts w:ascii="Arial" w:hAnsi="Arial" w:cs="Arial"/>
          <w:spacing w:val="-8"/>
          <w:sz w:val="16"/>
          <w:szCs w:val="16"/>
        </w:rPr>
      </w:pPr>
    </w:p>
    <w:p w:rsidR="003A1A62" w:rsidRDefault="003A1A62" w:rsidP="00EF3B42">
      <w:pPr>
        <w:rPr>
          <w:rFonts w:ascii="Arial" w:hAnsi="Arial" w:cs="Arial"/>
          <w:b/>
          <w:spacing w:val="-8"/>
        </w:rPr>
      </w:pPr>
    </w:p>
    <w:p w:rsidR="00EF3B42" w:rsidRPr="003A1A62" w:rsidRDefault="00EF3B42" w:rsidP="003A1A62">
      <w:pPr>
        <w:ind w:left="720"/>
        <w:rPr>
          <w:rFonts w:ascii="Arial" w:hAnsi="Arial" w:cs="Arial"/>
          <w:b/>
          <w:spacing w:val="-8"/>
          <w:sz w:val="28"/>
          <w:szCs w:val="28"/>
        </w:rPr>
      </w:pPr>
      <w:r w:rsidRPr="003A1A62">
        <w:rPr>
          <w:rFonts w:ascii="Arial" w:hAnsi="Arial" w:cs="Arial"/>
          <w:b/>
          <w:spacing w:val="-8"/>
          <w:sz w:val="28"/>
          <w:szCs w:val="28"/>
        </w:rPr>
        <w:t xml:space="preserve">SPECIAL RECOGNITION OF PUBLISHED WORKS: </w:t>
      </w:r>
    </w:p>
    <w:p w:rsidR="00641D5E" w:rsidRPr="00641D5E" w:rsidRDefault="00641D5E" w:rsidP="00641D5E">
      <w:pPr>
        <w:pStyle w:val="BodyText"/>
        <w:spacing w:before="0"/>
        <w:ind w:left="720" w:right="115" w:firstLine="0"/>
        <w:rPr>
          <w:b/>
          <w:color w:val="FF0000"/>
          <w:spacing w:val="-1"/>
          <w:sz w:val="16"/>
          <w:szCs w:val="16"/>
        </w:rPr>
      </w:pPr>
    </w:p>
    <w:p w:rsidR="00641D5E" w:rsidRPr="00641D5E" w:rsidRDefault="00641D5E" w:rsidP="00641D5E">
      <w:pPr>
        <w:pStyle w:val="BodyText"/>
        <w:numPr>
          <w:ilvl w:val="0"/>
          <w:numId w:val="3"/>
        </w:numPr>
        <w:spacing w:before="0"/>
        <w:ind w:right="115"/>
        <w:rPr>
          <w:spacing w:val="-1"/>
          <w:sz w:val="22"/>
          <w:szCs w:val="22"/>
        </w:rPr>
      </w:pPr>
      <w:r w:rsidRPr="00641D5E">
        <w:rPr>
          <w:b/>
          <w:spacing w:val="-1"/>
          <w:sz w:val="22"/>
          <w:szCs w:val="22"/>
        </w:rPr>
        <w:t>COS Publication Awards 2013</w:t>
      </w:r>
      <w:r w:rsidRPr="00641D5E">
        <w:rPr>
          <w:spacing w:val="-1"/>
          <w:sz w:val="22"/>
          <w:szCs w:val="22"/>
        </w:rPr>
        <w:t xml:space="preserve"> </w:t>
      </w:r>
      <w:r w:rsidRPr="00641D5E">
        <w:rPr>
          <w:b/>
          <w:spacing w:val="-1"/>
          <w:sz w:val="22"/>
          <w:szCs w:val="22"/>
        </w:rPr>
        <w:t>and 2011</w:t>
      </w:r>
      <w:r w:rsidRPr="00641D5E">
        <w:rPr>
          <w:spacing w:val="-1"/>
          <w:sz w:val="22"/>
          <w:szCs w:val="22"/>
        </w:rPr>
        <w:t xml:space="preserve"> </w:t>
      </w:r>
    </w:p>
    <w:p w:rsidR="00641D5E" w:rsidRPr="00641D5E" w:rsidRDefault="00641D5E" w:rsidP="00641D5E">
      <w:pPr>
        <w:pStyle w:val="BodyText"/>
        <w:spacing w:before="0"/>
        <w:ind w:left="720" w:right="115" w:firstLine="0"/>
        <w:rPr>
          <w:b/>
          <w:spacing w:val="-1"/>
          <w:sz w:val="16"/>
          <w:szCs w:val="16"/>
        </w:rPr>
      </w:pPr>
    </w:p>
    <w:p w:rsidR="00641D5E" w:rsidRDefault="00641D5E" w:rsidP="00641D5E">
      <w:pPr>
        <w:pStyle w:val="BodyText"/>
        <w:numPr>
          <w:ilvl w:val="0"/>
          <w:numId w:val="3"/>
        </w:numPr>
        <w:spacing w:before="0"/>
        <w:ind w:right="115"/>
        <w:rPr>
          <w:b/>
          <w:spacing w:val="-1"/>
          <w:sz w:val="22"/>
          <w:szCs w:val="22"/>
        </w:rPr>
      </w:pPr>
      <w:r w:rsidRPr="00641D5E">
        <w:rPr>
          <w:b/>
          <w:spacing w:val="-1"/>
          <w:sz w:val="22"/>
          <w:szCs w:val="22"/>
        </w:rPr>
        <w:t>HIGHLY ACCESSED and MOST READ status marks</w:t>
      </w:r>
    </w:p>
    <w:p w:rsidR="00641D5E" w:rsidRPr="00DB7BAD" w:rsidRDefault="00641D5E" w:rsidP="00641D5E">
      <w:pPr>
        <w:pStyle w:val="BodyText"/>
        <w:spacing w:before="0"/>
        <w:ind w:left="0" w:right="115" w:firstLine="0"/>
        <w:rPr>
          <w:b/>
          <w:spacing w:val="-1"/>
          <w:sz w:val="16"/>
          <w:szCs w:val="16"/>
        </w:rPr>
      </w:pPr>
    </w:p>
    <w:p w:rsidR="00641D5E" w:rsidRPr="00DB7BAD" w:rsidRDefault="00641D5E" w:rsidP="00641D5E">
      <w:pPr>
        <w:pStyle w:val="BodyText"/>
        <w:spacing w:before="0"/>
        <w:ind w:left="720" w:right="115" w:firstLine="720"/>
        <w:jc w:val="both"/>
        <w:rPr>
          <w:b/>
          <w:spacing w:val="-16"/>
          <w:sz w:val="22"/>
          <w:szCs w:val="22"/>
        </w:rPr>
      </w:pPr>
      <w:r w:rsidRPr="00DB7BAD">
        <w:rPr>
          <w:spacing w:val="-16"/>
          <w:sz w:val="22"/>
          <w:szCs w:val="22"/>
        </w:rPr>
        <w:t xml:space="preserve">a. Mehta R, Birerdinc A, Hossain N, Afendy A, Chandhoke V, Younossi Z, </w:t>
      </w:r>
      <w:r w:rsidRPr="00DB7BAD">
        <w:rPr>
          <w:b/>
          <w:spacing w:val="-16"/>
          <w:sz w:val="22"/>
          <w:szCs w:val="22"/>
        </w:rPr>
        <w:t>Baranova A</w:t>
      </w:r>
      <w:r w:rsidRPr="00DB7BAD">
        <w:rPr>
          <w:spacing w:val="-16"/>
          <w:sz w:val="22"/>
          <w:szCs w:val="22"/>
        </w:rPr>
        <w:t xml:space="preserve">. Validation of endogenous reference genes for qRT-PCR analysis of human visceral adipose samples. </w:t>
      </w:r>
      <w:r w:rsidRPr="00DB7BAD">
        <w:rPr>
          <w:b/>
          <w:i/>
          <w:spacing w:val="-16"/>
          <w:sz w:val="22"/>
          <w:szCs w:val="22"/>
        </w:rPr>
        <w:t>BMC Mol Biol.</w:t>
      </w:r>
      <w:r w:rsidRPr="00DB7BAD">
        <w:rPr>
          <w:spacing w:val="-16"/>
          <w:sz w:val="22"/>
          <w:szCs w:val="22"/>
        </w:rPr>
        <w:t xml:space="preserve"> 2010 May 21</w:t>
      </w:r>
      <w:proofErr w:type="gramStart"/>
      <w:r w:rsidRPr="00DB7BAD">
        <w:rPr>
          <w:spacing w:val="-16"/>
          <w:sz w:val="22"/>
          <w:szCs w:val="22"/>
        </w:rPr>
        <w:t>;11:39</w:t>
      </w:r>
      <w:proofErr w:type="gramEnd"/>
      <w:r w:rsidRPr="00DB7BAD">
        <w:rPr>
          <w:spacing w:val="-16"/>
          <w:sz w:val="22"/>
          <w:szCs w:val="22"/>
        </w:rPr>
        <w:t xml:space="preserve">. PMCID: PMC2886049. </w:t>
      </w:r>
      <w:proofErr w:type="gramStart"/>
      <w:r w:rsidR="00DB7BAD" w:rsidRPr="00DB7BAD">
        <w:rPr>
          <w:b/>
          <w:spacing w:val="-16"/>
          <w:sz w:val="22"/>
          <w:szCs w:val="22"/>
        </w:rPr>
        <w:t>Accessed 9950 times.</w:t>
      </w:r>
      <w:proofErr w:type="gramEnd"/>
      <w:r w:rsidRPr="00DB7BAD">
        <w:rPr>
          <w:b/>
          <w:spacing w:val="-16"/>
          <w:sz w:val="22"/>
          <w:szCs w:val="22"/>
        </w:rPr>
        <w:t xml:space="preserve">  </w:t>
      </w:r>
      <w:proofErr w:type="gramStart"/>
      <w:r w:rsidRPr="00DB7BAD">
        <w:rPr>
          <w:b/>
          <w:spacing w:val="-16"/>
          <w:sz w:val="22"/>
          <w:szCs w:val="22"/>
        </w:rPr>
        <w:t>Top 2% of access dynamics for this journal.</w:t>
      </w:r>
      <w:proofErr w:type="gramEnd"/>
    </w:p>
    <w:p w:rsidR="00641D5E" w:rsidRPr="00DB7BAD" w:rsidRDefault="00641D5E" w:rsidP="00641D5E">
      <w:pPr>
        <w:pStyle w:val="BodyText"/>
        <w:spacing w:before="0"/>
        <w:ind w:left="720" w:right="115" w:firstLine="720"/>
        <w:jc w:val="both"/>
        <w:rPr>
          <w:b/>
          <w:spacing w:val="-16"/>
          <w:sz w:val="22"/>
          <w:szCs w:val="22"/>
        </w:rPr>
      </w:pPr>
    </w:p>
    <w:p w:rsidR="00641D5E" w:rsidRDefault="00641D5E" w:rsidP="00641D5E">
      <w:pPr>
        <w:pStyle w:val="BodyText"/>
        <w:spacing w:before="0"/>
        <w:ind w:left="720" w:right="115" w:firstLine="720"/>
        <w:jc w:val="both"/>
        <w:rPr>
          <w:b/>
          <w:spacing w:val="-16"/>
          <w:sz w:val="22"/>
          <w:szCs w:val="22"/>
        </w:rPr>
      </w:pPr>
      <w:proofErr w:type="gramStart"/>
      <w:r w:rsidRPr="00DB7BAD">
        <w:rPr>
          <w:spacing w:val="-16"/>
          <w:sz w:val="22"/>
          <w:szCs w:val="22"/>
        </w:rPr>
        <w:t xml:space="preserve">b. </w:t>
      </w:r>
      <w:r w:rsidRPr="00DB7BAD">
        <w:rPr>
          <w:b/>
          <w:spacing w:val="-16"/>
          <w:sz w:val="22"/>
          <w:szCs w:val="22"/>
        </w:rPr>
        <w:t>Baranova</w:t>
      </w:r>
      <w:proofErr w:type="gramEnd"/>
      <w:r w:rsidRPr="00DB7BAD">
        <w:rPr>
          <w:b/>
          <w:spacing w:val="-16"/>
          <w:sz w:val="22"/>
          <w:szCs w:val="22"/>
        </w:rPr>
        <w:t xml:space="preserve"> A</w:t>
      </w:r>
      <w:r w:rsidRPr="00DB7BAD">
        <w:rPr>
          <w:spacing w:val="-16"/>
          <w:sz w:val="22"/>
          <w:szCs w:val="22"/>
        </w:rPr>
        <w:t xml:space="preserve">, Lal P, Birerdinc A, Younossi ZM. </w:t>
      </w:r>
      <w:proofErr w:type="gramStart"/>
      <w:r w:rsidRPr="00DB7BAD">
        <w:rPr>
          <w:spacing w:val="-16"/>
          <w:sz w:val="22"/>
          <w:szCs w:val="22"/>
        </w:rPr>
        <w:t>Non-Invasive Markers for Hepatic Fibrosis.</w:t>
      </w:r>
      <w:proofErr w:type="gramEnd"/>
      <w:r w:rsidRPr="00DB7BAD">
        <w:rPr>
          <w:spacing w:val="-16"/>
          <w:sz w:val="22"/>
          <w:szCs w:val="22"/>
        </w:rPr>
        <w:t xml:space="preserve"> </w:t>
      </w:r>
      <w:proofErr w:type="gramStart"/>
      <w:r w:rsidRPr="00DB7BAD">
        <w:rPr>
          <w:b/>
          <w:i/>
          <w:spacing w:val="-16"/>
          <w:sz w:val="22"/>
          <w:szCs w:val="22"/>
        </w:rPr>
        <w:t>BMC Gastroenterol.</w:t>
      </w:r>
      <w:proofErr w:type="gramEnd"/>
      <w:r w:rsidRPr="00DB7BAD">
        <w:rPr>
          <w:b/>
          <w:i/>
          <w:spacing w:val="-16"/>
          <w:sz w:val="22"/>
          <w:szCs w:val="22"/>
        </w:rPr>
        <w:t xml:space="preserve"> </w:t>
      </w:r>
      <w:r w:rsidRPr="00DB7BAD">
        <w:rPr>
          <w:spacing w:val="-16"/>
          <w:sz w:val="22"/>
          <w:szCs w:val="22"/>
        </w:rPr>
        <w:t>2011 Aug 17</w:t>
      </w:r>
      <w:proofErr w:type="gramStart"/>
      <w:r w:rsidRPr="00DB7BAD">
        <w:rPr>
          <w:spacing w:val="-16"/>
          <w:sz w:val="22"/>
          <w:szCs w:val="22"/>
        </w:rPr>
        <w:t>;11</w:t>
      </w:r>
      <w:proofErr w:type="gramEnd"/>
      <w:r w:rsidRPr="00DB7BAD">
        <w:rPr>
          <w:spacing w:val="-16"/>
          <w:sz w:val="22"/>
          <w:szCs w:val="22"/>
        </w:rPr>
        <w:t xml:space="preserve">(1):91. </w:t>
      </w:r>
      <w:proofErr w:type="gramStart"/>
      <w:r w:rsidRPr="00DB7BAD">
        <w:rPr>
          <w:b/>
          <w:spacing w:val="-16"/>
          <w:sz w:val="22"/>
          <w:szCs w:val="22"/>
        </w:rPr>
        <w:t>Accessed 34644 times.</w:t>
      </w:r>
      <w:proofErr w:type="gramEnd"/>
      <w:r w:rsidRPr="00DB7BAD">
        <w:rPr>
          <w:b/>
          <w:spacing w:val="-16"/>
          <w:sz w:val="22"/>
          <w:szCs w:val="22"/>
        </w:rPr>
        <w:t xml:space="preserve"> </w:t>
      </w:r>
      <w:proofErr w:type="gramStart"/>
      <w:r w:rsidRPr="00DB7BAD">
        <w:rPr>
          <w:b/>
          <w:spacing w:val="-16"/>
          <w:sz w:val="22"/>
          <w:szCs w:val="22"/>
        </w:rPr>
        <w:t>Top 1% of access dynamics for this journal.</w:t>
      </w:r>
      <w:proofErr w:type="gramEnd"/>
    </w:p>
    <w:p w:rsidR="00DB7BAD" w:rsidRPr="00DB7BAD" w:rsidRDefault="00DB7BAD" w:rsidP="00641D5E">
      <w:pPr>
        <w:pStyle w:val="BodyText"/>
        <w:spacing w:before="0"/>
        <w:ind w:left="720" w:right="115" w:firstLine="720"/>
        <w:jc w:val="both"/>
        <w:rPr>
          <w:b/>
          <w:spacing w:val="-16"/>
          <w:sz w:val="16"/>
          <w:szCs w:val="16"/>
        </w:rPr>
      </w:pPr>
    </w:p>
    <w:p w:rsidR="00641D5E" w:rsidRDefault="00DB7BAD" w:rsidP="00641D5E">
      <w:pPr>
        <w:pStyle w:val="BodyText"/>
        <w:spacing w:before="0"/>
        <w:ind w:left="720" w:right="115" w:firstLine="720"/>
        <w:jc w:val="both"/>
        <w:rPr>
          <w:b/>
          <w:spacing w:val="-16"/>
          <w:sz w:val="22"/>
          <w:szCs w:val="22"/>
        </w:rPr>
      </w:pPr>
      <w:proofErr w:type="gramStart"/>
      <w:r>
        <w:rPr>
          <w:b/>
          <w:spacing w:val="-16"/>
          <w:sz w:val="22"/>
          <w:szCs w:val="22"/>
        </w:rPr>
        <w:t xml:space="preserve">c.  </w:t>
      </w:r>
      <w:r w:rsidRPr="00DB7BAD">
        <w:rPr>
          <w:spacing w:val="-16"/>
          <w:sz w:val="22"/>
          <w:szCs w:val="22"/>
        </w:rPr>
        <w:t>Mayburd</w:t>
      </w:r>
      <w:proofErr w:type="gramEnd"/>
      <w:r w:rsidRPr="00DB7BAD">
        <w:rPr>
          <w:spacing w:val="-16"/>
          <w:sz w:val="22"/>
          <w:szCs w:val="22"/>
        </w:rPr>
        <w:t xml:space="preserve"> A,</w:t>
      </w:r>
      <w:r w:rsidRPr="00DB7BAD">
        <w:rPr>
          <w:b/>
          <w:spacing w:val="-16"/>
          <w:sz w:val="22"/>
          <w:szCs w:val="22"/>
        </w:rPr>
        <w:t xml:space="preserve"> Baranova A. </w:t>
      </w:r>
      <w:r w:rsidRPr="00DB7BAD">
        <w:rPr>
          <w:spacing w:val="-16"/>
          <w:sz w:val="22"/>
          <w:szCs w:val="22"/>
        </w:rPr>
        <w:t>Knowledge-based comp</w:t>
      </w:r>
      <w:bookmarkStart w:id="0" w:name="_GoBack"/>
      <w:bookmarkEnd w:id="0"/>
      <w:r w:rsidRPr="00DB7BAD">
        <w:rPr>
          <w:spacing w:val="-16"/>
          <w:sz w:val="22"/>
          <w:szCs w:val="22"/>
        </w:rPr>
        <w:t>act disease models identify new molecular players contributing to early-stage Alzheimer's disease. BMC Syst Biol. 2013 Nov 7</w:t>
      </w:r>
      <w:proofErr w:type="gramStart"/>
      <w:r w:rsidRPr="00DB7BAD">
        <w:rPr>
          <w:spacing w:val="-16"/>
          <w:sz w:val="22"/>
          <w:szCs w:val="22"/>
        </w:rPr>
        <w:t>;7:121</w:t>
      </w:r>
      <w:proofErr w:type="gramEnd"/>
      <w:r w:rsidRPr="00DB7BAD">
        <w:rPr>
          <w:spacing w:val="-16"/>
          <w:sz w:val="22"/>
          <w:szCs w:val="22"/>
        </w:rPr>
        <w:t xml:space="preserve">. </w:t>
      </w:r>
      <w:proofErr w:type="gramStart"/>
      <w:r>
        <w:rPr>
          <w:spacing w:val="-16"/>
          <w:sz w:val="22"/>
          <w:szCs w:val="22"/>
        </w:rPr>
        <w:t xml:space="preserve">Accessed </w:t>
      </w:r>
      <w:r w:rsidRPr="00DB7BAD">
        <w:rPr>
          <w:b/>
          <w:spacing w:val="-16"/>
          <w:sz w:val="22"/>
          <w:szCs w:val="22"/>
        </w:rPr>
        <w:t xml:space="preserve">4306 </w:t>
      </w:r>
      <w:r>
        <w:rPr>
          <w:b/>
          <w:spacing w:val="-16"/>
          <w:sz w:val="22"/>
          <w:szCs w:val="22"/>
        </w:rPr>
        <w:t>times.</w:t>
      </w:r>
      <w:proofErr w:type="gramEnd"/>
    </w:p>
    <w:p w:rsidR="00DB7BAD" w:rsidRPr="00DB7BAD" w:rsidRDefault="00DB7BAD" w:rsidP="00641D5E">
      <w:pPr>
        <w:pStyle w:val="BodyText"/>
        <w:spacing w:before="0"/>
        <w:ind w:left="720" w:right="115" w:firstLine="720"/>
        <w:jc w:val="both"/>
        <w:rPr>
          <w:b/>
          <w:spacing w:val="-16"/>
          <w:sz w:val="16"/>
          <w:szCs w:val="16"/>
        </w:rPr>
      </w:pPr>
    </w:p>
    <w:p w:rsidR="00641D5E" w:rsidRPr="00DB7BAD" w:rsidRDefault="00DB7BAD" w:rsidP="00641D5E">
      <w:pPr>
        <w:pStyle w:val="BodyText"/>
        <w:spacing w:before="0"/>
        <w:ind w:left="720" w:right="115" w:firstLine="720"/>
        <w:jc w:val="both"/>
        <w:rPr>
          <w:b/>
          <w:spacing w:val="-16"/>
          <w:sz w:val="22"/>
          <w:szCs w:val="22"/>
        </w:rPr>
      </w:pPr>
      <w:r>
        <w:rPr>
          <w:spacing w:val="-16"/>
          <w:sz w:val="22"/>
          <w:szCs w:val="22"/>
        </w:rPr>
        <w:t>d</w:t>
      </w:r>
      <w:r w:rsidR="00641D5E" w:rsidRPr="00DB7BAD">
        <w:rPr>
          <w:spacing w:val="-16"/>
          <w:sz w:val="22"/>
          <w:szCs w:val="22"/>
        </w:rPr>
        <w:t xml:space="preserve">. Morozova I, Flegontov P, Mikheyev AS, Bruskin S, Asgharian H, Ponomarenko P, Klyuchnikov V, ArunKumar G, Prokhortchouk E, Gankin Y, Rogaev E, Nikolsky Y, </w:t>
      </w:r>
      <w:r w:rsidR="00641D5E" w:rsidRPr="00DB7BAD">
        <w:rPr>
          <w:b/>
          <w:spacing w:val="-16"/>
          <w:sz w:val="22"/>
          <w:szCs w:val="22"/>
        </w:rPr>
        <w:t>Baranova A</w:t>
      </w:r>
      <w:r w:rsidR="00641D5E" w:rsidRPr="00DB7BAD">
        <w:rPr>
          <w:spacing w:val="-16"/>
          <w:sz w:val="22"/>
          <w:szCs w:val="22"/>
        </w:rPr>
        <w:t xml:space="preserve">, Elhaik E, Tatarinova TV. </w:t>
      </w:r>
      <w:proofErr w:type="gramStart"/>
      <w:r w:rsidR="00641D5E" w:rsidRPr="00DB7BAD">
        <w:rPr>
          <w:spacing w:val="-16"/>
          <w:sz w:val="22"/>
          <w:szCs w:val="22"/>
        </w:rPr>
        <w:t>Toward high-resolution population genomics using archaeological samples.</w:t>
      </w:r>
      <w:proofErr w:type="gramEnd"/>
      <w:r w:rsidR="00641D5E" w:rsidRPr="00DB7BAD">
        <w:rPr>
          <w:spacing w:val="-16"/>
          <w:sz w:val="22"/>
          <w:szCs w:val="22"/>
        </w:rPr>
        <w:t xml:space="preserve"> </w:t>
      </w:r>
      <w:r>
        <w:rPr>
          <w:spacing w:val="-16"/>
          <w:sz w:val="22"/>
          <w:szCs w:val="22"/>
        </w:rPr>
        <w:t xml:space="preserve"> </w:t>
      </w:r>
      <w:r w:rsidR="00641D5E" w:rsidRPr="00DB7BAD">
        <w:rPr>
          <w:spacing w:val="-16"/>
          <w:sz w:val="22"/>
          <w:szCs w:val="22"/>
        </w:rPr>
        <w:t xml:space="preserve"> </w:t>
      </w:r>
      <w:r w:rsidR="00641D5E" w:rsidRPr="00DB7BAD">
        <w:rPr>
          <w:b/>
          <w:i/>
          <w:spacing w:val="-16"/>
          <w:sz w:val="22"/>
          <w:szCs w:val="22"/>
        </w:rPr>
        <w:t>DNA Res</w:t>
      </w:r>
      <w:r w:rsidR="00641D5E" w:rsidRPr="00DB7BAD">
        <w:rPr>
          <w:spacing w:val="-16"/>
          <w:sz w:val="22"/>
          <w:szCs w:val="22"/>
        </w:rPr>
        <w:t>. 2016 Aug</w:t>
      </w:r>
      <w:proofErr w:type="gramStart"/>
      <w:r w:rsidR="00641D5E" w:rsidRPr="00DB7BAD">
        <w:rPr>
          <w:spacing w:val="-16"/>
          <w:sz w:val="22"/>
          <w:szCs w:val="22"/>
        </w:rPr>
        <w:t>;23</w:t>
      </w:r>
      <w:proofErr w:type="gramEnd"/>
      <w:r w:rsidR="00641D5E" w:rsidRPr="00DB7BAD">
        <w:rPr>
          <w:spacing w:val="-16"/>
          <w:sz w:val="22"/>
          <w:szCs w:val="22"/>
        </w:rPr>
        <w:t>(4):295-310 (DNA Research MOST READ ARTICLE 2016</w:t>
      </w:r>
      <w:r w:rsidRPr="00DB7BAD">
        <w:rPr>
          <w:spacing w:val="-16"/>
          <w:sz w:val="22"/>
          <w:szCs w:val="22"/>
        </w:rPr>
        <w:t>)</w:t>
      </w:r>
      <w:r w:rsidR="00641D5E" w:rsidRPr="00DB7BAD">
        <w:rPr>
          <w:spacing w:val="-16"/>
          <w:sz w:val="22"/>
          <w:szCs w:val="22"/>
        </w:rPr>
        <w:t xml:space="preserve">. </w:t>
      </w:r>
    </w:p>
    <w:p w:rsidR="00641D5E" w:rsidRPr="00641D5E" w:rsidRDefault="00641D5E" w:rsidP="00641D5E">
      <w:pPr>
        <w:pStyle w:val="BodyText"/>
        <w:spacing w:before="0"/>
        <w:ind w:left="720" w:right="115" w:firstLine="0"/>
        <w:jc w:val="both"/>
        <w:rPr>
          <w:b/>
          <w:spacing w:val="-1"/>
          <w:sz w:val="22"/>
          <w:szCs w:val="22"/>
        </w:rPr>
      </w:pPr>
    </w:p>
    <w:p w:rsidR="00641D5E" w:rsidRPr="00641D5E" w:rsidRDefault="00641D5E" w:rsidP="00641D5E">
      <w:pPr>
        <w:pStyle w:val="BodyText"/>
        <w:spacing w:before="0"/>
        <w:ind w:left="720" w:right="115" w:firstLine="0"/>
        <w:jc w:val="both"/>
        <w:rPr>
          <w:b/>
          <w:spacing w:val="-1"/>
          <w:sz w:val="22"/>
          <w:szCs w:val="22"/>
        </w:rPr>
      </w:pPr>
      <w:r w:rsidRPr="00641D5E">
        <w:rPr>
          <w:b/>
          <w:spacing w:val="-1"/>
          <w:sz w:val="22"/>
          <w:szCs w:val="22"/>
        </w:rPr>
        <w:t>3.</w:t>
      </w:r>
      <w:r w:rsidRPr="00641D5E">
        <w:rPr>
          <w:spacing w:val="-1"/>
          <w:sz w:val="22"/>
          <w:szCs w:val="22"/>
        </w:rPr>
        <w:t xml:space="preserve"> </w:t>
      </w:r>
      <w:r>
        <w:rPr>
          <w:spacing w:val="-1"/>
          <w:sz w:val="22"/>
          <w:szCs w:val="22"/>
        </w:rPr>
        <w:t xml:space="preserve"> </w:t>
      </w:r>
      <w:r w:rsidRPr="00641D5E">
        <w:rPr>
          <w:b/>
          <w:spacing w:val="-1"/>
          <w:sz w:val="22"/>
          <w:szCs w:val="22"/>
        </w:rPr>
        <w:t xml:space="preserve">TOP 10 Downloaded Papers in </w:t>
      </w:r>
      <w:r w:rsidRPr="00641D5E">
        <w:rPr>
          <w:b/>
          <w:i/>
          <w:spacing w:val="-1"/>
          <w:sz w:val="22"/>
          <w:szCs w:val="22"/>
        </w:rPr>
        <w:t>Alimentary Pharmacology and Therapy</w:t>
      </w:r>
    </w:p>
    <w:p w:rsidR="008F6584" w:rsidRDefault="00641D5E" w:rsidP="008F6584">
      <w:pPr>
        <w:pStyle w:val="BodyText"/>
        <w:spacing w:before="0"/>
        <w:ind w:left="720" w:right="115" w:firstLine="0"/>
        <w:jc w:val="both"/>
        <w:rPr>
          <w:spacing w:val="-1"/>
          <w:sz w:val="22"/>
          <w:szCs w:val="22"/>
        </w:rPr>
      </w:pPr>
      <w:proofErr w:type="gramStart"/>
      <w:r w:rsidRPr="00641D5E">
        <w:rPr>
          <w:spacing w:val="-1"/>
          <w:sz w:val="22"/>
          <w:szCs w:val="22"/>
        </w:rPr>
        <w:lastRenderedPageBreak/>
        <w:t xml:space="preserve">Vernon G, </w:t>
      </w:r>
      <w:r w:rsidRPr="008F6584">
        <w:rPr>
          <w:b/>
          <w:spacing w:val="-1"/>
          <w:sz w:val="22"/>
          <w:szCs w:val="22"/>
        </w:rPr>
        <w:t>Baranova A</w:t>
      </w:r>
      <w:r w:rsidRPr="00641D5E">
        <w:rPr>
          <w:spacing w:val="-1"/>
          <w:sz w:val="22"/>
          <w:szCs w:val="22"/>
        </w:rPr>
        <w:t>, Younossi ZM.</w:t>
      </w:r>
      <w:proofErr w:type="gramEnd"/>
      <w:r w:rsidRPr="00641D5E">
        <w:rPr>
          <w:spacing w:val="-1"/>
          <w:sz w:val="22"/>
          <w:szCs w:val="22"/>
        </w:rPr>
        <w:t xml:space="preserve"> Systematic review: the epidemiology and natural history of non-alcoholic fatty liver disease and non-alcoholic steatohepatitis in adults. </w:t>
      </w:r>
      <w:r w:rsidRPr="00641D5E">
        <w:rPr>
          <w:b/>
          <w:i/>
          <w:spacing w:val="-1"/>
          <w:sz w:val="22"/>
          <w:szCs w:val="22"/>
        </w:rPr>
        <w:t>Aliment Pharmacol Ther.</w:t>
      </w:r>
      <w:r w:rsidRPr="00641D5E">
        <w:rPr>
          <w:spacing w:val="-1"/>
          <w:sz w:val="22"/>
          <w:szCs w:val="22"/>
        </w:rPr>
        <w:t xml:space="preserve"> 2011 Aug</w:t>
      </w:r>
      <w:proofErr w:type="gramStart"/>
      <w:r w:rsidRPr="00641D5E">
        <w:rPr>
          <w:spacing w:val="-1"/>
          <w:sz w:val="22"/>
          <w:szCs w:val="22"/>
        </w:rPr>
        <w:t>;34</w:t>
      </w:r>
      <w:proofErr w:type="gramEnd"/>
      <w:r w:rsidRPr="00641D5E">
        <w:rPr>
          <w:spacing w:val="-1"/>
          <w:sz w:val="22"/>
          <w:szCs w:val="22"/>
        </w:rPr>
        <w:t>(3):274-85. PMID: 21623852.</w:t>
      </w:r>
      <w:r>
        <w:rPr>
          <w:spacing w:val="-1"/>
          <w:sz w:val="22"/>
          <w:szCs w:val="22"/>
        </w:rPr>
        <w:t xml:space="preserve"> (</w:t>
      </w:r>
      <w:r w:rsidRPr="008F6584">
        <w:rPr>
          <w:b/>
          <w:spacing w:val="-1"/>
          <w:sz w:val="22"/>
          <w:szCs w:val="22"/>
        </w:rPr>
        <w:t>Cited 1</w:t>
      </w:r>
      <w:r w:rsidR="008F6584" w:rsidRPr="008F6584">
        <w:rPr>
          <w:b/>
          <w:spacing w:val="-1"/>
          <w:sz w:val="22"/>
          <w:szCs w:val="22"/>
        </w:rPr>
        <w:t>735</w:t>
      </w:r>
      <w:r w:rsidRPr="008F6584">
        <w:rPr>
          <w:b/>
          <w:spacing w:val="-1"/>
          <w:sz w:val="22"/>
          <w:szCs w:val="22"/>
        </w:rPr>
        <w:t xml:space="preserve"> times</w:t>
      </w:r>
      <w:r w:rsidRPr="00641D5E">
        <w:rPr>
          <w:spacing w:val="-1"/>
          <w:sz w:val="22"/>
          <w:szCs w:val="22"/>
        </w:rPr>
        <w:t>)</w:t>
      </w:r>
    </w:p>
    <w:p w:rsidR="008F6584" w:rsidRPr="008F6584" w:rsidRDefault="008F6584" w:rsidP="008F6584">
      <w:pPr>
        <w:pStyle w:val="BodyText"/>
        <w:spacing w:before="0"/>
        <w:ind w:left="720" w:right="115" w:firstLine="0"/>
        <w:jc w:val="both"/>
        <w:rPr>
          <w:b/>
          <w:spacing w:val="-1"/>
          <w:sz w:val="22"/>
          <w:szCs w:val="22"/>
        </w:rPr>
      </w:pPr>
    </w:p>
    <w:p w:rsidR="008F6584" w:rsidRPr="008F6584" w:rsidRDefault="008F6584" w:rsidP="008F6584">
      <w:pPr>
        <w:pStyle w:val="BodyText"/>
        <w:numPr>
          <w:ilvl w:val="0"/>
          <w:numId w:val="20"/>
        </w:numPr>
        <w:spacing w:before="0"/>
        <w:ind w:right="115"/>
        <w:jc w:val="both"/>
        <w:rPr>
          <w:spacing w:val="-1"/>
          <w:sz w:val="22"/>
          <w:szCs w:val="22"/>
        </w:rPr>
      </w:pPr>
      <w:r w:rsidRPr="008F6584">
        <w:rPr>
          <w:b/>
          <w:spacing w:val="-1"/>
          <w:sz w:val="22"/>
          <w:szCs w:val="22"/>
        </w:rPr>
        <w:t xml:space="preserve">Selected for FRONT INSIDE COVER </w:t>
      </w:r>
      <w:r w:rsidRPr="008F6584">
        <w:rPr>
          <w:b/>
          <w:i/>
          <w:spacing w:val="-1"/>
          <w:sz w:val="22"/>
          <w:szCs w:val="22"/>
        </w:rPr>
        <w:t xml:space="preserve">in Bioessays </w:t>
      </w:r>
    </w:p>
    <w:p w:rsidR="008F6584" w:rsidRPr="008F6584" w:rsidRDefault="008F6584" w:rsidP="008F6584">
      <w:pPr>
        <w:pStyle w:val="BodyText"/>
        <w:spacing w:before="0"/>
        <w:ind w:left="720" w:right="115" w:firstLine="0"/>
        <w:jc w:val="both"/>
        <w:rPr>
          <w:spacing w:val="-1"/>
          <w:sz w:val="22"/>
          <w:szCs w:val="22"/>
        </w:rPr>
      </w:pPr>
      <w:r w:rsidRPr="008F6584">
        <w:rPr>
          <w:spacing w:val="-1"/>
          <w:sz w:val="22"/>
          <w:szCs w:val="22"/>
        </w:rPr>
        <w:t xml:space="preserve">Marakasova ES, Eisenhaber B, Maurer-Stroh S, Eisenhaber F, </w:t>
      </w:r>
      <w:r w:rsidRPr="008F6584">
        <w:rPr>
          <w:b/>
          <w:spacing w:val="-1"/>
          <w:sz w:val="22"/>
          <w:szCs w:val="22"/>
        </w:rPr>
        <w:t>Baranova A</w:t>
      </w:r>
      <w:r w:rsidRPr="008F6584">
        <w:rPr>
          <w:spacing w:val="-1"/>
          <w:sz w:val="22"/>
          <w:szCs w:val="22"/>
        </w:rPr>
        <w:t xml:space="preserve">. Prenylation of viral proteins by enzymes of the host: Virus-driven rationale for  therapy with statins and FT/GGT1 inhibitors. </w:t>
      </w:r>
      <w:proofErr w:type="gramStart"/>
      <w:r w:rsidRPr="008F6584">
        <w:rPr>
          <w:b/>
          <w:i/>
          <w:spacing w:val="-1"/>
          <w:sz w:val="22"/>
          <w:szCs w:val="22"/>
        </w:rPr>
        <w:t>Bioessays.</w:t>
      </w:r>
      <w:proofErr w:type="gramEnd"/>
      <w:r w:rsidRPr="008F6584">
        <w:rPr>
          <w:spacing w:val="-1"/>
          <w:sz w:val="22"/>
          <w:szCs w:val="22"/>
        </w:rPr>
        <w:t xml:space="preserve"> 2017 Oct</w:t>
      </w:r>
      <w:proofErr w:type="gramStart"/>
      <w:r w:rsidRPr="008F6584">
        <w:rPr>
          <w:spacing w:val="-1"/>
          <w:sz w:val="22"/>
          <w:szCs w:val="22"/>
        </w:rPr>
        <w:t>;39</w:t>
      </w:r>
      <w:proofErr w:type="gramEnd"/>
      <w:r w:rsidRPr="008F6584">
        <w:rPr>
          <w:spacing w:val="-1"/>
          <w:sz w:val="22"/>
          <w:szCs w:val="22"/>
        </w:rPr>
        <w:t>(10). PMID: 28885709.</w:t>
      </w:r>
    </w:p>
    <w:p w:rsidR="00641D5E" w:rsidRPr="008F6584" w:rsidRDefault="00641D5E" w:rsidP="00641D5E">
      <w:pPr>
        <w:pStyle w:val="BodyText"/>
        <w:spacing w:before="0"/>
        <w:ind w:left="720" w:right="115" w:firstLine="0"/>
        <w:jc w:val="both"/>
        <w:rPr>
          <w:b/>
          <w:i/>
          <w:spacing w:val="-1"/>
          <w:sz w:val="22"/>
          <w:szCs w:val="22"/>
        </w:rPr>
      </w:pPr>
    </w:p>
    <w:p w:rsidR="00641D5E" w:rsidRPr="00641D5E" w:rsidRDefault="008F6584" w:rsidP="00641D5E">
      <w:pPr>
        <w:pStyle w:val="BodyText"/>
        <w:spacing w:before="0"/>
        <w:ind w:left="720" w:right="115" w:firstLine="0"/>
        <w:jc w:val="both"/>
        <w:rPr>
          <w:spacing w:val="-1"/>
          <w:sz w:val="22"/>
          <w:szCs w:val="22"/>
        </w:rPr>
      </w:pPr>
      <w:r>
        <w:rPr>
          <w:b/>
          <w:spacing w:val="-1"/>
          <w:sz w:val="22"/>
          <w:szCs w:val="22"/>
        </w:rPr>
        <w:t>5</w:t>
      </w:r>
      <w:r w:rsidR="00641D5E" w:rsidRPr="00641D5E">
        <w:rPr>
          <w:b/>
          <w:spacing w:val="-1"/>
          <w:sz w:val="22"/>
          <w:szCs w:val="22"/>
        </w:rPr>
        <w:t>.</w:t>
      </w:r>
      <w:r w:rsidR="00641D5E" w:rsidRPr="00641D5E">
        <w:rPr>
          <w:spacing w:val="-1"/>
          <w:sz w:val="22"/>
          <w:szCs w:val="22"/>
        </w:rPr>
        <w:t xml:space="preserve"> </w:t>
      </w:r>
      <w:r w:rsidR="00641D5E">
        <w:rPr>
          <w:spacing w:val="-1"/>
          <w:sz w:val="22"/>
          <w:szCs w:val="22"/>
        </w:rPr>
        <w:t xml:space="preserve"> </w:t>
      </w:r>
      <w:r w:rsidR="00641D5E" w:rsidRPr="00641D5E">
        <w:rPr>
          <w:b/>
          <w:spacing w:val="-1"/>
          <w:sz w:val="22"/>
          <w:szCs w:val="22"/>
        </w:rPr>
        <w:t>Selected as Editor’s Choice</w:t>
      </w:r>
      <w:r w:rsidR="00641D5E" w:rsidRPr="00641D5E">
        <w:rPr>
          <w:spacing w:val="-1"/>
          <w:sz w:val="22"/>
          <w:szCs w:val="22"/>
        </w:rPr>
        <w:t xml:space="preserve"> in </w:t>
      </w:r>
      <w:r w:rsidR="00641D5E" w:rsidRPr="00641D5E">
        <w:rPr>
          <w:b/>
          <w:i/>
          <w:spacing w:val="-1"/>
          <w:sz w:val="22"/>
          <w:szCs w:val="22"/>
        </w:rPr>
        <w:t>DNA Research</w:t>
      </w:r>
      <w:r w:rsidR="00641D5E" w:rsidRPr="00641D5E">
        <w:rPr>
          <w:spacing w:val="-1"/>
          <w:sz w:val="22"/>
          <w:szCs w:val="22"/>
        </w:rPr>
        <w:t xml:space="preserve"> </w:t>
      </w:r>
    </w:p>
    <w:p w:rsidR="00641D5E" w:rsidRPr="00641D5E" w:rsidRDefault="00641D5E" w:rsidP="00641D5E">
      <w:pPr>
        <w:pStyle w:val="BodyText"/>
        <w:spacing w:before="0"/>
        <w:ind w:left="720" w:right="115" w:firstLine="0"/>
        <w:jc w:val="both"/>
        <w:rPr>
          <w:spacing w:val="-1"/>
          <w:sz w:val="22"/>
          <w:szCs w:val="22"/>
        </w:rPr>
      </w:pPr>
      <w:r w:rsidRPr="00641D5E">
        <w:rPr>
          <w:spacing w:val="-1"/>
          <w:sz w:val="22"/>
          <w:szCs w:val="22"/>
        </w:rPr>
        <w:t xml:space="preserve">Morozova I, Flegontov P, Mikheyev AS, Bruskin S, Asgharian H, Ponomarenko P, Klyuchnikov V, ArunKumar G, Prokhortchouk E, Gankin Y, Rogaev E, Nikolsky Y, Baranova A, Elhaik E, Tatarinova TV. </w:t>
      </w:r>
      <w:proofErr w:type="gramStart"/>
      <w:r w:rsidRPr="00641D5E">
        <w:rPr>
          <w:spacing w:val="-1"/>
          <w:sz w:val="22"/>
          <w:szCs w:val="22"/>
        </w:rPr>
        <w:t>Toward high-resolution population genomics using archaeological samples.</w:t>
      </w:r>
      <w:proofErr w:type="gramEnd"/>
      <w:r w:rsidRPr="00641D5E">
        <w:rPr>
          <w:spacing w:val="-1"/>
          <w:sz w:val="22"/>
          <w:szCs w:val="22"/>
        </w:rPr>
        <w:t xml:space="preserve"> </w:t>
      </w:r>
      <w:r w:rsidRPr="00641D5E">
        <w:rPr>
          <w:b/>
          <w:spacing w:val="-1"/>
          <w:sz w:val="22"/>
          <w:szCs w:val="22"/>
        </w:rPr>
        <w:t>DNA Res.</w:t>
      </w:r>
      <w:r w:rsidRPr="00641D5E">
        <w:rPr>
          <w:spacing w:val="-1"/>
          <w:sz w:val="22"/>
          <w:szCs w:val="22"/>
        </w:rPr>
        <w:t xml:space="preserve"> 2016 Aug</w:t>
      </w:r>
      <w:proofErr w:type="gramStart"/>
      <w:r w:rsidRPr="00641D5E">
        <w:rPr>
          <w:spacing w:val="-1"/>
          <w:sz w:val="22"/>
          <w:szCs w:val="22"/>
        </w:rPr>
        <w:t>;23</w:t>
      </w:r>
      <w:proofErr w:type="gramEnd"/>
      <w:r w:rsidRPr="00641D5E">
        <w:rPr>
          <w:spacing w:val="-1"/>
          <w:sz w:val="22"/>
          <w:szCs w:val="22"/>
        </w:rPr>
        <w:t xml:space="preserve">(4):295-310. </w:t>
      </w:r>
    </w:p>
    <w:p w:rsidR="00641D5E" w:rsidRPr="00DB7BAD" w:rsidRDefault="00641D5E" w:rsidP="00641D5E">
      <w:pPr>
        <w:pStyle w:val="BodyText"/>
        <w:spacing w:before="0"/>
        <w:ind w:left="720" w:right="115" w:firstLine="0"/>
        <w:rPr>
          <w:spacing w:val="-1"/>
          <w:sz w:val="16"/>
          <w:szCs w:val="16"/>
        </w:rPr>
      </w:pPr>
    </w:p>
    <w:p w:rsidR="00641D5E" w:rsidRPr="00641D5E" w:rsidRDefault="008F6584" w:rsidP="00641D5E">
      <w:pPr>
        <w:pStyle w:val="BodyText"/>
        <w:spacing w:before="0"/>
        <w:ind w:left="720" w:right="115" w:firstLine="0"/>
        <w:rPr>
          <w:spacing w:val="-1"/>
          <w:sz w:val="22"/>
          <w:szCs w:val="22"/>
        </w:rPr>
      </w:pPr>
      <w:r>
        <w:rPr>
          <w:b/>
          <w:spacing w:val="-1"/>
          <w:sz w:val="22"/>
          <w:szCs w:val="22"/>
        </w:rPr>
        <w:t>6</w:t>
      </w:r>
      <w:r w:rsidR="00641D5E" w:rsidRPr="00641D5E">
        <w:rPr>
          <w:b/>
          <w:spacing w:val="-1"/>
          <w:sz w:val="22"/>
          <w:szCs w:val="22"/>
        </w:rPr>
        <w:t>.</w:t>
      </w:r>
      <w:r w:rsidR="00641D5E">
        <w:rPr>
          <w:spacing w:val="-1"/>
          <w:sz w:val="22"/>
          <w:szCs w:val="22"/>
        </w:rPr>
        <w:t xml:space="preserve">  </w:t>
      </w:r>
      <w:r w:rsidR="00641D5E" w:rsidRPr="00641D5E">
        <w:rPr>
          <w:b/>
          <w:spacing w:val="-1"/>
          <w:sz w:val="22"/>
          <w:szCs w:val="22"/>
        </w:rPr>
        <w:t>Selected for press-release of the FASEB Journal</w:t>
      </w:r>
      <w:r w:rsidR="00641D5E" w:rsidRPr="00641D5E">
        <w:rPr>
          <w:spacing w:val="-1"/>
          <w:sz w:val="22"/>
          <w:szCs w:val="22"/>
        </w:rPr>
        <w:t xml:space="preserve"> </w:t>
      </w:r>
    </w:p>
    <w:p w:rsidR="00641D5E" w:rsidRPr="00641D5E" w:rsidRDefault="00641D5E" w:rsidP="00641D5E">
      <w:pPr>
        <w:pStyle w:val="BodyText"/>
        <w:spacing w:before="0"/>
        <w:ind w:left="720" w:right="115" w:firstLine="0"/>
        <w:jc w:val="both"/>
        <w:rPr>
          <w:spacing w:val="-1"/>
          <w:sz w:val="22"/>
          <w:szCs w:val="22"/>
        </w:rPr>
      </w:pPr>
      <w:r w:rsidRPr="00641D5E">
        <w:rPr>
          <w:spacing w:val="-1"/>
          <w:sz w:val="22"/>
          <w:szCs w:val="22"/>
        </w:rPr>
        <w:t xml:space="preserve">Randhawa M, Huff T, Valencia JC, Younossi Z, Chandhoke V, Hearing VJ, Baranova A. Evidence for the ectopic synthesis of melanin in human adipose tissue. </w:t>
      </w:r>
      <w:r w:rsidRPr="00641D5E">
        <w:rPr>
          <w:b/>
          <w:i/>
          <w:spacing w:val="-1"/>
          <w:sz w:val="22"/>
          <w:szCs w:val="22"/>
        </w:rPr>
        <w:t>FASEB J</w:t>
      </w:r>
      <w:r w:rsidRPr="00641D5E">
        <w:rPr>
          <w:i/>
          <w:spacing w:val="-1"/>
          <w:sz w:val="22"/>
          <w:szCs w:val="22"/>
        </w:rPr>
        <w:t>.</w:t>
      </w:r>
      <w:r w:rsidRPr="00641D5E">
        <w:rPr>
          <w:spacing w:val="-1"/>
          <w:sz w:val="22"/>
          <w:szCs w:val="22"/>
        </w:rPr>
        <w:t xml:space="preserve"> 2009 Mar</w:t>
      </w:r>
      <w:proofErr w:type="gramStart"/>
      <w:r w:rsidRPr="00641D5E">
        <w:rPr>
          <w:spacing w:val="-1"/>
          <w:sz w:val="22"/>
          <w:szCs w:val="22"/>
        </w:rPr>
        <w:t>;23</w:t>
      </w:r>
      <w:proofErr w:type="gramEnd"/>
      <w:r w:rsidRPr="00641D5E">
        <w:rPr>
          <w:spacing w:val="-1"/>
          <w:sz w:val="22"/>
          <w:szCs w:val="22"/>
        </w:rPr>
        <w:t>(3):835-43.</w:t>
      </w:r>
    </w:p>
    <w:p w:rsidR="00641D5E" w:rsidRPr="00DB7BAD" w:rsidRDefault="00641D5E" w:rsidP="00641D5E">
      <w:pPr>
        <w:pStyle w:val="BodyText"/>
        <w:spacing w:before="0"/>
        <w:ind w:left="720" w:right="115" w:firstLine="0"/>
        <w:jc w:val="both"/>
        <w:rPr>
          <w:b/>
          <w:spacing w:val="-1"/>
          <w:sz w:val="16"/>
          <w:szCs w:val="16"/>
        </w:rPr>
      </w:pPr>
    </w:p>
    <w:p w:rsidR="00641D5E" w:rsidRPr="00641D5E" w:rsidRDefault="008F6584" w:rsidP="00641D5E">
      <w:pPr>
        <w:pStyle w:val="BodyText"/>
        <w:spacing w:before="0"/>
        <w:ind w:left="720" w:right="115" w:firstLine="0"/>
        <w:jc w:val="both"/>
        <w:rPr>
          <w:spacing w:val="-1"/>
          <w:sz w:val="22"/>
          <w:szCs w:val="22"/>
        </w:rPr>
      </w:pPr>
      <w:r>
        <w:rPr>
          <w:b/>
          <w:spacing w:val="-1"/>
          <w:sz w:val="22"/>
          <w:szCs w:val="22"/>
        </w:rPr>
        <w:t>7</w:t>
      </w:r>
      <w:r w:rsidR="00641D5E" w:rsidRPr="00641D5E">
        <w:rPr>
          <w:b/>
          <w:spacing w:val="-1"/>
          <w:sz w:val="22"/>
          <w:szCs w:val="22"/>
        </w:rPr>
        <w:t>.</w:t>
      </w:r>
      <w:r w:rsidR="00641D5E">
        <w:rPr>
          <w:spacing w:val="-1"/>
          <w:sz w:val="22"/>
          <w:szCs w:val="22"/>
        </w:rPr>
        <w:t xml:space="preserve">  </w:t>
      </w:r>
      <w:r w:rsidR="00641D5E" w:rsidRPr="00641D5E">
        <w:rPr>
          <w:b/>
          <w:spacing w:val="-1"/>
          <w:sz w:val="22"/>
          <w:szCs w:val="22"/>
        </w:rPr>
        <w:t>Selected for the Editorial Review in</w:t>
      </w:r>
      <w:r w:rsidR="00641D5E" w:rsidRPr="00641D5E">
        <w:rPr>
          <w:b/>
          <w:i/>
          <w:spacing w:val="-1"/>
          <w:sz w:val="22"/>
          <w:szCs w:val="22"/>
        </w:rPr>
        <w:t xml:space="preserve"> Pigment Cell Melanoma Res</w:t>
      </w:r>
      <w:r w:rsidR="00641D5E" w:rsidRPr="00641D5E">
        <w:rPr>
          <w:spacing w:val="-1"/>
          <w:sz w:val="22"/>
          <w:szCs w:val="22"/>
        </w:rPr>
        <w:t>. Ito S. Melanins seem to be everywhere in the body, but for what? Pigment Cell Melanoma Res. 2009 Feb</w:t>
      </w:r>
      <w:proofErr w:type="gramStart"/>
      <w:r w:rsidR="00641D5E" w:rsidRPr="00641D5E">
        <w:rPr>
          <w:spacing w:val="-1"/>
          <w:sz w:val="22"/>
          <w:szCs w:val="22"/>
        </w:rPr>
        <w:t>;22</w:t>
      </w:r>
      <w:proofErr w:type="gramEnd"/>
      <w:r w:rsidR="00641D5E" w:rsidRPr="00641D5E">
        <w:rPr>
          <w:spacing w:val="-1"/>
          <w:sz w:val="22"/>
          <w:szCs w:val="22"/>
        </w:rPr>
        <w:t xml:space="preserve">(1):12-3. </w:t>
      </w:r>
    </w:p>
    <w:p w:rsidR="00641D5E" w:rsidRPr="00641D5E" w:rsidRDefault="00641D5E" w:rsidP="00641D5E">
      <w:pPr>
        <w:pStyle w:val="BodyText"/>
        <w:spacing w:before="0"/>
        <w:ind w:left="720" w:right="115" w:firstLine="0"/>
        <w:jc w:val="both"/>
        <w:rPr>
          <w:spacing w:val="-1"/>
          <w:sz w:val="22"/>
          <w:szCs w:val="22"/>
        </w:rPr>
      </w:pPr>
      <w:r w:rsidRPr="00641D5E">
        <w:rPr>
          <w:spacing w:val="-1"/>
          <w:sz w:val="22"/>
          <w:szCs w:val="22"/>
        </w:rPr>
        <w:t xml:space="preserve">Randhawa M, Huff T, Valencia JC, Younossi Z, Chandhoke V, Hearing VJ, Baranova A. Evidence for the ectopic synthesis of melanin in human adipose tissue. </w:t>
      </w:r>
      <w:r w:rsidRPr="00641D5E">
        <w:rPr>
          <w:b/>
          <w:i/>
          <w:spacing w:val="-1"/>
          <w:sz w:val="22"/>
          <w:szCs w:val="22"/>
        </w:rPr>
        <w:t>FASEB J.</w:t>
      </w:r>
      <w:r w:rsidRPr="00641D5E">
        <w:rPr>
          <w:spacing w:val="-1"/>
          <w:sz w:val="22"/>
          <w:szCs w:val="22"/>
        </w:rPr>
        <w:t xml:space="preserve"> 2009 Mar</w:t>
      </w:r>
      <w:proofErr w:type="gramStart"/>
      <w:r w:rsidRPr="00641D5E">
        <w:rPr>
          <w:spacing w:val="-1"/>
          <w:sz w:val="22"/>
          <w:szCs w:val="22"/>
        </w:rPr>
        <w:t>;23</w:t>
      </w:r>
      <w:proofErr w:type="gramEnd"/>
      <w:r w:rsidRPr="00641D5E">
        <w:rPr>
          <w:spacing w:val="-1"/>
          <w:sz w:val="22"/>
          <w:szCs w:val="22"/>
        </w:rPr>
        <w:t>(3):835-43.</w:t>
      </w:r>
    </w:p>
    <w:p w:rsidR="00641D5E" w:rsidRPr="00DB7BAD" w:rsidRDefault="00641D5E" w:rsidP="00641D5E">
      <w:pPr>
        <w:pStyle w:val="BodyText"/>
        <w:spacing w:before="0"/>
        <w:ind w:left="720" w:right="115" w:firstLine="0"/>
        <w:jc w:val="both"/>
        <w:rPr>
          <w:b/>
          <w:spacing w:val="-1"/>
          <w:sz w:val="16"/>
          <w:szCs w:val="16"/>
        </w:rPr>
      </w:pPr>
    </w:p>
    <w:p w:rsidR="00641D5E" w:rsidRPr="00641D5E" w:rsidRDefault="008F6584" w:rsidP="00641D5E">
      <w:pPr>
        <w:pStyle w:val="BodyText"/>
        <w:spacing w:before="0"/>
        <w:ind w:left="720" w:right="115" w:firstLine="0"/>
        <w:jc w:val="both"/>
        <w:rPr>
          <w:spacing w:val="-1"/>
          <w:sz w:val="22"/>
          <w:szCs w:val="22"/>
        </w:rPr>
      </w:pPr>
      <w:r>
        <w:rPr>
          <w:b/>
          <w:spacing w:val="-1"/>
          <w:sz w:val="22"/>
          <w:szCs w:val="22"/>
        </w:rPr>
        <w:t>8</w:t>
      </w:r>
      <w:r w:rsidR="00641D5E" w:rsidRPr="00641D5E">
        <w:rPr>
          <w:b/>
          <w:spacing w:val="-1"/>
          <w:sz w:val="22"/>
          <w:szCs w:val="22"/>
        </w:rPr>
        <w:t>.</w:t>
      </w:r>
      <w:r w:rsidR="00641D5E">
        <w:rPr>
          <w:spacing w:val="-1"/>
          <w:sz w:val="22"/>
          <w:szCs w:val="22"/>
        </w:rPr>
        <w:t xml:space="preserve"> </w:t>
      </w:r>
      <w:r w:rsidR="00641D5E" w:rsidRPr="00641D5E">
        <w:rPr>
          <w:b/>
          <w:spacing w:val="-1"/>
          <w:sz w:val="22"/>
          <w:szCs w:val="22"/>
        </w:rPr>
        <w:t xml:space="preserve">Selected for GMU press-release. </w:t>
      </w:r>
      <w:proofErr w:type="gramStart"/>
      <w:r w:rsidR="00641D5E" w:rsidRPr="00641D5E">
        <w:rPr>
          <w:b/>
          <w:spacing w:val="-1"/>
          <w:sz w:val="22"/>
          <w:szCs w:val="22"/>
        </w:rPr>
        <w:t>Reviewed by multiple web sources</w:t>
      </w:r>
      <w:r w:rsidR="00641D5E" w:rsidRPr="00641D5E">
        <w:rPr>
          <w:spacing w:val="-1"/>
          <w:sz w:val="22"/>
          <w:szCs w:val="22"/>
        </w:rPr>
        <w:t xml:space="preserve"> (www.physorg.com, www.bio-medicine.com, www.esciencenews.com, www.sciencedaily.com, http://pcos.insulitelabs.com, www.thaindian.com, www.news-medical.net, www.gate2biotech.com and others).</w:t>
      </w:r>
      <w:proofErr w:type="gramEnd"/>
      <w:r w:rsidR="00641D5E" w:rsidRPr="00641D5E">
        <w:rPr>
          <w:spacing w:val="-1"/>
          <w:sz w:val="22"/>
          <w:szCs w:val="22"/>
        </w:rPr>
        <w:t xml:space="preserve"> Randhawa M, Huff T, Valencia JC, Younossi Z, Chandhoke V, Hearing VJ, Baranova A. Evidence for the ectopic synthesis of melanin in human adipose tissue. </w:t>
      </w:r>
      <w:r w:rsidR="00641D5E" w:rsidRPr="00641D5E">
        <w:rPr>
          <w:b/>
          <w:i/>
          <w:spacing w:val="-1"/>
          <w:sz w:val="22"/>
          <w:szCs w:val="22"/>
        </w:rPr>
        <w:t>FASEB J.</w:t>
      </w:r>
      <w:r w:rsidR="00641D5E" w:rsidRPr="00641D5E">
        <w:rPr>
          <w:spacing w:val="-1"/>
          <w:sz w:val="22"/>
          <w:szCs w:val="22"/>
        </w:rPr>
        <w:t xml:space="preserve"> 2009 Mar</w:t>
      </w:r>
      <w:proofErr w:type="gramStart"/>
      <w:r w:rsidR="00641D5E" w:rsidRPr="00641D5E">
        <w:rPr>
          <w:spacing w:val="-1"/>
          <w:sz w:val="22"/>
          <w:szCs w:val="22"/>
        </w:rPr>
        <w:t>;23</w:t>
      </w:r>
      <w:proofErr w:type="gramEnd"/>
      <w:r w:rsidR="00641D5E" w:rsidRPr="00641D5E">
        <w:rPr>
          <w:spacing w:val="-1"/>
          <w:sz w:val="22"/>
          <w:szCs w:val="22"/>
        </w:rPr>
        <w:t>(3):835-43.</w:t>
      </w:r>
    </w:p>
    <w:p w:rsidR="00641D5E" w:rsidRPr="00641D5E" w:rsidRDefault="00641D5E" w:rsidP="00641D5E">
      <w:pPr>
        <w:pStyle w:val="BodyText"/>
        <w:spacing w:before="0"/>
        <w:ind w:left="720" w:right="115" w:firstLine="0"/>
        <w:rPr>
          <w:b/>
          <w:spacing w:val="-1"/>
          <w:sz w:val="22"/>
          <w:szCs w:val="22"/>
        </w:rPr>
      </w:pPr>
    </w:p>
    <w:p w:rsidR="00641D5E" w:rsidRPr="00641D5E" w:rsidRDefault="008F6584" w:rsidP="00641D5E">
      <w:pPr>
        <w:pStyle w:val="BodyText"/>
        <w:spacing w:before="0"/>
        <w:ind w:left="720" w:right="115" w:firstLine="0"/>
        <w:rPr>
          <w:spacing w:val="-1"/>
          <w:sz w:val="22"/>
          <w:szCs w:val="22"/>
        </w:rPr>
      </w:pPr>
      <w:r>
        <w:rPr>
          <w:b/>
          <w:spacing w:val="-1"/>
          <w:sz w:val="22"/>
          <w:szCs w:val="22"/>
        </w:rPr>
        <w:t>9</w:t>
      </w:r>
      <w:r w:rsidR="00641D5E" w:rsidRPr="00641D5E">
        <w:rPr>
          <w:b/>
          <w:spacing w:val="-1"/>
          <w:sz w:val="22"/>
          <w:szCs w:val="22"/>
        </w:rPr>
        <w:t>.</w:t>
      </w:r>
      <w:r w:rsidR="00641D5E">
        <w:rPr>
          <w:spacing w:val="-1"/>
          <w:sz w:val="22"/>
          <w:szCs w:val="22"/>
        </w:rPr>
        <w:t xml:space="preserve">  </w:t>
      </w:r>
      <w:r w:rsidR="00641D5E" w:rsidRPr="00641D5E">
        <w:rPr>
          <w:b/>
          <w:spacing w:val="-8"/>
          <w:sz w:val="22"/>
          <w:szCs w:val="22"/>
        </w:rPr>
        <w:t>Top 10 Most Cited Articles in Genomics for the 2006 impact factor window (2004-05 Publications)</w:t>
      </w:r>
    </w:p>
    <w:p w:rsidR="00641D5E" w:rsidRDefault="00641D5E" w:rsidP="00641D5E">
      <w:pPr>
        <w:pStyle w:val="BodyText"/>
        <w:spacing w:before="0"/>
        <w:ind w:left="720" w:right="115" w:firstLine="0"/>
        <w:jc w:val="both"/>
        <w:rPr>
          <w:spacing w:val="-1"/>
          <w:sz w:val="22"/>
          <w:szCs w:val="22"/>
        </w:rPr>
      </w:pPr>
      <w:r w:rsidRPr="00641D5E">
        <w:rPr>
          <w:spacing w:val="-1"/>
          <w:sz w:val="22"/>
          <w:szCs w:val="22"/>
        </w:rPr>
        <w:t xml:space="preserve">Baranova A, Ivanov D, Petrash N, Pestova A, Skoblov M, Kelmanson I, Shagin D, Nazarenko S, Geraymovych E, Litvin O, Tiunova A, Born TL, Usman N, Staroverov D, Lukyanov S, Panchin Y. The mammalian pannexin family is homologous to the invertebrate innexin gap junction proteins. </w:t>
      </w:r>
      <w:proofErr w:type="gramStart"/>
      <w:r w:rsidRPr="00641D5E">
        <w:rPr>
          <w:b/>
          <w:i/>
          <w:spacing w:val="-1"/>
          <w:sz w:val="22"/>
          <w:szCs w:val="22"/>
        </w:rPr>
        <w:t>Genomics.</w:t>
      </w:r>
      <w:proofErr w:type="gramEnd"/>
      <w:r w:rsidRPr="00641D5E">
        <w:rPr>
          <w:b/>
          <w:i/>
          <w:spacing w:val="-1"/>
          <w:sz w:val="22"/>
          <w:szCs w:val="22"/>
        </w:rPr>
        <w:t xml:space="preserve"> </w:t>
      </w:r>
      <w:r w:rsidRPr="00641D5E">
        <w:rPr>
          <w:spacing w:val="-1"/>
          <w:sz w:val="22"/>
          <w:szCs w:val="22"/>
        </w:rPr>
        <w:t>2004 Apr</w:t>
      </w:r>
      <w:proofErr w:type="gramStart"/>
      <w:r w:rsidRPr="00641D5E">
        <w:rPr>
          <w:spacing w:val="-1"/>
          <w:sz w:val="22"/>
          <w:szCs w:val="22"/>
        </w:rPr>
        <w:t>;83</w:t>
      </w:r>
      <w:proofErr w:type="gramEnd"/>
      <w:r w:rsidRPr="00641D5E">
        <w:rPr>
          <w:spacing w:val="-1"/>
          <w:sz w:val="22"/>
          <w:szCs w:val="22"/>
        </w:rPr>
        <w:t>(4):706-16.</w:t>
      </w:r>
    </w:p>
    <w:p w:rsidR="008F6584" w:rsidRDefault="008F6584" w:rsidP="00641D5E">
      <w:pPr>
        <w:pStyle w:val="BodyText"/>
        <w:spacing w:before="0"/>
        <w:ind w:left="720" w:right="115" w:firstLine="0"/>
        <w:jc w:val="both"/>
        <w:rPr>
          <w:spacing w:val="-1"/>
          <w:sz w:val="22"/>
          <w:szCs w:val="22"/>
        </w:rPr>
      </w:pPr>
    </w:p>
    <w:p w:rsidR="00EF3B42" w:rsidRPr="003A1A62" w:rsidRDefault="00EF3B42" w:rsidP="008848BE">
      <w:pPr>
        <w:ind w:firstLine="720"/>
        <w:rPr>
          <w:rFonts w:ascii="Arial" w:hAnsi="Arial" w:cs="Arial"/>
          <w:b/>
          <w:spacing w:val="-8"/>
          <w:sz w:val="28"/>
          <w:szCs w:val="28"/>
        </w:rPr>
      </w:pPr>
      <w:r w:rsidRPr="003A1A62">
        <w:rPr>
          <w:rFonts w:ascii="Arial" w:hAnsi="Arial" w:cs="Arial"/>
          <w:b/>
          <w:spacing w:val="-8"/>
          <w:sz w:val="28"/>
          <w:szCs w:val="28"/>
        </w:rPr>
        <w:t>CONFERENCES AND PANELS ORGANIZED / CHAIRED</w:t>
      </w:r>
    </w:p>
    <w:p w:rsidR="00DA0559" w:rsidRDefault="00DA0559" w:rsidP="00DA0559">
      <w:pPr>
        <w:pStyle w:val="BodyText"/>
        <w:spacing w:before="0"/>
        <w:ind w:left="720" w:right="117" w:firstLine="0"/>
        <w:jc w:val="both"/>
        <w:rPr>
          <w:b/>
          <w:spacing w:val="-1"/>
          <w:sz w:val="22"/>
          <w:szCs w:val="22"/>
        </w:rPr>
      </w:pPr>
    </w:p>
    <w:p w:rsidR="00DA0559" w:rsidRDefault="00DA0559" w:rsidP="00DA0559">
      <w:pPr>
        <w:pStyle w:val="BodyText"/>
        <w:spacing w:before="0"/>
        <w:ind w:left="720" w:right="117" w:firstLine="0"/>
        <w:jc w:val="both"/>
        <w:rPr>
          <w:b/>
          <w:spacing w:val="-1"/>
          <w:sz w:val="22"/>
          <w:szCs w:val="22"/>
        </w:rPr>
      </w:pPr>
      <w:r>
        <w:rPr>
          <w:b/>
          <w:spacing w:val="-1"/>
          <w:sz w:val="22"/>
          <w:szCs w:val="22"/>
        </w:rPr>
        <w:t>October</w:t>
      </w:r>
      <w:r w:rsidRPr="00B337AF">
        <w:rPr>
          <w:b/>
          <w:spacing w:val="-1"/>
          <w:sz w:val="22"/>
          <w:szCs w:val="22"/>
        </w:rPr>
        <w:t xml:space="preserve"> 201</w:t>
      </w:r>
      <w:r>
        <w:rPr>
          <w:b/>
          <w:spacing w:val="-1"/>
          <w:sz w:val="22"/>
          <w:szCs w:val="22"/>
        </w:rPr>
        <w:t>7</w:t>
      </w:r>
      <w:r w:rsidRPr="00B337AF">
        <w:rPr>
          <w:b/>
          <w:spacing w:val="-1"/>
          <w:sz w:val="22"/>
          <w:szCs w:val="22"/>
        </w:rPr>
        <w:t xml:space="preserve">: </w:t>
      </w:r>
      <w:r w:rsidRPr="00B337AF">
        <w:rPr>
          <w:spacing w:val="-1"/>
          <w:sz w:val="22"/>
          <w:szCs w:val="22"/>
        </w:rPr>
        <w:t>Member of the Program Committee</w:t>
      </w:r>
      <w:r w:rsidRPr="00B337AF">
        <w:rPr>
          <w:b/>
          <w:spacing w:val="-1"/>
          <w:sz w:val="22"/>
          <w:szCs w:val="22"/>
        </w:rPr>
        <w:t xml:space="preserve">, </w:t>
      </w:r>
      <w:r w:rsidR="00404AC2">
        <w:rPr>
          <w:b/>
          <w:spacing w:val="-1"/>
          <w:sz w:val="22"/>
          <w:szCs w:val="22"/>
        </w:rPr>
        <w:t>ClinProt 2017 (Moscow, Russia)</w:t>
      </w:r>
    </w:p>
    <w:p w:rsidR="00DA0559" w:rsidRDefault="00DA0559" w:rsidP="00B337AF">
      <w:pPr>
        <w:pStyle w:val="BodyText"/>
        <w:spacing w:before="0"/>
        <w:ind w:left="720" w:right="117" w:firstLine="0"/>
        <w:jc w:val="both"/>
        <w:rPr>
          <w:b/>
          <w:spacing w:val="-1"/>
          <w:sz w:val="22"/>
          <w:szCs w:val="22"/>
        </w:rPr>
      </w:pPr>
    </w:p>
    <w:p w:rsidR="00C22BAC" w:rsidRPr="00B337AF" w:rsidRDefault="00C22BAC" w:rsidP="00B337AF">
      <w:pPr>
        <w:pStyle w:val="BodyText"/>
        <w:spacing w:before="0"/>
        <w:ind w:left="720" w:right="117" w:firstLine="0"/>
        <w:jc w:val="both"/>
        <w:rPr>
          <w:spacing w:val="-1"/>
          <w:sz w:val="22"/>
          <w:szCs w:val="22"/>
        </w:rPr>
      </w:pPr>
      <w:r w:rsidRPr="00B337AF">
        <w:rPr>
          <w:b/>
          <w:spacing w:val="-1"/>
          <w:sz w:val="22"/>
          <w:szCs w:val="22"/>
        </w:rPr>
        <w:t xml:space="preserve">August 2016: </w:t>
      </w:r>
      <w:r w:rsidRPr="00B337AF">
        <w:rPr>
          <w:spacing w:val="-1"/>
          <w:sz w:val="22"/>
          <w:szCs w:val="22"/>
        </w:rPr>
        <w:t>Member of the Program Committee</w:t>
      </w:r>
      <w:r w:rsidRPr="00B337AF">
        <w:rPr>
          <w:b/>
          <w:spacing w:val="-1"/>
          <w:sz w:val="22"/>
          <w:szCs w:val="22"/>
        </w:rPr>
        <w:t xml:space="preserve">, 8th International Young Scientists School "Systems Biology and Bioinformatics" (SBB’2016), </w:t>
      </w:r>
      <w:r w:rsidRPr="00B337AF">
        <w:rPr>
          <w:spacing w:val="-1"/>
          <w:sz w:val="22"/>
          <w:szCs w:val="22"/>
        </w:rPr>
        <w:t>Novosibirsk, Russia, August 22nd-25th, 2016 (</w:t>
      </w:r>
      <w:hyperlink r:id="rId14" w:history="1">
        <w:r w:rsidR="00B337AF" w:rsidRPr="00B337AF">
          <w:rPr>
            <w:rStyle w:val="Hyperlink"/>
            <w:color w:val="auto"/>
            <w:spacing w:val="-1"/>
            <w:sz w:val="22"/>
            <w:szCs w:val="22"/>
          </w:rPr>
          <w:t>http://conf.bionet.nsc.ru/sbb2016/en/pc/</w:t>
        </w:r>
      </w:hyperlink>
      <w:r w:rsidRPr="00B337AF">
        <w:rPr>
          <w:spacing w:val="-1"/>
          <w:sz w:val="22"/>
          <w:szCs w:val="22"/>
        </w:rPr>
        <w:t>).</w:t>
      </w:r>
    </w:p>
    <w:p w:rsidR="00B337AF" w:rsidRPr="00B337AF" w:rsidRDefault="00B337AF" w:rsidP="00B337AF">
      <w:pPr>
        <w:pStyle w:val="BodyText"/>
        <w:spacing w:before="0"/>
        <w:ind w:left="720" w:right="117" w:firstLine="0"/>
        <w:jc w:val="both"/>
        <w:rPr>
          <w:b/>
          <w:spacing w:val="-1"/>
          <w:sz w:val="22"/>
          <w:szCs w:val="22"/>
        </w:rPr>
      </w:pPr>
    </w:p>
    <w:p w:rsidR="00C22BAC" w:rsidRPr="00B337AF" w:rsidRDefault="00C22BAC" w:rsidP="00B337AF">
      <w:pPr>
        <w:pStyle w:val="BodyText"/>
        <w:spacing w:before="0"/>
        <w:ind w:left="720" w:right="117" w:firstLine="0"/>
        <w:jc w:val="both"/>
        <w:rPr>
          <w:rStyle w:val="Hyperlink"/>
          <w:b/>
          <w:color w:val="auto"/>
          <w:spacing w:val="-1"/>
          <w:sz w:val="22"/>
          <w:szCs w:val="22"/>
        </w:rPr>
      </w:pPr>
      <w:r w:rsidRPr="00B337AF">
        <w:rPr>
          <w:b/>
          <w:spacing w:val="-1"/>
          <w:sz w:val="22"/>
          <w:szCs w:val="22"/>
        </w:rPr>
        <w:t>April 2016:</w:t>
      </w:r>
      <w:r w:rsidRPr="00B337AF">
        <w:rPr>
          <w:spacing w:val="-1"/>
          <w:sz w:val="22"/>
          <w:szCs w:val="22"/>
        </w:rPr>
        <w:t xml:space="preserve"> Organizer and Chair of </w:t>
      </w:r>
      <w:r w:rsidRPr="00B337AF">
        <w:rPr>
          <w:b/>
          <w:spacing w:val="-1"/>
          <w:sz w:val="22"/>
          <w:szCs w:val="22"/>
        </w:rPr>
        <w:t>NEWTRITION</w:t>
      </w:r>
      <w:r w:rsidRPr="00B337AF">
        <w:rPr>
          <w:spacing w:val="-1"/>
          <w:sz w:val="22"/>
          <w:szCs w:val="22"/>
        </w:rPr>
        <w:t xml:space="preserve">, the first international summit in personalized healthcare and nutrition that gathered dietology, nutritiology, gastroenterology, personalized medicine and life science experts involved in technological healthcare development from all </w:t>
      </w:r>
      <w:r w:rsidRPr="00B337AF">
        <w:rPr>
          <w:spacing w:val="-1"/>
          <w:sz w:val="22"/>
          <w:szCs w:val="22"/>
        </w:rPr>
        <w:lastRenderedPageBreak/>
        <w:t>over the world. (</w:t>
      </w:r>
      <w:hyperlink r:id="rId15" w:history="1">
        <w:r w:rsidRPr="008C6ADF">
          <w:rPr>
            <w:rStyle w:val="Hyperlink"/>
            <w:b/>
            <w:color w:val="auto"/>
            <w:spacing w:val="-1"/>
            <w:sz w:val="22"/>
            <w:szCs w:val="22"/>
          </w:rPr>
          <w:t>http://newtrition.ru/en/</w:t>
        </w:r>
      </w:hyperlink>
      <w:r w:rsidRPr="00B337AF">
        <w:rPr>
          <w:spacing w:val="-1"/>
          <w:sz w:val="22"/>
          <w:szCs w:val="22"/>
        </w:rPr>
        <w:t xml:space="preserve">). Invited Speakers: Rick Kivel (past Chairmain of Global MIT Enterprise forum), Prof. James Kaput (Nestle Institute of Health Science), Dr. Terry Grossman (author of TRANSCEND, jointly with Ray Kurzweill, DR. Fetissov (Rouen University, France), Dr. Daiva Nielsen (Harvard Medical School), Dr. Pavel Shkludov (IBM Watson), Dr. Brian Piening (Standford University School of Medicine), Dr. Sang Woon Choi (CHA University), Dr. Milka Sokolovich (Head of Nutrition and Health at the European Food Information Council, Belgium), Jotham Suez (Weizmann Institute of Science, Israel) and others. </w:t>
      </w:r>
      <w:r w:rsidRPr="00B337AF">
        <w:rPr>
          <w:b/>
          <w:spacing w:val="-1"/>
          <w:sz w:val="22"/>
          <w:szCs w:val="22"/>
        </w:rPr>
        <w:t>Final panel discussion:</w:t>
      </w:r>
      <w:r w:rsidRPr="00B337AF">
        <w:rPr>
          <w:spacing w:val="-1"/>
          <w:sz w:val="22"/>
          <w:szCs w:val="22"/>
        </w:rPr>
        <w:t xml:space="preserve"> </w:t>
      </w:r>
      <w:hyperlink r:id="rId16" w:history="1">
        <w:r w:rsidRPr="00B337AF">
          <w:rPr>
            <w:rStyle w:val="Hyperlink"/>
            <w:b/>
            <w:color w:val="auto"/>
            <w:spacing w:val="-1"/>
            <w:sz w:val="22"/>
            <w:szCs w:val="22"/>
          </w:rPr>
          <w:t>https://www.youtube.com/watch?v=sm9NPNZWXg0</w:t>
        </w:r>
      </w:hyperlink>
    </w:p>
    <w:p w:rsidR="00B337AF" w:rsidRPr="00B337AF" w:rsidRDefault="00B337AF" w:rsidP="00B337AF">
      <w:pPr>
        <w:pStyle w:val="BodyText"/>
        <w:spacing w:before="0"/>
        <w:ind w:left="720" w:right="117" w:firstLine="0"/>
        <w:jc w:val="both"/>
        <w:rPr>
          <w:b/>
          <w:spacing w:val="-1"/>
          <w:sz w:val="22"/>
          <w:szCs w:val="22"/>
        </w:rPr>
      </w:pPr>
    </w:p>
    <w:p w:rsidR="00C22BAC" w:rsidRPr="00B337AF" w:rsidRDefault="00C22BAC" w:rsidP="00B337AF">
      <w:pPr>
        <w:pStyle w:val="BodyText"/>
        <w:spacing w:before="0"/>
        <w:ind w:left="720" w:right="117" w:firstLine="0"/>
        <w:jc w:val="both"/>
        <w:rPr>
          <w:spacing w:val="-1"/>
          <w:sz w:val="22"/>
          <w:szCs w:val="22"/>
        </w:rPr>
      </w:pPr>
      <w:r w:rsidRPr="00B337AF">
        <w:rPr>
          <w:b/>
          <w:spacing w:val="-1"/>
          <w:sz w:val="22"/>
          <w:szCs w:val="22"/>
        </w:rPr>
        <w:t>2015:</w:t>
      </w:r>
      <w:r w:rsidRPr="00B337AF">
        <w:rPr>
          <w:spacing w:val="-1"/>
          <w:sz w:val="22"/>
          <w:szCs w:val="22"/>
        </w:rPr>
        <w:t xml:space="preserve"> the Member of the Program Committee, </w:t>
      </w:r>
      <w:r w:rsidRPr="00B337AF">
        <w:rPr>
          <w:b/>
          <w:spacing w:val="-1"/>
          <w:sz w:val="22"/>
          <w:szCs w:val="22"/>
        </w:rPr>
        <w:t>7th International Young Scientists School "Systems Biology and Bioinformatics" (SBB’2015)</w:t>
      </w:r>
      <w:r w:rsidRPr="00B337AF">
        <w:rPr>
          <w:spacing w:val="-1"/>
          <w:sz w:val="22"/>
          <w:szCs w:val="22"/>
        </w:rPr>
        <w:t>,</w:t>
      </w:r>
      <w:r w:rsidRPr="00B337AF">
        <w:rPr>
          <w:sz w:val="22"/>
          <w:szCs w:val="22"/>
        </w:rPr>
        <w:t xml:space="preserve"> </w:t>
      </w:r>
      <w:r w:rsidRPr="00B337AF">
        <w:rPr>
          <w:spacing w:val="-1"/>
          <w:sz w:val="22"/>
          <w:szCs w:val="22"/>
        </w:rPr>
        <w:t>Novosibirsk, Russia, June 22nd-25th, 2015 (</w:t>
      </w:r>
      <w:hyperlink r:id="rId17" w:history="1">
        <w:r w:rsidRPr="008C6ADF">
          <w:rPr>
            <w:rStyle w:val="Hyperlink"/>
            <w:b/>
            <w:color w:val="auto"/>
            <w:spacing w:val="-1"/>
            <w:sz w:val="22"/>
            <w:szCs w:val="22"/>
          </w:rPr>
          <w:t>http://conf.nsc.ru/SBB2015/en/info_letter</w:t>
        </w:r>
      </w:hyperlink>
      <w:r w:rsidRPr="00B337AF">
        <w:rPr>
          <w:spacing w:val="-1"/>
          <w:sz w:val="22"/>
          <w:szCs w:val="22"/>
        </w:rPr>
        <w:t>).</w:t>
      </w:r>
    </w:p>
    <w:p w:rsidR="00B337AF" w:rsidRPr="00B337AF" w:rsidRDefault="00B337AF" w:rsidP="00B337AF">
      <w:pPr>
        <w:pStyle w:val="BodyText"/>
        <w:spacing w:before="0"/>
        <w:ind w:left="720" w:right="117" w:firstLine="0"/>
        <w:jc w:val="both"/>
        <w:rPr>
          <w:spacing w:val="-1"/>
          <w:sz w:val="22"/>
          <w:szCs w:val="22"/>
        </w:rPr>
      </w:pPr>
    </w:p>
    <w:p w:rsidR="00C22BAC" w:rsidRPr="00B337AF" w:rsidRDefault="00C22BAC" w:rsidP="00B337AF">
      <w:pPr>
        <w:pStyle w:val="BodyText"/>
        <w:spacing w:before="0"/>
        <w:ind w:left="720" w:right="117" w:firstLine="0"/>
        <w:jc w:val="both"/>
        <w:rPr>
          <w:spacing w:val="-1"/>
          <w:sz w:val="22"/>
          <w:szCs w:val="22"/>
        </w:rPr>
      </w:pPr>
      <w:r w:rsidRPr="00B337AF">
        <w:rPr>
          <w:b/>
          <w:spacing w:val="-1"/>
          <w:sz w:val="22"/>
          <w:szCs w:val="22"/>
        </w:rPr>
        <w:t>2013:</w:t>
      </w:r>
      <w:r w:rsidRPr="00B337AF">
        <w:rPr>
          <w:spacing w:val="-1"/>
          <w:sz w:val="22"/>
          <w:szCs w:val="22"/>
        </w:rPr>
        <w:t xml:space="preserve"> Organizer and Chair, Collaborative Workshop on Biomarkers (Russian Biomarker Consortium</w:t>
      </w:r>
      <w:r w:rsidR="00B337AF" w:rsidRPr="00B337AF">
        <w:rPr>
          <w:spacing w:val="-1"/>
          <w:sz w:val="22"/>
          <w:szCs w:val="22"/>
        </w:rPr>
        <w:t>), Moscow, Russia, February 18</w:t>
      </w:r>
      <w:r w:rsidR="00B337AF">
        <w:rPr>
          <w:spacing w:val="-1"/>
          <w:sz w:val="22"/>
          <w:szCs w:val="22"/>
        </w:rPr>
        <w:t>, 2013</w:t>
      </w:r>
    </w:p>
    <w:p w:rsidR="00B337AF" w:rsidRPr="00B337AF" w:rsidRDefault="00B337AF" w:rsidP="00B337AF">
      <w:pPr>
        <w:pStyle w:val="BodyText"/>
        <w:spacing w:before="0"/>
        <w:ind w:left="720" w:right="117" w:firstLine="0"/>
        <w:jc w:val="both"/>
        <w:rPr>
          <w:spacing w:val="-1"/>
          <w:sz w:val="22"/>
          <w:szCs w:val="22"/>
        </w:rPr>
      </w:pPr>
    </w:p>
    <w:p w:rsidR="00C22BAC" w:rsidRPr="00B337AF" w:rsidRDefault="00C22BAC" w:rsidP="00B337AF">
      <w:pPr>
        <w:pStyle w:val="BodyText"/>
        <w:spacing w:before="0"/>
        <w:ind w:left="720" w:right="117" w:firstLine="0"/>
        <w:jc w:val="both"/>
        <w:rPr>
          <w:spacing w:val="-1"/>
          <w:sz w:val="22"/>
          <w:szCs w:val="22"/>
        </w:rPr>
      </w:pPr>
      <w:r w:rsidRPr="00B337AF">
        <w:rPr>
          <w:b/>
          <w:spacing w:val="-1"/>
          <w:sz w:val="22"/>
          <w:szCs w:val="22"/>
        </w:rPr>
        <w:t>2012:</w:t>
      </w:r>
      <w:r w:rsidRPr="00B337AF">
        <w:rPr>
          <w:spacing w:val="-1"/>
          <w:sz w:val="22"/>
          <w:szCs w:val="22"/>
        </w:rPr>
        <w:t xml:space="preserve"> Co-Chair of afternoon session at Third International Scientific-Practical Conference </w:t>
      </w:r>
      <w:r w:rsidR="00AC3D93">
        <w:rPr>
          <w:spacing w:val="-1"/>
          <w:sz w:val="22"/>
          <w:szCs w:val="22"/>
        </w:rPr>
        <w:t xml:space="preserve">                    </w:t>
      </w:r>
      <w:r w:rsidRPr="00B337AF">
        <w:rPr>
          <w:spacing w:val="-1"/>
          <w:sz w:val="22"/>
          <w:szCs w:val="22"/>
        </w:rPr>
        <w:t>“</w:t>
      </w:r>
      <w:r w:rsidRPr="00B337AF">
        <w:rPr>
          <w:b/>
          <w:spacing w:val="-1"/>
          <w:sz w:val="22"/>
          <w:szCs w:val="22"/>
        </w:rPr>
        <w:t>Post-Genome Methods of Analysis in Biology and Laboratory and Clinical Medicine</w:t>
      </w:r>
      <w:r w:rsidRPr="00B337AF">
        <w:rPr>
          <w:spacing w:val="-1"/>
          <w:sz w:val="22"/>
          <w:szCs w:val="22"/>
        </w:rPr>
        <w:t xml:space="preserve">”, </w:t>
      </w:r>
      <w:r w:rsidR="00AC3D93">
        <w:rPr>
          <w:spacing w:val="-1"/>
          <w:sz w:val="22"/>
          <w:szCs w:val="22"/>
        </w:rPr>
        <w:t xml:space="preserve">        </w:t>
      </w:r>
      <w:r w:rsidRPr="00B337AF">
        <w:rPr>
          <w:spacing w:val="-1"/>
          <w:sz w:val="22"/>
          <w:szCs w:val="22"/>
        </w:rPr>
        <w:t>November 22-24, 2012, Kazan, Russia. Jointl</w:t>
      </w:r>
      <w:r w:rsidR="008C6ADF">
        <w:rPr>
          <w:spacing w:val="-1"/>
          <w:sz w:val="22"/>
          <w:szCs w:val="22"/>
        </w:rPr>
        <w:t xml:space="preserve">y with Dr. Lyudmila Ogorodova </w:t>
      </w:r>
      <w:r w:rsidR="00AC3D93">
        <w:rPr>
          <w:spacing w:val="-1"/>
          <w:sz w:val="22"/>
          <w:szCs w:val="22"/>
        </w:rPr>
        <w:t xml:space="preserve">                                       </w:t>
      </w:r>
      <w:r w:rsidR="008C6ADF">
        <w:rPr>
          <w:spacing w:val="-1"/>
          <w:sz w:val="22"/>
          <w:szCs w:val="22"/>
        </w:rPr>
        <w:t>(C</w:t>
      </w:r>
      <w:r w:rsidRPr="00B337AF">
        <w:rPr>
          <w:spacing w:val="-1"/>
          <w:sz w:val="22"/>
          <w:szCs w:val="22"/>
        </w:rPr>
        <w:t xml:space="preserve">urrently: Deputy Minister of Education and Science of the Russian Federation) </w:t>
      </w:r>
    </w:p>
    <w:p w:rsidR="00B337AF" w:rsidRPr="00B337AF" w:rsidRDefault="00B337AF" w:rsidP="00B337AF">
      <w:pPr>
        <w:pStyle w:val="BodyText"/>
        <w:spacing w:before="0"/>
        <w:ind w:left="720" w:right="117" w:firstLine="0"/>
        <w:jc w:val="both"/>
        <w:rPr>
          <w:spacing w:val="-1"/>
          <w:sz w:val="22"/>
          <w:szCs w:val="22"/>
        </w:rPr>
      </w:pPr>
    </w:p>
    <w:p w:rsidR="00C22BAC" w:rsidRPr="00B337AF" w:rsidRDefault="00C22BAC" w:rsidP="00B337AF">
      <w:pPr>
        <w:pStyle w:val="BodyText"/>
        <w:spacing w:before="0"/>
        <w:ind w:left="720" w:right="117" w:firstLine="0"/>
        <w:jc w:val="both"/>
        <w:rPr>
          <w:spacing w:val="-1"/>
          <w:sz w:val="22"/>
          <w:szCs w:val="22"/>
        </w:rPr>
      </w:pPr>
      <w:r w:rsidRPr="00B337AF">
        <w:rPr>
          <w:b/>
          <w:spacing w:val="-1"/>
          <w:sz w:val="22"/>
          <w:szCs w:val="22"/>
        </w:rPr>
        <w:t>2012:</w:t>
      </w:r>
      <w:r w:rsidRPr="00B337AF">
        <w:rPr>
          <w:spacing w:val="-1"/>
          <w:sz w:val="22"/>
          <w:szCs w:val="22"/>
        </w:rPr>
        <w:t xml:space="preserve">  Organizer and Chair, Collaborative Workshop on Biomarkers, Moscow, Rus</w:t>
      </w:r>
      <w:r w:rsidR="00B337AF" w:rsidRPr="00B337AF">
        <w:rPr>
          <w:spacing w:val="-1"/>
          <w:sz w:val="22"/>
          <w:szCs w:val="22"/>
        </w:rPr>
        <w:t>sia, January 16</w:t>
      </w:r>
      <w:r w:rsidRPr="00B337AF">
        <w:rPr>
          <w:spacing w:val="-1"/>
          <w:sz w:val="22"/>
          <w:szCs w:val="22"/>
        </w:rPr>
        <w:t xml:space="preserve">, 2012. Invited speakers: 15 Professors from various </w:t>
      </w:r>
      <w:r w:rsidR="00B337AF" w:rsidRPr="00B337AF">
        <w:rPr>
          <w:spacing w:val="-1"/>
          <w:sz w:val="22"/>
          <w:szCs w:val="22"/>
        </w:rPr>
        <w:t>Russian Research Organizations</w:t>
      </w:r>
    </w:p>
    <w:p w:rsidR="00B337AF" w:rsidRPr="00B337AF" w:rsidRDefault="00B337AF" w:rsidP="00B337AF">
      <w:pPr>
        <w:pStyle w:val="BodyText"/>
        <w:spacing w:before="0"/>
        <w:ind w:left="720" w:right="117" w:firstLine="0"/>
        <w:jc w:val="both"/>
        <w:rPr>
          <w:spacing w:val="-1"/>
          <w:sz w:val="22"/>
          <w:szCs w:val="22"/>
        </w:rPr>
      </w:pPr>
    </w:p>
    <w:p w:rsidR="00C22BAC" w:rsidRPr="00B337AF" w:rsidRDefault="00C22BAC" w:rsidP="00B337AF">
      <w:pPr>
        <w:pStyle w:val="BodyText"/>
        <w:spacing w:before="0"/>
        <w:ind w:left="720" w:right="117" w:firstLine="0"/>
        <w:jc w:val="both"/>
        <w:rPr>
          <w:spacing w:val="-1"/>
          <w:sz w:val="22"/>
          <w:szCs w:val="22"/>
        </w:rPr>
      </w:pPr>
      <w:r w:rsidRPr="00B337AF">
        <w:rPr>
          <w:b/>
          <w:spacing w:val="-1"/>
          <w:sz w:val="22"/>
          <w:szCs w:val="22"/>
        </w:rPr>
        <w:t>2009:</w:t>
      </w:r>
      <w:r w:rsidRPr="00B337AF">
        <w:rPr>
          <w:spacing w:val="-1"/>
          <w:sz w:val="22"/>
          <w:szCs w:val="22"/>
        </w:rPr>
        <w:t xml:space="preserve"> </w:t>
      </w:r>
      <w:r w:rsidRPr="00B337AF">
        <w:rPr>
          <w:spacing w:val="-8"/>
          <w:sz w:val="22"/>
          <w:szCs w:val="22"/>
        </w:rPr>
        <w:t>Organizer and Chair, two Systems Biology Research Panels, CoS, February 12th, 2009 and May 5</w:t>
      </w:r>
      <w:r w:rsidRPr="00B337AF">
        <w:rPr>
          <w:spacing w:val="-8"/>
          <w:sz w:val="22"/>
          <w:szCs w:val="22"/>
          <w:vertAlign w:val="superscript"/>
        </w:rPr>
        <w:t>th</w:t>
      </w:r>
      <w:r w:rsidRPr="00B337AF">
        <w:rPr>
          <w:spacing w:val="-8"/>
          <w:sz w:val="22"/>
          <w:szCs w:val="22"/>
        </w:rPr>
        <w:t xml:space="preserve"> 2009.</w:t>
      </w:r>
    </w:p>
    <w:p w:rsidR="00C22BAC" w:rsidRPr="00B337AF" w:rsidRDefault="00C22BAC" w:rsidP="00B337AF">
      <w:pPr>
        <w:pStyle w:val="BodyText"/>
        <w:spacing w:before="0"/>
        <w:ind w:left="720" w:right="117" w:firstLine="0"/>
        <w:jc w:val="both"/>
        <w:rPr>
          <w:spacing w:val="-10"/>
          <w:sz w:val="22"/>
          <w:szCs w:val="22"/>
        </w:rPr>
      </w:pPr>
      <w:r w:rsidRPr="00B337AF">
        <w:rPr>
          <w:spacing w:val="-10"/>
          <w:sz w:val="22"/>
          <w:szCs w:val="22"/>
        </w:rPr>
        <w:t xml:space="preserve">Invited speakers: </w:t>
      </w:r>
      <w:r w:rsidRPr="00B337AF">
        <w:rPr>
          <w:b/>
          <w:spacing w:val="-10"/>
          <w:sz w:val="22"/>
          <w:szCs w:val="22"/>
        </w:rPr>
        <w:t>Dr. Eytan Domany</w:t>
      </w:r>
      <w:r w:rsidRPr="00B337AF">
        <w:rPr>
          <w:spacing w:val="-10"/>
          <w:sz w:val="22"/>
          <w:szCs w:val="22"/>
        </w:rPr>
        <w:t xml:space="preserve">, The Henry J. Leir Professorial Chair, Department of Physics of Complex Systems, The Weizmann Institute of Science, Rehovot, Israel; </w:t>
      </w:r>
      <w:r w:rsidRPr="00B337AF">
        <w:rPr>
          <w:b/>
          <w:spacing w:val="-10"/>
          <w:sz w:val="22"/>
          <w:szCs w:val="22"/>
        </w:rPr>
        <w:t>Dr. Yuri Nikolski</w:t>
      </w:r>
      <w:r w:rsidRPr="00B337AF">
        <w:rPr>
          <w:spacing w:val="-10"/>
          <w:sz w:val="22"/>
          <w:szCs w:val="22"/>
        </w:rPr>
        <w:t xml:space="preserve">, GeneGo, Inc, CEO and Founder, </w:t>
      </w:r>
      <w:r w:rsidRPr="00B337AF">
        <w:rPr>
          <w:b/>
          <w:spacing w:val="-10"/>
          <w:sz w:val="22"/>
          <w:szCs w:val="22"/>
        </w:rPr>
        <w:t>Dr. Vladimir Kuznetsov</w:t>
      </w:r>
      <w:r w:rsidRPr="00B337AF">
        <w:rPr>
          <w:spacing w:val="-10"/>
          <w:sz w:val="22"/>
          <w:szCs w:val="22"/>
        </w:rPr>
        <w:t>, Head of the Division of Genome and Gene Expression Analysis Bioinformatics Institute, Biopolis, Singapore. Other presenters: G.Manyam (graduate student, PhD in Biosciences program), J.Bode (graduate student, PhD in Mathematics), E.Nohelty (graduate student, MS in Biology).</w:t>
      </w:r>
    </w:p>
    <w:p w:rsidR="00B337AF" w:rsidRPr="00B337AF" w:rsidRDefault="00B337AF" w:rsidP="00B337AF">
      <w:pPr>
        <w:pStyle w:val="BodyText"/>
        <w:spacing w:before="0"/>
        <w:ind w:left="720" w:right="117" w:firstLine="0"/>
        <w:jc w:val="both"/>
        <w:rPr>
          <w:spacing w:val="-10"/>
          <w:sz w:val="22"/>
          <w:szCs w:val="22"/>
        </w:rPr>
      </w:pPr>
    </w:p>
    <w:p w:rsidR="00C22BAC" w:rsidRPr="00B337AF" w:rsidRDefault="00C22BAC" w:rsidP="00B337AF">
      <w:pPr>
        <w:pStyle w:val="BodyText"/>
        <w:spacing w:before="0"/>
        <w:ind w:left="720" w:right="117" w:firstLine="0"/>
        <w:jc w:val="both"/>
        <w:rPr>
          <w:spacing w:val="-8"/>
          <w:sz w:val="22"/>
          <w:szCs w:val="22"/>
        </w:rPr>
      </w:pPr>
      <w:r w:rsidRPr="00B337AF">
        <w:rPr>
          <w:b/>
          <w:spacing w:val="-1"/>
          <w:sz w:val="22"/>
          <w:szCs w:val="22"/>
        </w:rPr>
        <w:t>2008:</w:t>
      </w:r>
      <w:r w:rsidRPr="00B337AF">
        <w:rPr>
          <w:spacing w:val="-1"/>
          <w:sz w:val="22"/>
          <w:szCs w:val="22"/>
        </w:rPr>
        <w:t xml:space="preserve"> </w:t>
      </w:r>
      <w:r w:rsidRPr="00B337AF">
        <w:rPr>
          <w:spacing w:val="-8"/>
          <w:sz w:val="22"/>
          <w:szCs w:val="22"/>
        </w:rPr>
        <w:t xml:space="preserve">Co-Chair of the Afternoon Session at the Invitation-only </w:t>
      </w:r>
      <w:r w:rsidRPr="00B337AF">
        <w:rPr>
          <w:b/>
          <w:spacing w:val="-8"/>
          <w:sz w:val="22"/>
          <w:szCs w:val="22"/>
        </w:rPr>
        <w:t>Workshop on Computational Systems Biology Approaches to Analysis of Genome Complexity and Regulatory Gene Networks</w:t>
      </w:r>
      <w:r w:rsidRPr="00B337AF">
        <w:rPr>
          <w:spacing w:val="-8"/>
          <w:sz w:val="22"/>
          <w:szCs w:val="22"/>
        </w:rPr>
        <w:t xml:space="preserve">, Institute for Mathematical Sciences, Singapore, (November 20-25, 2008). Jointly with Dr. Eytan Domany, The Henry J. Leir </w:t>
      </w:r>
      <w:r w:rsidRPr="008848BE">
        <w:rPr>
          <w:spacing w:val="-12"/>
          <w:sz w:val="22"/>
          <w:szCs w:val="22"/>
        </w:rPr>
        <w:t>Professorial Chair, Department of Physics of Complex Systems, The Weizmann Institute of Science, Rehovot, Israel</w:t>
      </w:r>
    </w:p>
    <w:p w:rsidR="00B337AF" w:rsidRPr="00B337AF" w:rsidRDefault="00B337AF" w:rsidP="00B337AF">
      <w:pPr>
        <w:pStyle w:val="BodyText"/>
        <w:spacing w:before="0"/>
        <w:ind w:left="720" w:right="117" w:firstLine="0"/>
        <w:jc w:val="both"/>
        <w:rPr>
          <w:spacing w:val="-8"/>
          <w:sz w:val="22"/>
          <w:szCs w:val="22"/>
        </w:rPr>
      </w:pPr>
    </w:p>
    <w:p w:rsidR="00C22BAC" w:rsidRPr="00B337AF" w:rsidRDefault="00C22BAC" w:rsidP="00B337AF">
      <w:pPr>
        <w:pStyle w:val="BodyText"/>
        <w:spacing w:before="0"/>
        <w:ind w:left="720" w:right="117" w:firstLine="0"/>
        <w:jc w:val="both"/>
        <w:rPr>
          <w:spacing w:val="-1"/>
          <w:sz w:val="22"/>
          <w:szCs w:val="22"/>
        </w:rPr>
      </w:pPr>
      <w:r w:rsidRPr="00B337AF">
        <w:rPr>
          <w:b/>
          <w:spacing w:val="-1"/>
          <w:sz w:val="22"/>
          <w:szCs w:val="22"/>
        </w:rPr>
        <w:t>2006:</w:t>
      </w:r>
      <w:r w:rsidRPr="00B337AF">
        <w:rPr>
          <w:spacing w:val="-1"/>
          <w:sz w:val="22"/>
          <w:szCs w:val="22"/>
        </w:rPr>
        <w:t xml:space="preserve"> </w:t>
      </w:r>
      <w:r w:rsidRPr="00405FFE">
        <w:rPr>
          <w:spacing w:val="-12"/>
          <w:sz w:val="22"/>
          <w:szCs w:val="22"/>
        </w:rPr>
        <w:t>Co-Chair of the Questions and Answers session “</w:t>
      </w:r>
      <w:r w:rsidRPr="00405FFE">
        <w:rPr>
          <w:b/>
          <w:spacing w:val="-12"/>
          <w:sz w:val="22"/>
          <w:szCs w:val="22"/>
        </w:rPr>
        <w:t>High-throughput methods of modern transcriptomics</w:t>
      </w:r>
      <w:r w:rsidRPr="00405FFE">
        <w:rPr>
          <w:spacing w:val="-12"/>
          <w:sz w:val="22"/>
          <w:szCs w:val="22"/>
        </w:rPr>
        <w:t>”</w:t>
      </w:r>
      <w:r w:rsidR="00405FFE">
        <w:rPr>
          <w:spacing w:val="-12"/>
          <w:sz w:val="22"/>
          <w:szCs w:val="22"/>
        </w:rPr>
        <w:t>,</w:t>
      </w:r>
      <w:r w:rsidRPr="00B337AF">
        <w:rPr>
          <w:spacing w:val="-1"/>
          <w:sz w:val="22"/>
          <w:szCs w:val="22"/>
        </w:rPr>
        <w:t xml:space="preserve"> </w:t>
      </w:r>
      <w:r w:rsidRPr="00405FFE">
        <w:rPr>
          <w:spacing w:val="-8"/>
          <w:sz w:val="22"/>
          <w:szCs w:val="22"/>
        </w:rPr>
        <w:t xml:space="preserve">GMU-INOVA Translational Research Institute Symposium, April 7, 2006. Jointly with Dr. J. Quakenbush, </w:t>
      </w:r>
      <w:r w:rsidR="00405FFE" w:rsidRPr="00405FFE">
        <w:rPr>
          <w:spacing w:val="-8"/>
          <w:sz w:val="22"/>
          <w:szCs w:val="22"/>
        </w:rPr>
        <w:t xml:space="preserve">    </w:t>
      </w:r>
      <w:r w:rsidRPr="00405FFE">
        <w:rPr>
          <w:spacing w:val="-8"/>
          <w:sz w:val="22"/>
          <w:szCs w:val="22"/>
        </w:rPr>
        <w:t>Profes</w:t>
      </w:r>
      <w:r w:rsidR="00405FFE" w:rsidRPr="00405FFE">
        <w:rPr>
          <w:spacing w:val="-8"/>
          <w:sz w:val="22"/>
          <w:szCs w:val="22"/>
        </w:rPr>
        <w:t>sor of Computational Biology &amp;</w:t>
      </w:r>
      <w:r w:rsidRPr="00405FFE">
        <w:rPr>
          <w:spacing w:val="-8"/>
          <w:sz w:val="22"/>
          <w:szCs w:val="22"/>
        </w:rPr>
        <w:t xml:space="preserve"> Bioinformatics, Department of Biostatistics, Dana-Farber Cancer Institute</w:t>
      </w:r>
    </w:p>
    <w:p w:rsidR="00B337AF" w:rsidRPr="00B337AF" w:rsidRDefault="00B337AF" w:rsidP="00B337AF">
      <w:pPr>
        <w:pStyle w:val="BodyText"/>
        <w:spacing w:before="0"/>
        <w:ind w:left="720" w:right="117" w:firstLine="0"/>
        <w:jc w:val="both"/>
        <w:rPr>
          <w:spacing w:val="-1"/>
          <w:sz w:val="22"/>
          <w:szCs w:val="22"/>
        </w:rPr>
      </w:pPr>
    </w:p>
    <w:p w:rsidR="00C22BAC" w:rsidRPr="00B337AF" w:rsidRDefault="00C22BAC" w:rsidP="00B337AF">
      <w:pPr>
        <w:pStyle w:val="BodyText"/>
        <w:spacing w:before="0"/>
        <w:ind w:left="720" w:right="117" w:firstLine="0"/>
        <w:jc w:val="both"/>
        <w:rPr>
          <w:spacing w:val="-1"/>
          <w:sz w:val="22"/>
          <w:szCs w:val="22"/>
        </w:rPr>
      </w:pPr>
      <w:r w:rsidRPr="00B337AF">
        <w:rPr>
          <w:b/>
          <w:spacing w:val="-1"/>
          <w:sz w:val="22"/>
          <w:szCs w:val="22"/>
        </w:rPr>
        <w:t>2006-2008:</w:t>
      </w:r>
      <w:r w:rsidRPr="00B337AF">
        <w:rPr>
          <w:spacing w:val="-1"/>
          <w:sz w:val="22"/>
          <w:szCs w:val="22"/>
        </w:rPr>
        <w:t xml:space="preserve"> Member of the International Program Committee for conference on Computational and Systems </w:t>
      </w:r>
      <w:r w:rsidR="00B337AF" w:rsidRPr="00B337AF">
        <w:rPr>
          <w:spacing w:val="-1"/>
          <w:sz w:val="22"/>
          <w:szCs w:val="22"/>
        </w:rPr>
        <w:t>Biology (CASB 2006, CASB 2008)</w:t>
      </w:r>
    </w:p>
    <w:p w:rsidR="00B337AF" w:rsidRPr="00B337AF" w:rsidRDefault="00B337AF" w:rsidP="00B337AF">
      <w:pPr>
        <w:pStyle w:val="BodyText"/>
        <w:spacing w:before="0"/>
        <w:ind w:left="720" w:right="117" w:firstLine="0"/>
        <w:jc w:val="both"/>
        <w:rPr>
          <w:spacing w:val="-1"/>
          <w:sz w:val="22"/>
          <w:szCs w:val="22"/>
        </w:rPr>
      </w:pPr>
    </w:p>
    <w:p w:rsidR="00C22BAC" w:rsidRPr="00B337AF" w:rsidRDefault="00C22BAC" w:rsidP="00B337AF">
      <w:pPr>
        <w:pStyle w:val="BodyText"/>
        <w:spacing w:before="0"/>
        <w:ind w:left="720" w:right="117" w:firstLine="0"/>
        <w:jc w:val="both"/>
        <w:rPr>
          <w:spacing w:val="-1"/>
          <w:sz w:val="22"/>
          <w:szCs w:val="22"/>
        </w:rPr>
      </w:pPr>
      <w:r w:rsidRPr="00B337AF">
        <w:rPr>
          <w:b/>
          <w:spacing w:val="-1"/>
          <w:sz w:val="22"/>
          <w:szCs w:val="22"/>
        </w:rPr>
        <w:t>2004:</w:t>
      </w:r>
      <w:r w:rsidRPr="00B337AF">
        <w:rPr>
          <w:spacing w:val="-1"/>
          <w:sz w:val="22"/>
          <w:szCs w:val="22"/>
        </w:rPr>
        <w:t xml:space="preserve"> Co-Chair of the section “Theoretical and experimental biology” at the 12thh International Conference in AIDS, Cancer and Related Problems, St</w:t>
      </w:r>
      <w:r w:rsidR="00716FC6" w:rsidRPr="00B337AF">
        <w:rPr>
          <w:spacing w:val="-1"/>
          <w:sz w:val="22"/>
          <w:szCs w:val="22"/>
        </w:rPr>
        <w:t xml:space="preserve">. </w:t>
      </w:r>
      <w:r w:rsidRPr="00B337AF">
        <w:rPr>
          <w:spacing w:val="-1"/>
          <w:sz w:val="22"/>
          <w:szCs w:val="22"/>
        </w:rPr>
        <w:t>Peter</w:t>
      </w:r>
      <w:r w:rsidR="00716FC6" w:rsidRPr="00B337AF">
        <w:rPr>
          <w:spacing w:val="-1"/>
          <w:sz w:val="22"/>
          <w:szCs w:val="22"/>
        </w:rPr>
        <w:t>sburg</w:t>
      </w:r>
      <w:r w:rsidRPr="00B337AF">
        <w:rPr>
          <w:spacing w:val="-1"/>
          <w:sz w:val="22"/>
          <w:szCs w:val="22"/>
        </w:rPr>
        <w:t>, Russia, May 24-28, 2004</w:t>
      </w:r>
    </w:p>
    <w:p w:rsidR="00C22BAC" w:rsidRPr="00675C72" w:rsidRDefault="00C22BAC" w:rsidP="00B337AF">
      <w:pPr>
        <w:rPr>
          <w:rFonts w:ascii="Arial"/>
          <w:b/>
          <w:color w:val="FF0000"/>
          <w:spacing w:val="-1"/>
          <w:sz w:val="28"/>
        </w:rPr>
      </w:pPr>
    </w:p>
    <w:p w:rsidR="00EF3B42" w:rsidRPr="003A1A62" w:rsidRDefault="00EF3B42" w:rsidP="003A1A62">
      <w:pPr>
        <w:ind w:left="720"/>
        <w:rPr>
          <w:rFonts w:ascii="Arial" w:hAnsi="Arial" w:cs="Arial"/>
          <w:b/>
          <w:spacing w:val="-8"/>
          <w:sz w:val="28"/>
          <w:szCs w:val="28"/>
        </w:rPr>
      </w:pPr>
      <w:r w:rsidRPr="003A1A62">
        <w:rPr>
          <w:rFonts w:ascii="Arial" w:hAnsi="Arial" w:cs="Arial"/>
          <w:b/>
          <w:spacing w:val="-8"/>
          <w:sz w:val="28"/>
          <w:szCs w:val="28"/>
        </w:rPr>
        <w:lastRenderedPageBreak/>
        <w:t>AWARDED GRANTS AND CONTRACTS:</w:t>
      </w:r>
    </w:p>
    <w:p w:rsidR="00781344" w:rsidRPr="00781344" w:rsidRDefault="00781344" w:rsidP="003A1A62">
      <w:pPr>
        <w:ind w:left="720"/>
        <w:rPr>
          <w:rFonts w:ascii="Arial" w:hAnsi="Arial" w:cs="Arial"/>
          <w:spacing w:val="-8"/>
          <w:sz w:val="16"/>
          <w:szCs w:val="16"/>
        </w:rPr>
      </w:pPr>
    </w:p>
    <w:p w:rsidR="00CE5958" w:rsidRDefault="00CE5958" w:rsidP="00CE5958">
      <w:pPr>
        <w:pStyle w:val="BodyText"/>
        <w:spacing w:before="0"/>
        <w:ind w:left="720" w:right="115" w:firstLine="0"/>
        <w:contextualSpacing/>
        <w:jc w:val="both"/>
        <w:rPr>
          <w:spacing w:val="-1"/>
          <w:sz w:val="22"/>
          <w:szCs w:val="22"/>
        </w:rPr>
      </w:pPr>
      <w:r w:rsidRPr="0081028E">
        <w:rPr>
          <w:b/>
          <w:spacing w:val="-1"/>
          <w:sz w:val="22"/>
          <w:szCs w:val="22"/>
        </w:rPr>
        <w:t>2005-Current:</w:t>
      </w:r>
      <w:r w:rsidRPr="0081028E">
        <w:rPr>
          <w:spacing w:val="-1"/>
          <w:sz w:val="22"/>
          <w:szCs w:val="22"/>
        </w:rPr>
        <w:t xml:space="preserve"> Experimental research program in liver diseases, obesity, metabolic syndrome and related conditions is directly supported by Inova Healthcare Systems</w:t>
      </w:r>
    </w:p>
    <w:p w:rsidR="00096785" w:rsidRDefault="00096785" w:rsidP="00CE5958">
      <w:pPr>
        <w:pStyle w:val="BodyText"/>
        <w:spacing w:before="0"/>
        <w:ind w:left="720" w:right="115" w:firstLine="0"/>
        <w:contextualSpacing/>
        <w:jc w:val="both"/>
        <w:rPr>
          <w:spacing w:val="-1"/>
          <w:sz w:val="22"/>
          <w:szCs w:val="22"/>
        </w:rPr>
      </w:pPr>
    </w:p>
    <w:p w:rsidR="00096785" w:rsidRDefault="00096785" w:rsidP="00096785">
      <w:pPr>
        <w:pStyle w:val="BodyText"/>
        <w:spacing w:before="0"/>
        <w:ind w:left="720" w:right="115" w:firstLine="0"/>
        <w:contextualSpacing/>
        <w:jc w:val="both"/>
        <w:rPr>
          <w:spacing w:val="-1"/>
          <w:sz w:val="22"/>
          <w:szCs w:val="22"/>
        </w:rPr>
      </w:pPr>
      <w:r>
        <w:rPr>
          <w:b/>
          <w:spacing w:val="-1"/>
          <w:sz w:val="22"/>
          <w:szCs w:val="22"/>
        </w:rPr>
        <w:t xml:space="preserve">2019-Current: Egg Nutrition Center </w:t>
      </w:r>
      <w:r w:rsidRPr="00096785">
        <w:rPr>
          <w:spacing w:val="-1"/>
          <w:sz w:val="22"/>
          <w:szCs w:val="22"/>
        </w:rPr>
        <w:t xml:space="preserve">“Influence of Dietary Choline Intake on Sensory Processing Symptoms and Neurotransmitter Levels in Children with Autism Spectrum Disorder (ASD)” </w:t>
      </w:r>
      <w:r>
        <w:rPr>
          <w:spacing w:val="-1"/>
          <w:sz w:val="22"/>
          <w:szCs w:val="22"/>
        </w:rPr>
        <w:t>PI: Dr. Slavin – CHHS, Role: Co-PI</w:t>
      </w:r>
    </w:p>
    <w:p w:rsidR="00096785" w:rsidRDefault="00096785" w:rsidP="00CE5958">
      <w:pPr>
        <w:pStyle w:val="BodyText"/>
        <w:spacing w:before="0"/>
        <w:ind w:left="720" w:right="115" w:firstLine="0"/>
        <w:contextualSpacing/>
        <w:jc w:val="both"/>
        <w:rPr>
          <w:b/>
          <w:spacing w:val="-1"/>
          <w:sz w:val="22"/>
          <w:szCs w:val="22"/>
        </w:rPr>
      </w:pPr>
    </w:p>
    <w:p w:rsidR="00096785" w:rsidRDefault="00096785" w:rsidP="00CE5958">
      <w:pPr>
        <w:pStyle w:val="BodyText"/>
        <w:spacing w:before="0"/>
        <w:ind w:left="720" w:right="115" w:firstLine="0"/>
        <w:contextualSpacing/>
        <w:jc w:val="both"/>
        <w:rPr>
          <w:spacing w:val="-1"/>
          <w:sz w:val="22"/>
          <w:szCs w:val="22"/>
        </w:rPr>
      </w:pPr>
      <w:r>
        <w:rPr>
          <w:b/>
          <w:spacing w:val="-1"/>
          <w:sz w:val="22"/>
          <w:szCs w:val="22"/>
        </w:rPr>
        <w:t xml:space="preserve">2019-Current: NSF I-CORP </w:t>
      </w:r>
      <w:r w:rsidRPr="00096785">
        <w:rPr>
          <w:spacing w:val="-1"/>
          <w:sz w:val="22"/>
          <w:szCs w:val="22"/>
        </w:rPr>
        <w:t>“</w:t>
      </w:r>
      <w:r>
        <w:rPr>
          <w:spacing w:val="-1"/>
          <w:sz w:val="22"/>
          <w:szCs w:val="22"/>
        </w:rPr>
        <w:t xml:space="preserve">JeevaDx: </w:t>
      </w:r>
      <w:r w:rsidRPr="00096785">
        <w:rPr>
          <w:spacing w:val="-1"/>
          <w:sz w:val="22"/>
          <w:szCs w:val="22"/>
        </w:rPr>
        <w:t xml:space="preserve">Virtual Clinical Trials Platform” </w:t>
      </w:r>
      <w:r>
        <w:rPr>
          <w:spacing w:val="-1"/>
          <w:sz w:val="22"/>
          <w:szCs w:val="22"/>
        </w:rPr>
        <w:t>Role: PI</w:t>
      </w:r>
    </w:p>
    <w:p w:rsidR="00DB7BAD" w:rsidRDefault="00DB7BAD" w:rsidP="00CE5958">
      <w:pPr>
        <w:pStyle w:val="BodyText"/>
        <w:spacing w:before="0"/>
        <w:ind w:left="720" w:right="115" w:firstLine="0"/>
        <w:contextualSpacing/>
        <w:jc w:val="both"/>
        <w:rPr>
          <w:spacing w:val="-1"/>
          <w:sz w:val="22"/>
          <w:szCs w:val="22"/>
        </w:rPr>
      </w:pPr>
    </w:p>
    <w:p w:rsidR="00DB7BAD" w:rsidRPr="00DB7BAD" w:rsidRDefault="008F6584" w:rsidP="00CE5958">
      <w:pPr>
        <w:pStyle w:val="BodyText"/>
        <w:spacing w:before="0"/>
        <w:ind w:left="720" w:right="115" w:firstLine="0"/>
        <w:contextualSpacing/>
        <w:jc w:val="both"/>
        <w:rPr>
          <w:b/>
          <w:spacing w:val="-1"/>
          <w:sz w:val="22"/>
          <w:szCs w:val="22"/>
        </w:rPr>
      </w:pPr>
      <w:r>
        <w:rPr>
          <w:b/>
          <w:spacing w:val="-1"/>
          <w:sz w:val="22"/>
          <w:szCs w:val="22"/>
        </w:rPr>
        <w:t>2016-2017</w:t>
      </w:r>
      <w:r w:rsidR="00DB7BAD" w:rsidRPr="00DB7BAD">
        <w:rPr>
          <w:b/>
          <w:spacing w:val="-1"/>
          <w:sz w:val="22"/>
          <w:szCs w:val="22"/>
        </w:rPr>
        <w:t>:</w:t>
      </w:r>
      <w:r w:rsidR="00DB7BAD" w:rsidRPr="00DB7BAD">
        <w:t xml:space="preserve"> </w:t>
      </w:r>
      <w:r w:rsidR="00DB7BAD" w:rsidRPr="00DB7BAD">
        <w:rPr>
          <w:b/>
          <w:spacing w:val="-1"/>
          <w:sz w:val="22"/>
          <w:szCs w:val="22"/>
        </w:rPr>
        <w:t xml:space="preserve">GMU Provost' Multidisciplinary competition TIER 1 </w:t>
      </w:r>
      <w:r w:rsidR="00DB7BAD" w:rsidRPr="00DB7BAD">
        <w:rPr>
          <w:spacing w:val="-1"/>
          <w:sz w:val="22"/>
          <w:szCs w:val="22"/>
        </w:rPr>
        <w:t>"Genetic Differences in Chronic Soft Tissue Pain Syndromes</w:t>
      </w:r>
      <w:r w:rsidR="00DB7BAD" w:rsidRPr="00DB7BAD">
        <w:rPr>
          <w:b/>
          <w:spacing w:val="-1"/>
          <w:sz w:val="22"/>
          <w:szCs w:val="22"/>
        </w:rPr>
        <w:t xml:space="preserve">" </w:t>
      </w:r>
      <w:r w:rsidR="00DB7BAD">
        <w:rPr>
          <w:spacing w:val="-1"/>
          <w:sz w:val="22"/>
          <w:szCs w:val="22"/>
        </w:rPr>
        <w:t>PI: Dr. Sikdar – BENG, Role: Co-PI</w:t>
      </w:r>
    </w:p>
    <w:p w:rsidR="00CE5958" w:rsidRPr="0081028E" w:rsidRDefault="00CE5958" w:rsidP="00CE5958">
      <w:pPr>
        <w:pStyle w:val="BodyText"/>
        <w:spacing w:before="0"/>
        <w:ind w:left="720" w:right="115" w:firstLine="0"/>
        <w:contextualSpacing/>
        <w:jc w:val="both"/>
        <w:rPr>
          <w:spacing w:val="-1"/>
          <w:sz w:val="16"/>
          <w:szCs w:val="16"/>
        </w:rPr>
      </w:pPr>
    </w:p>
    <w:p w:rsidR="00CE5958" w:rsidRPr="0081028E" w:rsidRDefault="00CE5958" w:rsidP="00CE5958">
      <w:pPr>
        <w:pStyle w:val="BodyText"/>
        <w:spacing w:before="0"/>
        <w:ind w:left="720" w:right="115" w:firstLine="0"/>
        <w:contextualSpacing/>
        <w:jc w:val="both"/>
        <w:rPr>
          <w:spacing w:val="-1"/>
          <w:sz w:val="22"/>
          <w:szCs w:val="22"/>
        </w:rPr>
      </w:pPr>
      <w:r w:rsidRPr="0081028E">
        <w:rPr>
          <w:b/>
          <w:spacing w:val="-1"/>
          <w:sz w:val="22"/>
          <w:szCs w:val="22"/>
        </w:rPr>
        <w:t xml:space="preserve">2014-2015: PNC Foundation </w:t>
      </w:r>
      <w:r w:rsidRPr="0081028E">
        <w:rPr>
          <w:spacing w:val="-1"/>
          <w:sz w:val="22"/>
          <w:szCs w:val="22"/>
        </w:rPr>
        <w:t>“Effect of prescribed aerobic exercise vs self-selected activity in treatment of breast cancer related fatigue”.</w:t>
      </w:r>
      <w:r w:rsidRPr="0081028E">
        <w:rPr>
          <w:b/>
          <w:spacing w:val="-1"/>
          <w:sz w:val="22"/>
          <w:szCs w:val="22"/>
        </w:rPr>
        <w:t xml:space="preserve"> </w:t>
      </w:r>
      <w:r w:rsidRPr="0081028E">
        <w:rPr>
          <w:spacing w:val="-1"/>
          <w:sz w:val="22"/>
          <w:szCs w:val="22"/>
        </w:rPr>
        <w:t xml:space="preserve">PI: Gerber, </w:t>
      </w:r>
      <w:r w:rsidRPr="0081028E">
        <w:rPr>
          <w:b/>
          <w:spacing w:val="-1"/>
          <w:sz w:val="22"/>
          <w:szCs w:val="22"/>
        </w:rPr>
        <w:t>Role: Co-PI</w:t>
      </w:r>
      <w:r w:rsidRPr="0081028E">
        <w:rPr>
          <w:spacing w:val="-1"/>
          <w:sz w:val="22"/>
          <w:szCs w:val="22"/>
        </w:rPr>
        <w:t xml:space="preserve"> </w:t>
      </w:r>
    </w:p>
    <w:p w:rsidR="00CE5958" w:rsidRPr="0081028E" w:rsidRDefault="00CE5958" w:rsidP="00CE5958">
      <w:pPr>
        <w:pStyle w:val="BodyText"/>
        <w:spacing w:before="0"/>
        <w:ind w:left="720" w:right="115" w:firstLine="0"/>
        <w:contextualSpacing/>
        <w:jc w:val="both"/>
        <w:rPr>
          <w:b/>
          <w:spacing w:val="-1"/>
          <w:sz w:val="16"/>
          <w:szCs w:val="16"/>
        </w:rPr>
      </w:pPr>
    </w:p>
    <w:p w:rsidR="00CE5958" w:rsidRPr="0081028E" w:rsidRDefault="00CE5958" w:rsidP="00CE5958">
      <w:pPr>
        <w:pStyle w:val="BodyText"/>
        <w:spacing w:before="0"/>
        <w:ind w:left="720" w:right="115" w:firstLine="0"/>
        <w:contextualSpacing/>
        <w:jc w:val="both"/>
        <w:rPr>
          <w:b/>
          <w:spacing w:val="-1"/>
          <w:sz w:val="22"/>
          <w:szCs w:val="22"/>
        </w:rPr>
      </w:pPr>
      <w:r w:rsidRPr="0081028E">
        <w:rPr>
          <w:b/>
          <w:spacing w:val="-1"/>
          <w:sz w:val="22"/>
          <w:szCs w:val="22"/>
        </w:rPr>
        <w:t xml:space="preserve">2013-2014: PNC Foundation </w:t>
      </w:r>
      <w:r w:rsidRPr="0081028E">
        <w:rPr>
          <w:spacing w:val="-1"/>
          <w:sz w:val="22"/>
          <w:szCs w:val="22"/>
        </w:rPr>
        <w:t xml:space="preserve">“A metric to distinguish central from peripheral fatigue in breast carcinoma”. PI: Gerber, </w:t>
      </w:r>
      <w:r w:rsidRPr="0081028E">
        <w:rPr>
          <w:b/>
          <w:spacing w:val="-1"/>
          <w:sz w:val="22"/>
          <w:szCs w:val="22"/>
        </w:rPr>
        <w:t>Role: Co-PI.</w:t>
      </w:r>
      <w:r w:rsidRPr="0081028E">
        <w:rPr>
          <w:spacing w:val="-1"/>
          <w:sz w:val="22"/>
          <w:szCs w:val="22"/>
        </w:rPr>
        <w:t xml:space="preserve"> </w:t>
      </w:r>
    </w:p>
    <w:p w:rsidR="00CE5958" w:rsidRPr="0081028E" w:rsidRDefault="00CE5958" w:rsidP="00CE5958">
      <w:pPr>
        <w:pStyle w:val="BodyText"/>
        <w:spacing w:before="0"/>
        <w:ind w:left="720" w:right="115" w:firstLine="0"/>
        <w:contextualSpacing/>
        <w:jc w:val="both"/>
        <w:rPr>
          <w:b/>
          <w:spacing w:val="-1"/>
          <w:sz w:val="16"/>
          <w:szCs w:val="16"/>
        </w:rPr>
      </w:pPr>
    </w:p>
    <w:p w:rsidR="00CE5958" w:rsidRPr="0081028E" w:rsidRDefault="00CE5958" w:rsidP="00CE5958">
      <w:pPr>
        <w:pStyle w:val="BodyText"/>
        <w:spacing w:before="0"/>
        <w:ind w:left="720" w:right="115" w:firstLine="0"/>
        <w:contextualSpacing/>
        <w:jc w:val="both"/>
        <w:rPr>
          <w:spacing w:val="-1"/>
          <w:sz w:val="22"/>
          <w:szCs w:val="22"/>
        </w:rPr>
      </w:pPr>
      <w:r w:rsidRPr="0081028E">
        <w:rPr>
          <w:b/>
          <w:spacing w:val="-1"/>
          <w:sz w:val="22"/>
          <w:szCs w:val="22"/>
        </w:rPr>
        <w:t>2013: JHU/APL, REDD Internal Research and Development Project</w:t>
      </w:r>
      <w:r w:rsidRPr="0081028E">
        <w:rPr>
          <w:spacing w:val="-1"/>
          <w:sz w:val="22"/>
          <w:szCs w:val="22"/>
        </w:rPr>
        <w:t xml:space="preserve"> “Support for Influenza and broad spectrum susceptibility mitigation”. </w:t>
      </w:r>
      <w:r w:rsidRPr="0081028E">
        <w:rPr>
          <w:b/>
          <w:spacing w:val="-1"/>
          <w:sz w:val="22"/>
          <w:szCs w:val="22"/>
        </w:rPr>
        <w:t>PI: Baranova.</w:t>
      </w:r>
      <w:r w:rsidRPr="0081028E">
        <w:rPr>
          <w:spacing w:val="-1"/>
          <w:sz w:val="22"/>
          <w:szCs w:val="22"/>
        </w:rPr>
        <w:t xml:space="preserve"> </w:t>
      </w:r>
    </w:p>
    <w:p w:rsidR="00CE5958" w:rsidRPr="0081028E" w:rsidRDefault="00CE5958" w:rsidP="00CE5958">
      <w:pPr>
        <w:pStyle w:val="BodyText"/>
        <w:spacing w:before="0"/>
        <w:ind w:left="720" w:right="115" w:firstLine="0"/>
        <w:contextualSpacing/>
        <w:jc w:val="both"/>
        <w:rPr>
          <w:b/>
          <w:spacing w:val="-1"/>
          <w:sz w:val="16"/>
          <w:szCs w:val="16"/>
        </w:rPr>
      </w:pPr>
    </w:p>
    <w:p w:rsidR="00CE5958" w:rsidRPr="0081028E" w:rsidRDefault="00CE5958" w:rsidP="00CE5958">
      <w:pPr>
        <w:pStyle w:val="BodyText"/>
        <w:spacing w:before="0"/>
        <w:ind w:left="720" w:right="115" w:firstLine="0"/>
        <w:contextualSpacing/>
        <w:jc w:val="both"/>
        <w:rPr>
          <w:spacing w:val="-1"/>
          <w:sz w:val="22"/>
          <w:szCs w:val="22"/>
        </w:rPr>
      </w:pPr>
      <w:r w:rsidRPr="0081028E">
        <w:rPr>
          <w:b/>
          <w:spacing w:val="-1"/>
          <w:sz w:val="22"/>
          <w:szCs w:val="22"/>
        </w:rPr>
        <w:t xml:space="preserve">2011-2014: </w:t>
      </w:r>
      <w:r w:rsidRPr="0081028E">
        <w:rPr>
          <w:spacing w:val="-1"/>
          <w:sz w:val="22"/>
          <w:szCs w:val="22"/>
        </w:rPr>
        <w:t xml:space="preserve"> </w:t>
      </w:r>
      <w:r w:rsidRPr="00B87324">
        <w:rPr>
          <w:b/>
          <w:spacing w:val="-1"/>
          <w:sz w:val="22"/>
          <w:szCs w:val="22"/>
        </w:rPr>
        <w:t>The Thomas F. Jeffress and Kate Miller Jeffress Memorial Trust</w:t>
      </w:r>
      <w:r w:rsidRPr="0081028E">
        <w:rPr>
          <w:spacing w:val="-1"/>
          <w:sz w:val="22"/>
          <w:szCs w:val="22"/>
        </w:rPr>
        <w:t xml:space="preserve"> “Physiological Meaning of RNA Editing in Plasma Dendritic Cells”. </w:t>
      </w:r>
      <w:r w:rsidRPr="0081028E">
        <w:rPr>
          <w:b/>
          <w:spacing w:val="-1"/>
          <w:sz w:val="22"/>
          <w:szCs w:val="22"/>
        </w:rPr>
        <w:t>PI: Baranova</w:t>
      </w:r>
      <w:r w:rsidRPr="0081028E">
        <w:rPr>
          <w:spacing w:val="-1"/>
          <w:sz w:val="22"/>
          <w:szCs w:val="22"/>
        </w:rPr>
        <w:t xml:space="preserve">. </w:t>
      </w:r>
    </w:p>
    <w:p w:rsidR="00CE5958" w:rsidRPr="0081028E" w:rsidRDefault="00CE5958" w:rsidP="00CE5958">
      <w:pPr>
        <w:pStyle w:val="BodyText"/>
        <w:spacing w:before="0"/>
        <w:ind w:left="720" w:right="115" w:firstLine="0"/>
        <w:contextualSpacing/>
        <w:jc w:val="both"/>
        <w:rPr>
          <w:b/>
          <w:spacing w:val="-1"/>
          <w:sz w:val="16"/>
          <w:szCs w:val="16"/>
        </w:rPr>
      </w:pPr>
    </w:p>
    <w:p w:rsidR="00CE5958" w:rsidRPr="0081028E" w:rsidRDefault="00CE5958" w:rsidP="00CE5958">
      <w:pPr>
        <w:pStyle w:val="BodyText"/>
        <w:spacing w:before="0"/>
        <w:ind w:left="720" w:right="115" w:firstLine="0"/>
        <w:contextualSpacing/>
        <w:jc w:val="both"/>
        <w:rPr>
          <w:b/>
          <w:spacing w:val="-1"/>
          <w:sz w:val="22"/>
          <w:szCs w:val="22"/>
        </w:rPr>
      </w:pPr>
      <w:r w:rsidRPr="0081028E">
        <w:rPr>
          <w:b/>
          <w:spacing w:val="-1"/>
          <w:sz w:val="22"/>
          <w:szCs w:val="22"/>
        </w:rPr>
        <w:t>2012:</w:t>
      </w:r>
      <w:r w:rsidRPr="0081028E">
        <w:rPr>
          <w:spacing w:val="-1"/>
          <w:sz w:val="22"/>
          <w:szCs w:val="22"/>
        </w:rPr>
        <w:t xml:space="preserve"> </w:t>
      </w:r>
      <w:r w:rsidRPr="0081028E">
        <w:rPr>
          <w:b/>
          <w:spacing w:val="-1"/>
          <w:sz w:val="22"/>
          <w:szCs w:val="22"/>
        </w:rPr>
        <w:t>Mary Louise Andrews Award for Cancer Research program, Virginia Academy of Science</w:t>
      </w:r>
      <w:r w:rsidRPr="0081028E">
        <w:rPr>
          <w:spacing w:val="-1"/>
          <w:sz w:val="22"/>
          <w:szCs w:val="22"/>
        </w:rPr>
        <w:t xml:space="preserve"> “Generation of novel Red Fluorescent Protein-labeled protein for the determination of intracellular localization and prenylation status”.</w:t>
      </w:r>
      <w:r w:rsidRPr="0081028E">
        <w:rPr>
          <w:sz w:val="22"/>
          <w:szCs w:val="22"/>
        </w:rPr>
        <w:t xml:space="preserve"> </w:t>
      </w:r>
      <w:r w:rsidRPr="0081028E">
        <w:rPr>
          <w:spacing w:val="-1"/>
          <w:sz w:val="22"/>
          <w:szCs w:val="22"/>
        </w:rPr>
        <w:t>PI: Dr.Van Hoek</w:t>
      </w:r>
      <w:r w:rsidRPr="0081028E">
        <w:rPr>
          <w:b/>
          <w:i/>
          <w:spacing w:val="-1"/>
          <w:sz w:val="22"/>
          <w:szCs w:val="22"/>
        </w:rPr>
        <w:t xml:space="preserve">. </w:t>
      </w:r>
      <w:r w:rsidRPr="0081028E">
        <w:rPr>
          <w:b/>
          <w:spacing w:val="-1"/>
          <w:sz w:val="22"/>
          <w:szCs w:val="22"/>
        </w:rPr>
        <w:t>Role: Co-PI</w:t>
      </w:r>
    </w:p>
    <w:p w:rsidR="00CE5958" w:rsidRPr="0081028E" w:rsidRDefault="00CE5958" w:rsidP="00CE5958">
      <w:pPr>
        <w:pStyle w:val="BodyText"/>
        <w:spacing w:before="0"/>
        <w:ind w:left="720" w:right="115" w:firstLine="0"/>
        <w:contextualSpacing/>
        <w:jc w:val="both"/>
        <w:rPr>
          <w:b/>
          <w:spacing w:val="-1"/>
          <w:sz w:val="16"/>
          <w:szCs w:val="16"/>
        </w:rPr>
      </w:pPr>
    </w:p>
    <w:p w:rsidR="00CE5958" w:rsidRPr="0081028E" w:rsidRDefault="00CE5958" w:rsidP="00CE5958">
      <w:pPr>
        <w:pStyle w:val="BodyText"/>
        <w:spacing w:before="0"/>
        <w:ind w:left="720" w:right="115" w:firstLine="0"/>
        <w:contextualSpacing/>
        <w:jc w:val="both"/>
        <w:rPr>
          <w:i/>
          <w:spacing w:val="-1"/>
          <w:sz w:val="22"/>
          <w:szCs w:val="22"/>
        </w:rPr>
      </w:pPr>
      <w:r w:rsidRPr="0081028E">
        <w:rPr>
          <w:b/>
          <w:spacing w:val="-1"/>
          <w:sz w:val="22"/>
          <w:szCs w:val="22"/>
        </w:rPr>
        <w:t>2011: Mary Louise Andrews Award for Cancer Research program, Virginia Academy of Science</w:t>
      </w:r>
      <w:r w:rsidRPr="0081028E">
        <w:rPr>
          <w:i/>
          <w:spacing w:val="-1"/>
          <w:sz w:val="22"/>
          <w:szCs w:val="22"/>
        </w:rPr>
        <w:t xml:space="preserve"> </w:t>
      </w:r>
      <w:r w:rsidRPr="0081028E">
        <w:rPr>
          <w:spacing w:val="-6"/>
          <w:sz w:val="22"/>
          <w:szCs w:val="22"/>
        </w:rPr>
        <w:t>“Modeling bacterial protein prenylation in eukaryotic cels using bioinformatics and molecular approaches”.</w:t>
      </w:r>
      <w:r w:rsidRPr="0081028E">
        <w:rPr>
          <w:spacing w:val="-1"/>
          <w:sz w:val="22"/>
          <w:szCs w:val="22"/>
        </w:rPr>
        <w:t xml:space="preserve">       </w:t>
      </w:r>
      <w:r w:rsidRPr="0081028E">
        <w:rPr>
          <w:b/>
          <w:spacing w:val="-1"/>
          <w:sz w:val="22"/>
          <w:szCs w:val="22"/>
        </w:rPr>
        <w:t xml:space="preserve">PI: </w:t>
      </w:r>
      <w:r w:rsidR="00434B71">
        <w:rPr>
          <w:b/>
          <w:spacing w:val="-1"/>
          <w:sz w:val="22"/>
          <w:szCs w:val="22"/>
        </w:rPr>
        <w:t>Baranova</w:t>
      </w:r>
    </w:p>
    <w:p w:rsidR="00CE5958" w:rsidRPr="0081028E" w:rsidRDefault="00CE5958" w:rsidP="00CE5958">
      <w:pPr>
        <w:pStyle w:val="BodyText"/>
        <w:spacing w:before="0"/>
        <w:ind w:left="720" w:right="115" w:firstLine="0"/>
        <w:contextualSpacing/>
        <w:jc w:val="both"/>
        <w:rPr>
          <w:b/>
          <w:spacing w:val="-1"/>
          <w:sz w:val="16"/>
          <w:szCs w:val="16"/>
        </w:rPr>
      </w:pPr>
    </w:p>
    <w:p w:rsidR="00CE5958" w:rsidRPr="0081028E" w:rsidRDefault="00CE5958" w:rsidP="00CE5958">
      <w:pPr>
        <w:pStyle w:val="BodyText"/>
        <w:spacing w:before="0"/>
        <w:ind w:left="720" w:right="115" w:firstLine="0"/>
        <w:contextualSpacing/>
        <w:jc w:val="both"/>
        <w:rPr>
          <w:spacing w:val="-1"/>
          <w:sz w:val="22"/>
          <w:szCs w:val="22"/>
        </w:rPr>
      </w:pPr>
      <w:r w:rsidRPr="0081028E">
        <w:rPr>
          <w:b/>
          <w:spacing w:val="-1"/>
          <w:sz w:val="22"/>
          <w:szCs w:val="22"/>
        </w:rPr>
        <w:t>2009:</w:t>
      </w:r>
      <w:r w:rsidRPr="0081028E">
        <w:rPr>
          <w:i/>
          <w:spacing w:val="-1"/>
          <w:sz w:val="22"/>
          <w:szCs w:val="22"/>
        </w:rPr>
        <w:t xml:space="preserve"> </w:t>
      </w:r>
      <w:r w:rsidRPr="0081028E">
        <w:rPr>
          <w:b/>
          <w:spacing w:val="-1"/>
          <w:sz w:val="22"/>
          <w:szCs w:val="22"/>
        </w:rPr>
        <w:t>ATCC Contract</w:t>
      </w:r>
      <w:r w:rsidRPr="0081028E">
        <w:rPr>
          <w:spacing w:val="-1"/>
          <w:sz w:val="22"/>
          <w:szCs w:val="22"/>
        </w:rPr>
        <w:t xml:space="preserve"> “Batch BLAST Software” </w:t>
      </w:r>
      <w:r w:rsidRPr="00782A3B">
        <w:rPr>
          <w:b/>
          <w:spacing w:val="-1"/>
          <w:sz w:val="22"/>
          <w:szCs w:val="22"/>
        </w:rPr>
        <w:t>PI: Baranova</w:t>
      </w:r>
    </w:p>
    <w:p w:rsidR="00CE5958" w:rsidRPr="0081028E" w:rsidRDefault="00CE5958" w:rsidP="00CE5958">
      <w:pPr>
        <w:pStyle w:val="BodyText"/>
        <w:spacing w:before="0"/>
        <w:ind w:left="720" w:right="115" w:firstLine="0"/>
        <w:contextualSpacing/>
        <w:jc w:val="both"/>
        <w:rPr>
          <w:b/>
          <w:spacing w:val="-1"/>
          <w:sz w:val="16"/>
          <w:szCs w:val="16"/>
        </w:rPr>
      </w:pPr>
    </w:p>
    <w:p w:rsidR="00CE5958" w:rsidRPr="0081028E" w:rsidRDefault="00CE5958" w:rsidP="00CE5958">
      <w:pPr>
        <w:pStyle w:val="BodyText"/>
        <w:spacing w:before="0"/>
        <w:ind w:left="720" w:right="115" w:firstLine="0"/>
        <w:contextualSpacing/>
        <w:jc w:val="both"/>
        <w:rPr>
          <w:spacing w:val="-1"/>
          <w:sz w:val="22"/>
          <w:szCs w:val="22"/>
        </w:rPr>
      </w:pPr>
      <w:r w:rsidRPr="0081028E">
        <w:rPr>
          <w:b/>
          <w:spacing w:val="-1"/>
          <w:sz w:val="22"/>
          <w:szCs w:val="22"/>
        </w:rPr>
        <w:t>2007-2009: Susan G. Komen Foundation</w:t>
      </w:r>
      <w:r w:rsidRPr="0081028E">
        <w:rPr>
          <w:spacing w:val="-1"/>
          <w:sz w:val="22"/>
          <w:szCs w:val="22"/>
        </w:rPr>
        <w:t xml:space="preserve"> "Molecular Network Profiling of DCIS for Patient Stratification and Individualized Therapy" PI: Dr.Edmiston, INOVA. </w:t>
      </w:r>
      <w:r w:rsidRPr="0081028E">
        <w:rPr>
          <w:b/>
          <w:spacing w:val="-1"/>
          <w:sz w:val="22"/>
          <w:szCs w:val="22"/>
        </w:rPr>
        <w:t>Role: Co-PI</w:t>
      </w:r>
      <w:r w:rsidRPr="0081028E">
        <w:rPr>
          <w:spacing w:val="-1"/>
          <w:sz w:val="22"/>
          <w:szCs w:val="22"/>
        </w:rPr>
        <w:t xml:space="preserve">  </w:t>
      </w:r>
    </w:p>
    <w:p w:rsidR="00CE5958" w:rsidRPr="0081028E" w:rsidRDefault="00CE5958" w:rsidP="00CE5958">
      <w:pPr>
        <w:pStyle w:val="BodyText"/>
        <w:spacing w:before="0"/>
        <w:ind w:left="720" w:right="115" w:firstLine="0"/>
        <w:contextualSpacing/>
        <w:jc w:val="both"/>
        <w:rPr>
          <w:b/>
          <w:spacing w:val="-1"/>
          <w:sz w:val="16"/>
          <w:szCs w:val="16"/>
        </w:rPr>
      </w:pPr>
    </w:p>
    <w:p w:rsidR="00CE5958" w:rsidRPr="0081028E" w:rsidRDefault="00CE5958" w:rsidP="00CE5958">
      <w:pPr>
        <w:pStyle w:val="BodyText"/>
        <w:spacing w:before="0"/>
        <w:ind w:left="720" w:right="115" w:firstLine="0"/>
        <w:contextualSpacing/>
        <w:jc w:val="both"/>
        <w:rPr>
          <w:spacing w:val="-1"/>
          <w:sz w:val="22"/>
          <w:szCs w:val="22"/>
        </w:rPr>
      </w:pPr>
      <w:r w:rsidRPr="0081028E">
        <w:rPr>
          <w:b/>
          <w:spacing w:val="-1"/>
          <w:sz w:val="22"/>
          <w:szCs w:val="22"/>
        </w:rPr>
        <w:t xml:space="preserve">2005-2008: The Thomas F. and Kate Miller Jeffress Memorial Trust </w:t>
      </w:r>
      <w:r w:rsidRPr="0081028E">
        <w:rPr>
          <w:spacing w:val="-1"/>
          <w:sz w:val="22"/>
          <w:szCs w:val="22"/>
        </w:rPr>
        <w:t xml:space="preserve">“Melanin biosynthesis in adipocytes: cross-talk between energy balance and pigmentation control" </w:t>
      </w:r>
      <w:r w:rsidR="00945D4E" w:rsidRPr="00782A3B">
        <w:rPr>
          <w:b/>
          <w:spacing w:val="-1"/>
          <w:sz w:val="22"/>
          <w:szCs w:val="22"/>
        </w:rPr>
        <w:t>PI: Baranova</w:t>
      </w:r>
    </w:p>
    <w:p w:rsidR="00CE5958" w:rsidRPr="0081028E" w:rsidRDefault="00CE5958" w:rsidP="00CE5958">
      <w:pPr>
        <w:pStyle w:val="BodyText"/>
        <w:spacing w:before="0"/>
        <w:ind w:left="720" w:right="115" w:firstLine="0"/>
        <w:contextualSpacing/>
        <w:jc w:val="both"/>
        <w:rPr>
          <w:b/>
          <w:spacing w:val="-1"/>
          <w:sz w:val="16"/>
          <w:szCs w:val="16"/>
        </w:rPr>
      </w:pPr>
    </w:p>
    <w:p w:rsidR="00CE5958" w:rsidRPr="0081028E" w:rsidRDefault="00CE5958" w:rsidP="00CE5958">
      <w:pPr>
        <w:pStyle w:val="BodyText"/>
        <w:spacing w:before="0"/>
        <w:ind w:left="720" w:right="115" w:firstLine="0"/>
        <w:contextualSpacing/>
        <w:jc w:val="both"/>
        <w:rPr>
          <w:spacing w:val="-1"/>
          <w:sz w:val="22"/>
          <w:szCs w:val="22"/>
        </w:rPr>
      </w:pPr>
      <w:r w:rsidRPr="0081028E">
        <w:rPr>
          <w:b/>
          <w:spacing w:val="-1"/>
          <w:sz w:val="22"/>
          <w:szCs w:val="22"/>
        </w:rPr>
        <w:t xml:space="preserve">2005-2009: </w:t>
      </w:r>
      <w:r w:rsidRPr="00434B71">
        <w:rPr>
          <w:b/>
          <w:spacing w:val="-4"/>
          <w:sz w:val="22"/>
          <w:szCs w:val="22"/>
        </w:rPr>
        <w:t>NCI NIH 1R15CA113331-01</w:t>
      </w:r>
      <w:r w:rsidRPr="00434B71">
        <w:rPr>
          <w:spacing w:val="-4"/>
          <w:sz w:val="22"/>
          <w:szCs w:val="22"/>
        </w:rPr>
        <w:t xml:space="preserve"> “KCNRG gene as candidate t</w:t>
      </w:r>
      <w:r w:rsidR="00434B71">
        <w:rPr>
          <w:spacing w:val="-4"/>
          <w:sz w:val="22"/>
          <w:szCs w:val="22"/>
        </w:rPr>
        <w:t>umor suppressor for CLL and MM”</w:t>
      </w:r>
      <w:r w:rsidRPr="0081028E">
        <w:rPr>
          <w:spacing w:val="-1"/>
          <w:sz w:val="22"/>
          <w:szCs w:val="22"/>
        </w:rPr>
        <w:t xml:space="preserve"> </w:t>
      </w:r>
      <w:r w:rsidR="00434B71" w:rsidRPr="00782A3B">
        <w:rPr>
          <w:b/>
          <w:spacing w:val="-1"/>
          <w:sz w:val="22"/>
          <w:szCs w:val="22"/>
        </w:rPr>
        <w:t>PI: Baranova</w:t>
      </w:r>
    </w:p>
    <w:p w:rsidR="00761061" w:rsidRDefault="00761061" w:rsidP="003A1A62">
      <w:pPr>
        <w:ind w:left="720"/>
        <w:rPr>
          <w:rFonts w:ascii="Arial" w:hAnsi="Arial" w:cs="Arial"/>
          <w:b/>
          <w:spacing w:val="-8"/>
        </w:rPr>
      </w:pPr>
    </w:p>
    <w:p w:rsidR="008F6584" w:rsidRDefault="008F6584" w:rsidP="003A1A62">
      <w:pPr>
        <w:ind w:left="720"/>
        <w:rPr>
          <w:rFonts w:ascii="Arial" w:hAnsi="Arial" w:cs="Arial"/>
          <w:b/>
          <w:spacing w:val="-8"/>
        </w:rPr>
      </w:pPr>
    </w:p>
    <w:p w:rsidR="00761061" w:rsidRDefault="00761061" w:rsidP="00761061">
      <w:pPr>
        <w:ind w:left="720"/>
        <w:rPr>
          <w:rFonts w:ascii="Arial" w:hAnsi="Arial" w:cs="Arial"/>
          <w:b/>
          <w:spacing w:val="-8"/>
          <w:sz w:val="28"/>
          <w:szCs w:val="28"/>
        </w:rPr>
      </w:pPr>
      <w:r>
        <w:rPr>
          <w:rFonts w:ascii="Arial" w:hAnsi="Arial" w:cs="Arial"/>
          <w:b/>
          <w:spacing w:val="-8"/>
          <w:sz w:val="28"/>
          <w:szCs w:val="28"/>
        </w:rPr>
        <w:t>MEDIA APPEARANCES</w:t>
      </w:r>
      <w:r w:rsidRPr="003A1A62">
        <w:rPr>
          <w:rFonts w:ascii="Arial" w:hAnsi="Arial" w:cs="Arial"/>
          <w:b/>
          <w:spacing w:val="-8"/>
          <w:sz w:val="28"/>
          <w:szCs w:val="28"/>
        </w:rPr>
        <w:t xml:space="preserve"> (selected):</w:t>
      </w:r>
    </w:p>
    <w:p w:rsidR="008F6584" w:rsidRDefault="008F6584" w:rsidP="00761061">
      <w:pPr>
        <w:ind w:left="720"/>
        <w:rPr>
          <w:rFonts w:ascii="Arial" w:hAnsi="Arial" w:cs="Arial"/>
          <w:b/>
          <w:spacing w:val="-8"/>
          <w:sz w:val="28"/>
          <w:szCs w:val="28"/>
        </w:rPr>
      </w:pPr>
    </w:p>
    <w:p w:rsidR="009B0E7E" w:rsidRDefault="009B0E7E" w:rsidP="009B0E7E">
      <w:pPr>
        <w:pStyle w:val="BodyText"/>
        <w:spacing w:before="0"/>
        <w:ind w:left="720" w:right="115" w:firstLine="0"/>
        <w:jc w:val="both"/>
        <w:rPr>
          <w:b/>
          <w:spacing w:val="-1"/>
          <w:sz w:val="22"/>
          <w:szCs w:val="22"/>
        </w:rPr>
      </w:pPr>
      <w:r w:rsidRPr="009B0E7E">
        <w:rPr>
          <w:b/>
          <w:spacing w:val="-1"/>
          <w:sz w:val="22"/>
          <w:szCs w:val="22"/>
        </w:rPr>
        <w:t xml:space="preserve">2017: </w:t>
      </w:r>
      <w:r>
        <w:rPr>
          <w:b/>
          <w:spacing w:val="-1"/>
          <w:sz w:val="22"/>
          <w:szCs w:val="22"/>
        </w:rPr>
        <w:t>Video on importance of viral prenylation (recorded for Bioessays channel)</w:t>
      </w:r>
    </w:p>
    <w:p w:rsidR="009B0E7E" w:rsidRDefault="000329DD" w:rsidP="009B0E7E">
      <w:pPr>
        <w:pStyle w:val="BodyText"/>
        <w:spacing w:before="0"/>
        <w:ind w:left="720" w:right="115" w:firstLine="0"/>
        <w:jc w:val="both"/>
        <w:rPr>
          <w:b/>
          <w:spacing w:val="-1"/>
          <w:sz w:val="22"/>
          <w:szCs w:val="22"/>
        </w:rPr>
      </w:pPr>
      <w:hyperlink r:id="rId18" w:history="1">
        <w:r w:rsidR="009B0E7E" w:rsidRPr="009C717B">
          <w:rPr>
            <w:rStyle w:val="Hyperlink"/>
            <w:b/>
            <w:spacing w:val="-1"/>
            <w:sz w:val="22"/>
            <w:szCs w:val="22"/>
          </w:rPr>
          <w:t>https://www.youtube.com/watch?v=A_bGR-f9C3w&amp;t=52s</w:t>
        </w:r>
      </w:hyperlink>
    </w:p>
    <w:p w:rsidR="009B0E7E" w:rsidRDefault="009B0E7E" w:rsidP="009B0E7E">
      <w:pPr>
        <w:pStyle w:val="BodyText"/>
        <w:spacing w:before="0"/>
        <w:ind w:left="720" w:right="115" w:firstLine="0"/>
        <w:jc w:val="both"/>
        <w:rPr>
          <w:b/>
          <w:spacing w:val="-1"/>
          <w:sz w:val="22"/>
          <w:szCs w:val="22"/>
        </w:rPr>
      </w:pPr>
    </w:p>
    <w:p w:rsidR="009B0E7E" w:rsidRDefault="009B0E7E" w:rsidP="009B0E7E">
      <w:pPr>
        <w:pStyle w:val="BodyText"/>
        <w:spacing w:before="0"/>
        <w:ind w:left="720" w:right="115" w:firstLine="0"/>
        <w:jc w:val="both"/>
        <w:rPr>
          <w:b/>
          <w:spacing w:val="-1"/>
          <w:sz w:val="22"/>
          <w:szCs w:val="22"/>
        </w:rPr>
      </w:pPr>
      <w:r>
        <w:rPr>
          <w:b/>
          <w:spacing w:val="-1"/>
          <w:sz w:val="22"/>
          <w:szCs w:val="22"/>
        </w:rPr>
        <w:t>2017:</w:t>
      </w:r>
    </w:p>
    <w:p w:rsidR="009B0E7E" w:rsidRDefault="009B0E7E" w:rsidP="009B0E7E">
      <w:pPr>
        <w:pStyle w:val="BodyText"/>
        <w:spacing w:before="0"/>
        <w:ind w:left="720" w:right="115" w:firstLine="0"/>
        <w:jc w:val="both"/>
        <w:rPr>
          <w:b/>
          <w:spacing w:val="-1"/>
          <w:sz w:val="22"/>
          <w:szCs w:val="22"/>
        </w:rPr>
      </w:pPr>
      <w:r>
        <w:rPr>
          <w:b/>
          <w:spacing w:val="-1"/>
          <w:sz w:val="22"/>
          <w:szCs w:val="22"/>
        </w:rPr>
        <w:t xml:space="preserve">Three-part video on using longitudinal monitoring of biomarkers for improving human </w:t>
      </w:r>
      <w:r>
        <w:rPr>
          <w:b/>
          <w:spacing w:val="-1"/>
          <w:sz w:val="22"/>
          <w:szCs w:val="22"/>
        </w:rPr>
        <w:lastRenderedPageBreak/>
        <w:t>health and longevity</w:t>
      </w:r>
    </w:p>
    <w:p w:rsidR="009B0E7E" w:rsidRDefault="000329DD" w:rsidP="009B0E7E">
      <w:pPr>
        <w:pStyle w:val="BodyText"/>
        <w:spacing w:before="0"/>
        <w:ind w:left="720" w:right="115" w:firstLine="0"/>
        <w:jc w:val="both"/>
        <w:rPr>
          <w:rStyle w:val="Hyperlink"/>
          <w:b/>
          <w:spacing w:val="-1"/>
          <w:sz w:val="22"/>
          <w:szCs w:val="22"/>
        </w:rPr>
      </w:pPr>
      <w:hyperlink r:id="rId19" w:history="1">
        <w:r w:rsidR="009B0E7E" w:rsidRPr="009C717B">
          <w:rPr>
            <w:rStyle w:val="Hyperlink"/>
            <w:b/>
            <w:spacing w:val="-1"/>
            <w:sz w:val="22"/>
            <w:szCs w:val="22"/>
          </w:rPr>
          <w:t>https://www.youtube.com/channel/UCXJYy66gIOEsT04ndBUBFPw</w:t>
        </w:r>
      </w:hyperlink>
    </w:p>
    <w:p w:rsidR="007258BD" w:rsidRDefault="007258BD" w:rsidP="007258BD">
      <w:pPr>
        <w:pStyle w:val="BodyText"/>
        <w:spacing w:before="0"/>
        <w:ind w:right="115"/>
        <w:jc w:val="both"/>
      </w:pPr>
    </w:p>
    <w:p w:rsidR="007258BD" w:rsidRDefault="007258BD" w:rsidP="007258BD">
      <w:pPr>
        <w:pStyle w:val="BodyText"/>
        <w:spacing w:before="0"/>
        <w:ind w:left="720" w:right="115" w:firstLine="0"/>
        <w:jc w:val="both"/>
        <w:rPr>
          <w:b/>
          <w:spacing w:val="-1"/>
          <w:sz w:val="22"/>
          <w:szCs w:val="22"/>
        </w:rPr>
      </w:pPr>
      <w:r w:rsidRPr="007258BD">
        <w:rPr>
          <w:b/>
          <w:spacing w:val="-1"/>
          <w:sz w:val="22"/>
          <w:szCs w:val="22"/>
        </w:rPr>
        <w:t xml:space="preserve">The channel has 2984 subscribers </w:t>
      </w:r>
    </w:p>
    <w:p w:rsidR="009B0E7E" w:rsidRDefault="009B0E7E" w:rsidP="009B0E7E">
      <w:pPr>
        <w:pStyle w:val="BodyText"/>
        <w:spacing w:before="0"/>
        <w:ind w:left="720" w:right="115" w:firstLine="0"/>
        <w:jc w:val="both"/>
        <w:rPr>
          <w:b/>
          <w:spacing w:val="-1"/>
          <w:sz w:val="22"/>
          <w:szCs w:val="22"/>
        </w:rPr>
      </w:pPr>
    </w:p>
    <w:p w:rsidR="00EB477B" w:rsidRDefault="00EB477B" w:rsidP="00761061">
      <w:pPr>
        <w:pStyle w:val="BodyText"/>
        <w:spacing w:before="0"/>
        <w:ind w:left="720" w:right="115" w:firstLine="0"/>
        <w:jc w:val="both"/>
        <w:rPr>
          <w:b/>
          <w:spacing w:val="-1"/>
          <w:sz w:val="22"/>
          <w:szCs w:val="22"/>
        </w:rPr>
      </w:pPr>
      <w:r>
        <w:rPr>
          <w:b/>
          <w:spacing w:val="-1"/>
          <w:sz w:val="22"/>
          <w:szCs w:val="22"/>
        </w:rPr>
        <w:t>2017: Radio Show “Silver Rain</w:t>
      </w:r>
      <w:proofErr w:type="gramStart"/>
      <w:r>
        <w:rPr>
          <w:b/>
          <w:spacing w:val="-1"/>
          <w:sz w:val="22"/>
          <w:szCs w:val="22"/>
        </w:rPr>
        <w:t xml:space="preserve">” </w:t>
      </w:r>
      <w:r w:rsidR="00FB3EFD">
        <w:rPr>
          <w:b/>
          <w:spacing w:val="-1"/>
          <w:sz w:val="22"/>
          <w:szCs w:val="22"/>
        </w:rPr>
        <w:t>:</w:t>
      </w:r>
      <w:proofErr w:type="gramEnd"/>
      <w:r w:rsidR="00FB3EFD">
        <w:rPr>
          <w:b/>
          <w:spacing w:val="-1"/>
          <w:sz w:val="22"/>
          <w:szCs w:val="22"/>
        </w:rPr>
        <w:t xml:space="preserve"> “Something Good”</w:t>
      </w:r>
    </w:p>
    <w:p w:rsidR="00FB3EFD" w:rsidRDefault="00FB3EFD" w:rsidP="00761061">
      <w:pPr>
        <w:pStyle w:val="BodyText"/>
        <w:spacing w:before="0"/>
        <w:ind w:left="720" w:right="115" w:firstLine="0"/>
        <w:jc w:val="both"/>
        <w:rPr>
          <w:b/>
          <w:spacing w:val="-1"/>
          <w:sz w:val="22"/>
          <w:szCs w:val="22"/>
        </w:rPr>
      </w:pPr>
      <w:r w:rsidRPr="00FB3EFD">
        <w:rPr>
          <w:b/>
          <w:spacing w:val="-1"/>
          <w:sz w:val="22"/>
          <w:szCs w:val="22"/>
        </w:rPr>
        <w:t>http://www.silver.ru/programms/chto_to_khoroshee/editions-of-the-program/materials-CHtotakoestressikaksnimborotsya/</w:t>
      </w:r>
    </w:p>
    <w:p w:rsidR="00EB477B" w:rsidRDefault="00EB477B" w:rsidP="00761061">
      <w:pPr>
        <w:pStyle w:val="BodyText"/>
        <w:spacing w:before="0"/>
        <w:ind w:left="720" w:right="115" w:firstLine="0"/>
        <w:jc w:val="both"/>
        <w:rPr>
          <w:b/>
          <w:spacing w:val="-1"/>
          <w:sz w:val="22"/>
          <w:szCs w:val="22"/>
        </w:rPr>
      </w:pPr>
    </w:p>
    <w:p w:rsidR="003A621E" w:rsidRDefault="00761061" w:rsidP="00761061">
      <w:pPr>
        <w:pStyle w:val="BodyText"/>
        <w:spacing w:before="0"/>
        <w:ind w:left="720" w:right="115" w:firstLine="0"/>
        <w:jc w:val="both"/>
        <w:rPr>
          <w:b/>
          <w:spacing w:val="-1"/>
          <w:sz w:val="22"/>
          <w:szCs w:val="22"/>
        </w:rPr>
      </w:pPr>
      <w:r w:rsidRPr="00761061">
        <w:rPr>
          <w:b/>
          <w:spacing w:val="-1"/>
          <w:sz w:val="22"/>
          <w:szCs w:val="22"/>
        </w:rPr>
        <w:t>2016-</w:t>
      </w:r>
      <w:r w:rsidR="008F6584">
        <w:rPr>
          <w:b/>
          <w:spacing w:val="-1"/>
          <w:sz w:val="22"/>
          <w:szCs w:val="22"/>
        </w:rPr>
        <w:t>current</w:t>
      </w:r>
      <w:r w:rsidRPr="00761061">
        <w:rPr>
          <w:b/>
          <w:spacing w:val="-1"/>
          <w:sz w:val="22"/>
          <w:szCs w:val="22"/>
        </w:rPr>
        <w:t xml:space="preserve">: </w:t>
      </w:r>
      <w:r w:rsidR="00274FF0">
        <w:rPr>
          <w:b/>
          <w:spacing w:val="-1"/>
          <w:sz w:val="22"/>
          <w:szCs w:val="22"/>
        </w:rPr>
        <w:t>“Healthy Living” (22</w:t>
      </w:r>
      <w:r>
        <w:rPr>
          <w:b/>
          <w:spacing w:val="-1"/>
          <w:sz w:val="22"/>
          <w:szCs w:val="22"/>
        </w:rPr>
        <w:t xml:space="preserve"> episodes)</w:t>
      </w:r>
      <w:r w:rsidR="008F6584">
        <w:rPr>
          <w:b/>
          <w:spacing w:val="-1"/>
          <w:sz w:val="22"/>
          <w:szCs w:val="22"/>
        </w:rPr>
        <w:t xml:space="preserve"> at </w:t>
      </w:r>
      <w:r w:rsidR="008F6584" w:rsidRPr="00761061">
        <w:rPr>
          <w:spacing w:val="-1"/>
          <w:sz w:val="22"/>
          <w:szCs w:val="22"/>
        </w:rPr>
        <w:t>Russian National TV Show</w:t>
      </w:r>
    </w:p>
    <w:p w:rsidR="00761061" w:rsidRPr="00761061" w:rsidRDefault="00761061" w:rsidP="00761061">
      <w:pPr>
        <w:pStyle w:val="BodyText"/>
        <w:spacing w:before="0"/>
        <w:ind w:left="720" w:right="115" w:firstLine="0"/>
        <w:jc w:val="both"/>
        <w:rPr>
          <w:b/>
          <w:spacing w:val="-1"/>
          <w:sz w:val="22"/>
          <w:szCs w:val="22"/>
        </w:rPr>
      </w:pPr>
    </w:p>
    <w:p w:rsidR="009143A6" w:rsidRDefault="00761061" w:rsidP="00761061">
      <w:pPr>
        <w:pStyle w:val="BodyText"/>
        <w:spacing w:before="0"/>
        <w:ind w:left="720" w:right="115" w:firstLine="0"/>
        <w:jc w:val="both"/>
        <w:rPr>
          <w:spacing w:val="-1"/>
          <w:sz w:val="22"/>
          <w:szCs w:val="22"/>
        </w:rPr>
      </w:pPr>
      <w:r>
        <w:rPr>
          <w:spacing w:val="-1"/>
          <w:sz w:val="22"/>
          <w:szCs w:val="22"/>
        </w:rPr>
        <w:t>Invited expert</w:t>
      </w:r>
      <w:r w:rsidRPr="00761061">
        <w:rPr>
          <w:spacing w:val="-1"/>
          <w:sz w:val="22"/>
          <w:szCs w:val="22"/>
        </w:rPr>
        <w:t xml:space="preserve"> </w:t>
      </w:r>
      <w:r>
        <w:rPr>
          <w:spacing w:val="-1"/>
          <w:sz w:val="22"/>
          <w:szCs w:val="22"/>
        </w:rPr>
        <w:t xml:space="preserve">on </w:t>
      </w:r>
      <w:r w:rsidRPr="00761061">
        <w:rPr>
          <w:spacing w:val="-1"/>
          <w:sz w:val="22"/>
          <w:szCs w:val="22"/>
        </w:rPr>
        <w:t>Russian National TV Show “Healthy Living”</w:t>
      </w:r>
      <w:r>
        <w:rPr>
          <w:spacing w:val="-1"/>
          <w:sz w:val="22"/>
          <w:szCs w:val="22"/>
        </w:rPr>
        <w:t xml:space="preserve"> (Host: Elena Malysheva). </w:t>
      </w:r>
      <w:proofErr w:type="gramStart"/>
      <w:r>
        <w:rPr>
          <w:spacing w:val="-1"/>
          <w:sz w:val="22"/>
          <w:szCs w:val="22"/>
        </w:rPr>
        <w:t>Explained results of genetic analysis of ancestry, carriership for monogenic diseases, predispositions to multifactorial diseases and other genetic influences on health and lifestyle for 12 Russian celebrities, including TV anchors, movie actors and politicians.</w:t>
      </w:r>
      <w:proofErr w:type="gramEnd"/>
      <w:r w:rsidR="009143A6">
        <w:rPr>
          <w:spacing w:val="-1"/>
          <w:sz w:val="22"/>
          <w:szCs w:val="22"/>
        </w:rPr>
        <w:t xml:space="preserve"> </w:t>
      </w:r>
    </w:p>
    <w:p w:rsidR="00761061" w:rsidRDefault="009143A6" w:rsidP="00761061">
      <w:pPr>
        <w:pStyle w:val="BodyText"/>
        <w:spacing w:before="0"/>
        <w:ind w:left="720" w:right="115" w:firstLine="0"/>
        <w:jc w:val="both"/>
        <w:rPr>
          <w:spacing w:val="-1"/>
          <w:sz w:val="22"/>
          <w:szCs w:val="22"/>
        </w:rPr>
      </w:pPr>
      <w:r>
        <w:rPr>
          <w:spacing w:val="-1"/>
          <w:sz w:val="22"/>
          <w:szCs w:val="22"/>
        </w:rPr>
        <w:t xml:space="preserve">Examples: </w:t>
      </w:r>
    </w:p>
    <w:p w:rsidR="009143A6" w:rsidRDefault="000329DD" w:rsidP="00761061">
      <w:pPr>
        <w:pStyle w:val="BodyText"/>
        <w:spacing w:before="0"/>
        <w:ind w:left="720" w:right="115" w:firstLine="0"/>
        <w:jc w:val="both"/>
        <w:rPr>
          <w:spacing w:val="-1"/>
          <w:sz w:val="22"/>
          <w:szCs w:val="22"/>
        </w:rPr>
      </w:pPr>
      <w:hyperlink r:id="rId20" w:history="1">
        <w:r w:rsidR="009143A6" w:rsidRPr="00A1607B">
          <w:rPr>
            <w:rStyle w:val="Hyperlink"/>
            <w:spacing w:val="-1"/>
            <w:sz w:val="22"/>
            <w:szCs w:val="22"/>
          </w:rPr>
          <w:t>https://www.youtube.com/watch?v=mYMtuJako0c</w:t>
        </w:r>
      </w:hyperlink>
    </w:p>
    <w:p w:rsidR="009143A6" w:rsidRDefault="000329DD" w:rsidP="00761061">
      <w:pPr>
        <w:pStyle w:val="BodyText"/>
        <w:spacing w:before="0"/>
        <w:ind w:left="720" w:right="115" w:firstLine="0"/>
        <w:jc w:val="both"/>
        <w:rPr>
          <w:spacing w:val="-1"/>
          <w:sz w:val="22"/>
          <w:szCs w:val="22"/>
        </w:rPr>
      </w:pPr>
      <w:hyperlink r:id="rId21" w:history="1">
        <w:r w:rsidR="009143A6" w:rsidRPr="00A1607B">
          <w:rPr>
            <w:rStyle w:val="Hyperlink"/>
            <w:spacing w:val="-1"/>
            <w:sz w:val="22"/>
            <w:szCs w:val="22"/>
          </w:rPr>
          <w:t>https://www.youtube.com/watch?v=MjHY356b_kw</w:t>
        </w:r>
      </w:hyperlink>
    </w:p>
    <w:p w:rsidR="003A621E" w:rsidRDefault="000329DD" w:rsidP="009143A6">
      <w:pPr>
        <w:pStyle w:val="BodyText"/>
        <w:spacing w:before="0"/>
        <w:ind w:left="720" w:right="115" w:firstLine="0"/>
        <w:jc w:val="both"/>
        <w:rPr>
          <w:spacing w:val="-1"/>
          <w:sz w:val="22"/>
          <w:szCs w:val="22"/>
        </w:rPr>
      </w:pPr>
      <w:hyperlink r:id="rId22" w:history="1">
        <w:r w:rsidR="009143A6" w:rsidRPr="00A1607B">
          <w:rPr>
            <w:rStyle w:val="Hyperlink"/>
            <w:spacing w:val="-1"/>
            <w:sz w:val="22"/>
            <w:szCs w:val="22"/>
          </w:rPr>
          <w:t>https://www.youtube.com/watch?v=kd0a9QflHKw</w:t>
        </w:r>
      </w:hyperlink>
    </w:p>
    <w:p w:rsidR="009143A6" w:rsidRDefault="009143A6" w:rsidP="009143A6">
      <w:pPr>
        <w:pStyle w:val="BodyText"/>
        <w:spacing w:before="0"/>
        <w:ind w:left="720" w:right="115" w:firstLine="0"/>
        <w:jc w:val="both"/>
        <w:rPr>
          <w:spacing w:val="-1"/>
          <w:sz w:val="22"/>
          <w:szCs w:val="22"/>
        </w:rPr>
      </w:pPr>
    </w:p>
    <w:p w:rsidR="009143A6" w:rsidRPr="00CB3C2A" w:rsidRDefault="009143A6" w:rsidP="009143A6">
      <w:pPr>
        <w:pStyle w:val="BodyText"/>
        <w:spacing w:before="0"/>
        <w:ind w:left="720" w:right="115" w:firstLine="0"/>
        <w:jc w:val="both"/>
        <w:rPr>
          <w:b/>
          <w:spacing w:val="-1"/>
          <w:sz w:val="22"/>
          <w:szCs w:val="22"/>
        </w:rPr>
      </w:pPr>
      <w:r w:rsidRPr="00CB3C2A">
        <w:rPr>
          <w:b/>
          <w:spacing w:val="-1"/>
          <w:sz w:val="22"/>
          <w:szCs w:val="22"/>
        </w:rPr>
        <w:t xml:space="preserve">2015: UMASS-Amherst TV: </w:t>
      </w:r>
      <w:r w:rsidRPr="00CB3C2A">
        <w:rPr>
          <w:spacing w:val="-1"/>
          <w:sz w:val="22"/>
          <w:szCs w:val="22"/>
        </w:rPr>
        <w:t>Summary of talk given at the 14th Annual International Conference on Dose-Response on "Preconditioning in Biology and Medicine" 2015 hosted by the International Dose-Response Society</w:t>
      </w:r>
      <w:r w:rsidRPr="00CB3C2A">
        <w:rPr>
          <w:b/>
          <w:spacing w:val="-1"/>
          <w:sz w:val="22"/>
          <w:szCs w:val="22"/>
        </w:rPr>
        <w:t xml:space="preserve">. </w:t>
      </w:r>
      <w:hyperlink r:id="rId23" w:history="1">
        <w:r w:rsidRPr="00CB3C2A">
          <w:rPr>
            <w:rStyle w:val="Hyperlink"/>
            <w:b/>
            <w:color w:val="auto"/>
            <w:spacing w:val="-1"/>
            <w:sz w:val="22"/>
            <w:szCs w:val="22"/>
          </w:rPr>
          <w:t>https://www.youtube.com/watch?v=qHvemhseULg</w:t>
        </w:r>
      </w:hyperlink>
    </w:p>
    <w:p w:rsidR="009143A6" w:rsidRDefault="009143A6" w:rsidP="009143A6">
      <w:pPr>
        <w:pStyle w:val="BodyText"/>
        <w:spacing w:before="0"/>
        <w:ind w:left="720" w:right="115" w:firstLine="0"/>
        <w:jc w:val="both"/>
        <w:rPr>
          <w:spacing w:val="-1"/>
          <w:sz w:val="22"/>
          <w:szCs w:val="22"/>
        </w:rPr>
      </w:pPr>
    </w:p>
    <w:p w:rsidR="009143A6" w:rsidRDefault="009143A6" w:rsidP="009143A6">
      <w:pPr>
        <w:pStyle w:val="BodyText"/>
        <w:spacing w:before="0"/>
        <w:ind w:left="720" w:right="115" w:firstLine="0"/>
        <w:jc w:val="both"/>
        <w:rPr>
          <w:spacing w:val="-1"/>
          <w:sz w:val="22"/>
          <w:szCs w:val="22"/>
        </w:rPr>
      </w:pPr>
      <w:r w:rsidRPr="00CB3C2A">
        <w:rPr>
          <w:b/>
          <w:spacing w:val="-1"/>
          <w:sz w:val="22"/>
          <w:szCs w:val="22"/>
        </w:rPr>
        <w:t xml:space="preserve">2014: </w:t>
      </w:r>
      <w:r w:rsidRPr="00CB3C2A">
        <w:rPr>
          <w:b/>
          <w:spacing w:val="-8"/>
          <w:sz w:val="22"/>
          <w:szCs w:val="22"/>
        </w:rPr>
        <w:t>Hosted a series of mini-TV-interviews with leading world scientists in the area of human longevity</w:t>
      </w:r>
      <w:r w:rsidRPr="00CB3C2A">
        <w:rPr>
          <w:b/>
          <w:spacing w:val="-1"/>
          <w:sz w:val="22"/>
          <w:szCs w:val="22"/>
        </w:rPr>
        <w:t xml:space="preserve"> </w:t>
      </w:r>
      <w:r w:rsidRPr="00CB3C2A">
        <w:rPr>
          <w:spacing w:val="-1"/>
          <w:sz w:val="22"/>
          <w:szCs w:val="22"/>
        </w:rPr>
        <w:t xml:space="preserve">recorded in Sochi, Russia (April 2014). List of persons interviewed: Prof. Brian Kennedy (Buck Institute for Research on Aging in Novato, California, CEO and Professor), Prof. Claudio Franceschi          (Università degli Studi di Bologna Bologna, Italy), Prof. Robert J. Shmookler Reis (Professor, University of Arkansas Medical Center), Prof. Vera Gorbunova (University of Rochester) </w:t>
      </w:r>
    </w:p>
    <w:p w:rsidR="00BD4725" w:rsidRDefault="00BD4725" w:rsidP="009143A6">
      <w:pPr>
        <w:pStyle w:val="BodyText"/>
        <w:spacing w:before="0"/>
        <w:ind w:left="720" w:right="115" w:firstLine="0"/>
        <w:jc w:val="both"/>
        <w:rPr>
          <w:spacing w:val="-1"/>
          <w:sz w:val="22"/>
          <w:szCs w:val="22"/>
        </w:rPr>
      </w:pPr>
    </w:p>
    <w:p w:rsidR="00BD4725" w:rsidRDefault="00BD4725" w:rsidP="00BD4725">
      <w:pPr>
        <w:spacing w:before="240" w:after="240"/>
        <w:ind w:left="720"/>
        <w:jc w:val="both"/>
        <w:rPr>
          <w:rFonts w:ascii="Arial" w:eastAsia="Arial" w:hAnsi="Arial" w:cs="Arial"/>
          <w:spacing w:val="-1"/>
        </w:rPr>
      </w:pPr>
      <w:r>
        <w:rPr>
          <w:rFonts w:ascii="Arial" w:eastAsia="Arial" w:hAnsi="Arial" w:cs="Arial"/>
          <w:b/>
          <w:spacing w:val="-1"/>
        </w:rPr>
        <w:t>EXPERT COMMENTS IN NEWSPAPERS AND POPULAR PRESS:</w:t>
      </w:r>
      <w:r>
        <w:rPr>
          <w:rFonts w:ascii="Arial" w:eastAsia="Arial" w:hAnsi="Arial" w:cs="Arial"/>
          <w:spacing w:val="-1"/>
        </w:rPr>
        <w:t xml:space="preserve"> </w:t>
      </w:r>
    </w:p>
    <w:p w:rsidR="008F6584" w:rsidRPr="008F6584" w:rsidRDefault="008F6584" w:rsidP="008F6584">
      <w:pPr>
        <w:pStyle w:val="BodyText"/>
        <w:spacing w:before="0"/>
        <w:ind w:left="720" w:right="115" w:firstLine="0"/>
        <w:jc w:val="both"/>
        <w:rPr>
          <w:b/>
          <w:spacing w:val="-1"/>
          <w:sz w:val="22"/>
          <w:szCs w:val="22"/>
        </w:rPr>
      </w:pPr>
      <w:r w:rsidRPr="008F6584">
        <w:rPr>
          <w:b/>
          <w:spacing w:val="-1"/>
          <w:sz w:val="22"/>
          <w:szCs w:val="22"/>
        </w:rPr>
        <w:t>Interviewed by Anna Dobryuha, “Komsomolskaya Pravda”</w:t>
      </w:r>
    </w:p>
    <w:p w:rsidR="008F6584" w:rsidRDefault="000329DD" w:rsidP="008F6584">
      <w:pPr>
        <w:pStyle w:val="BodyText"/>
        <w:spacing w:before="0"/>
        <w:ind w:left="720" w:right="115" w:firstLine="0"/>
        <w:jc w:val="both"/>
        <w:rPr>
          <w:rFonts w:cs="Arial"/>
          <w:b/>
          <w:spacing w:val="-1"/>
        </w:rPr>
      </w:pPr>
      <w:hyperlink r:id="rId24" w:history="1">
        <w:r w:rsidR="008F6584" w:rsidRPr="00CD1C11">
          <w:rPr>
            <w:rStyle w:val="Hyperlink"/>
            <w:rFonts w:cs="Arial"/>
            <w:b/>
            <w:spacing w:val="-1"/>
          </w:rPr>
          <w:t>https://www.kp.ru/daily/26764.4/3795948/</w:t>
        </w:r>
      </w:hyperlink>
      <w:r w:rsidR="008F6584">
        <w:rPr>
          <w:rFonts w:cs="Arial"/>
          <w:b/>
          <w:spacing w:val="-1"/>
        </w:rPr>
        <w:t xml:space="preserve"> </w:t>
      </w:r>
      <w:r w:rsidR="008F6584">
        <w:rPr>
          <w:spacing w:val="-1"/>
          <w:sz w:val="22"/>
          <w:szCs w:val="22"/>
        </w:rPr>
        <w:t>(Nove</w:t>
      </w:r>
      <w:r w:rsidR="008F6584" w:rsidRPr="008F6584">
        <w:rPr>
          <w:spacing w:val="-1"/>
          <w:sz w:val="22"/>
          <w:szCs w:val="22"/>
        </w:rPr>
        <w:t>mber</w:t>
      </w:r>
      <w:r w:rsidR="008F6584">
        <w:rPr>
          <w:spacing w:val="-1"/>
          <w:sz w:val="22"/>
          <w:szCs w:val="22"/>
        </w:rPr>
        <w:t xml:space="preserve"> 3</w:t>
      </w:r>
      <w:r w:rsidR="008F6584" w:rsidRPr="008F6584">
        <w:rPr>
          <w:spacing w:val="-1"/>
          <w:sz w:val="22"/>
          <w:szCs w:val="22"/>
        </w:rPr>
        <w:t>0th</w:t>
      </w:r>
      <w:r w:rsidR="008F6584">
        <w:rPr>
          <w:spacing w:val="-1"/>
          <w:sz w:val="22"/>
          <w:szCs w:val="22"/>
        </w:rPr>
        <w:t>, 2017)</w:t>
      </w:r>
    </w:p>
    <w:p w:rsidR="008F6584" w:rsidRDefault="008F6584" w:rsidP="008F6584">
      <w:pPr>
        <w:pStyle w:val="BodyText"/>
        <w:spacing w:before="0"/>
        <w:ind w:left="720" w:right="115" w:firstLine="0"/>
        <w:jc w:val="both"/>
        <w:rPr>
          <w:b/>
          <w:spacing w:val="-1"/>
          <w:sz w:val="22"/>
          <w:szCs w:val="22"/>
        </w:rPr>
      </w:pPr>
    </w:p>
    <w:p w:rsidR="008F6584" w:rsidRPr="008F6584" w:rsidRDefault="008F6584" w:rsidP="008F6584">
      <w:pPr>
        <w:pStyle w:val="BodyText"/>
        <w:spacing w:before="0"/>
        <w:ind w:left="720" w:right="115" w:firstLine="0"/>
        <w:jc w:val="both"/>
        <w:rPr>
          <w:b/>
          <w:spacing w:val="-1"/>
          <w:sz w:val="22"/>
          <w:szCs w:val="22"/>
        </w:rPr>
      </w:pPr>
      <w:r w:rsidRPr="008F6584">
        <w:rPr>
          <w:b/>
          <w:spacing w:val="-1"/>
          <w:sz w:val="22"/>
          <w:szCs w:val="22"/>
        </w:rPr>
        <w:t>Interviewed by Anna Dobryuha, “Komsomolskaya Pravda”</w:t>
      </w:r>
    </w:p>
    <w:p w:rsidR="008F6584" w:rsidRDefault="000329DD" w:rsidP="008F6584">
      <w:pPr>
        <w:pStyle w:val="BodyText"/>
        <w:spacing w:before="0"/>
        <w:ind w:left="720" w:right="115" w:firstLine="0"/>
        <w:jc w:val="both"/>
        <w:rPr>
          <w:spacing w:val="-1"/>
          <w:sz w:val="22"/>
          <w:szCs w:val="22"/>
        </w:rPr>
      </w:pPr>
      <w:hyperlink r:id="rId25" w:history="1">
        <w:r w:rsidR="008F6584" w:rsidRPr="00CD1C11">
          <w:rPr>
            <w:rStyle w:val="Hyperlink"/>
            <w:spacing w:val="-1"/>
            <w:sz w:val="22"/>
            <w:szCs w:val="22"/>
          </w:rPr>
          <w:t>https://www.kp.ru/daily/26729.7/3755337/</w:t>
        </w:r>
      </w:hyperlink>
      <w:r w:rsidR="008F6584">
        <w:rPr>
          <w:spacing w:val="-1"/>
          <w:sz w:val="22"/>
          <w:szCs w:val="22"/>
        </w:rPr>
        <w:t xml:space="preserve"> (September 8</w:t>
      </w:r>
      <w:r w:rsidR="008F6584" w:rsidRPr="008F6584">
        <w:rPr>
          <w:spacing w:val="-1"/>
          <w:sz w:val="22"/>
          <w:szCs w:val="22"/>
          <w:vertAlign w:val="superscript"/>
        </w:rPr>
        <w:t>th</w:t>
      </w:r>
      <w:r w:rsidR="008F6584">
        <w:rPr>
          <w:spacing w:val="-1"/>
          <w:sz w:val="22"/>
          <w:szCs w:val="22"/>
        </w:rPr>
        <w:t>, 2017)</w:t>
      </w:r>
    </w:p>
    <w:p w:rsidR="008F6584" w:rsidRPr="008F6584" w:rsidRDefault="008F6584" w:rsidP="008F6584">
      <w:pPr>
        <w:pStyle w:val="BodyText"/>
        <w:spacing w:before="0"/>
        <w:ind w:left="720" w:right="115" w:firstLine="0"/>
        <w:jc w:val="both"/>
        <w:rPr>
          <w:spacing w:val="-1"/>
          <w:sz w:val="22"/>
          <w:szCs w:val="22"/>
        </w:rPr>
      </w:pPr>
    </w:p>
    <w:p w:rsidR="008F6584" w:rsidRPr="008F6584" w:rsidRDefault="008F6584" w:rsidP="008F6584">
      <w:pPr>
        <w:pStyle w:val="BodyText"/>
        <w:spacing w:before="0"/>
        <w:ind w:left="720" w:right="115" w:firstLine="0"/>
        <w:jc w:val="both"/>
        <w:rPr>
          <w:b/>
          <w:spacing w:val="-1"/>
          <w:sz w:val="22"/>
          <w:szCs w:val="22"/>
        </w:rPr>
      </w:pPr>
      <w:r w:rsidRPr="008F6584">
        <w:rPr>
          <w:b/>
          <w:spacing w:val="-1"/>
          <w:sz w:val="22"/>
          <w:szCs w:val="22"/>
        </w:rPr>
        <w:t>Interviewed by Anna Dobryuha, “Komsomolskaya Pravda”</w:t>
      </w:r>
    </w:p>
    <w:p w:rsidR="008F6584" w:rsidRDefault="000329DD" w:rsidP="008F6584">
      <w:pPr>
        <w:pStyle w:val="BodyText"/>
        <w:spacing w:before="0"/>
        <w:ind w:left="720" w:right="115" w:firstLine="0"/>
        <w:jc w:val="both"/>
        <w:rPr>
          <w:spacing w:val="-1"/>
          <w:sz w:val="22"/>
          <w:szCs w:val="22"/>
        </w:rPr>
      </w:pPr>
      <w:hyperlink r:id="rId26" w:history="1">
        <w:r w:rsidR="008F6584" w:rsidRPr="00CD1C11">
          <w:rPr>
            <w:rStyle w:val="Hyperlink"/>
            <w:spacing w:val="-1"/>
            <w:sz w:val="22"/>
            <w:szCs w:val="22"/>
          </w:rPr>
          <w:t>https://www.kp.ru/daily/26564.4/3579667/</w:t>
        </w:r>
      </w:hyperlink>
    </w:p>
    <w:p w:rsidR="008F6584" w:rsidRDefault="008F6584" w:rsidP="008F6584">
      <w:pPr>
        <w:pStyle w:val="BodyText"/>
        <w:spacing w:before="0"/>
        <w:ind w:left="720" w:right="115" w:firstLine="0"/>
        <w:jc w:val="both"/>
        <w:rPr>
          <w:spacing w:val="-1"/>
          <w:sz w:val="22"/>
          <w:szCs w:val="22"/>
        </w:rPr>
      </w:pPr>
      <w:r>
        <w:rPr>
          <w:spacing w:val="-1"/>
          <w:sz w:val="22"/>
          <w:szCs w:val="22"/>
        </w:rPr>
        <w:t>(August 3rd, 2017)</w:t>
      </w:r>
    </w:p>
    <w:p w:rsidR="000F6DF4" w:rsidRDefault="000F6DF4" w:rsidP="000F6DF4">
      <w:pPr>
        <w:spacing w:before="240" w:after="240"/>
        <w:ind w:left="720"/>
      </w:pPr>
      <w:r w:rsidRPr="00D924DF">
        <w:rPr>
          <w:rFonts w:ascii="Arial" w:eastAsia="Arial" w:hAnsi="Arial" w:cs="Arial"/>
          <w:b/>
          <w:spacing w:val="-1"/>
        </w:rPr>
        <w:t xml:space="preserve">Expert Comment on the paper of Mitalipov’s team, published in Nature </w:t>
      </w:r>
      <w:hyperlink r:id="rId27" w:history="1">
        <w:r w:rsidRPr="00D924DF">
          <w:rPr>
            <w:rStyle w:val="Hyperlink"/>
          </w:rPr>
          <w:t>https://www.svoboda.org/a/28661567.html</w:t>
        </w:r>
      </w:hyperlink>
      <w:r w:rsidRPr="00D924DF">
        <w:rPr>
          <w:rStyle w:val="Hyperlink"/>
        </w:rPr>
        <w:t xml:space="preserve"> (</w:t>
      </w:r>
      <w:r>
        <w:t>August 6th, 2017)</w:t>
      </w:r>
    </w:p>
    <w:p w:rsidR="000F6DF4" w:rsidRDefault="000F6DF4" w:rsidP="000F6DF4">
      <w:pPr>
        <w:spacing w:before="240" w:after="240"/>
        <w:ind w:left="720"/>
      </w:pPr>
      <w:r>
        <w:rPr>
          <w:rFonts w:ascii="Arial" w:eastAsia="Arial" w:hAnsi="Arial" w:cs="Arial"/>
          <w:b/>
          <w:spacing w:val="-1"/>
        </w:rPr>
        <w:t xml:space="preserve">“Science in Siberia” </w:t>
      </w:r>
      <w:hyperlink r:id="rId28" w:history="1">
        <w:r w:rsidRPr="009C717B">
          <w:rPr>
            <w:rStyle w:val="Hyperlink"/>
          </w:rPr>
          <w:t>http://www.sbras.info/articles/opinion/gurmany-i-genomy</w:t>
        </w:r>
      </w:hyperlink>
      <w:r>
        <w:t xml:space="preserve"> (July 31st, 2017)</w:t>
      </w:r>
    </w:p>
    <w:p w:rsidR="008F6584" w:rsidRDefault="008F6584" w:rsidP="008F6584">
      <w:pPr>
        <w:spacing w:before="240" w:after="240"/>
        <w:ind w:left="720"/>
        <w:rPr>
          <w:rFonts w:ascii="Arial" w:eastAsia="Arial" w:hAnsi="Arial" w:cs="Arial"/>
          <w:spacing w:val="-1"/>
        </w:rPr>
      </w:pPr>
      <w:r w:rsidRPr="00D924DF">
        <w:rPr>
          <w:rFonts w:ascii="Arial" w:eastAsia="Arial" w:hAnsi="Arial" w:cs="Arial"/>
          <w:b/>
          <w:spacing w:val="-1"/>
        </w:rPr>
        <w:lastRenderedPageBreak/>
        <w:t xml:space="preserve">Interviewed by Ekaterina Pichugina “Moscowsky Komsomolets” </w:t>
      </w:r>
      <w:hyperlink r:id="rId29" w:tgtFrame="_blank" w:history="1">
        <w:r w:rsidRPr="00D924DF">
          <w:rPr>
            <w:rStyle w:val="Hyperlink"/>
            <w:rFonts w:ascii="Segoe UI" w:hAnsi="Segoe UI" w:cs="Segoe UI"/>
            <w:sz w:val="20"/>
            <w:szCs w:val="20"/>
            <w:shd w:val="clear" w:color="auto" w:fill="FFFFFF"/>
          </w:rPr>
          <w:t>http://www.mk.ru/science/2016/06/20/vrachey-razgruzyat-integratory-zdorovya.html</w:t>
        </w:r>
      </w:hyperlink>
      <w:r w:rsidRPr="00D924DF">
        <w:rPr>
          <w:rFonts w:ascii="Segoe UI" w:hAnsi="Segoe UI" w:cs="Segoe UI"/>
          <w:color w:val="212121"/>
          <w:sz w:val="20"/>
          <w:szCs w:val="20"/>
          <w:shd w:val="clear" w:color="auto" w:fill="FFFFFF"/>
        </w:rPr>
        <w:t xml:space="preserve">  </w:t>
      </w:r>
      <w:r w:rsidRPr="00D924DF">
        <w:rPr>
          <w:rFonts w:ascii="Arial" w:eastAsia="Arial" w:hAnsi="Arial" w:cs="Arial"/>
          <w:spacing w:val="-1"/>
        </w:rPr>
        <w:t>(June 20th, 2016). READS: 1</w:t>
      </w:r>
      <w:r w:rsidR="000F6DF4">
        <w:rPr>
          <w:rFonts w:ascii="Arial" w:eastAsia="Arial" w:hAnsi="Arial" w:cs="Arial"/>
          <w:spacing w:val="-1"/>
        </w:rPr>
        <w:t>2066</w:t>
      </w:r>
    </w:p>
    <w:p w:rsidR="00BD4725" w:rsidRDefault="00BD4725" w:rsidP="00BD4725">
      <w:pPr>
        <w:spacing w:before="240" w:after="240"/>
        <w:ind w:left="720"/>
      </w:pPr>
      <w:r w:rsidRPr="00D924DF">
        <w:rPr>
          <w:rFonts w:ascii="Arial" w:eastAsia="Arial" w:hAnsi="Arial" w:cs="Arial"/>
          <w:b/>
          <w:spacing w:val="-1"/>
        </w:rPr>
        <w:t xml:space="preserve">Interviewed by Dmitry Mungalov, Sk.news:  </w:t>
      </w:r>
      <w:hyperlink r:id="rId30" w:history="1">
        <w:r w:rsidRPr="00D924DF">
          <w:rPr>
            <w:rStyle w:val="Hyperlink"/>
            <w:rFonts w:ascii="Segoe UI" w:hAnsi="Segoe UI" w:cs="Segoe UI"/>
            <w:sz w:val="20"/>
            <w:szCs w:val="20"/>
            <w:shd w:val="clear" w:color="auto" w:fill="FFFFFF"/>
          </w:rPr>
          <w:t>http://sk.ru/news/b/articles/archive/2016/05/04/integratory.aspx</w:t>
        </w:r>
      </w:hyperlink>
      <w:r w:rsidRPr="00D924DF">
        <w:rPr>
          <w:rFonts w:ascii="Segoe UI" w:hAnsi="Segoe UI" w:cs="Segoe UI"/>
          <w:color w:val="212121"/>
          <w:sz w:val="20"/>
          <w:szCs w:val="20"/>
          <w:shd w:val="clear" w:color="auto" w:fill="FFFFFF"/>
        </w:rPr>
        <w:t xml:space="preserve"> (May 4th, 2016</w:t>
      </w:r>
      <w:proofErr w:type="gramStart"/>
      <w:r w:rsidRPr="00D924DF">
        <w:rPr>
          <w:rFonts w:ascii="Segoe UI" w:hAnsi="Segoe UI" w:cs="Segoe UI"/>
          <w:color w:val="212121"/>
          <w:sz w:val="20"/>
          <w:szCs w:val="20"/>
          <w:shd w:val="clear" w:color="auto" w:fill="FFFFFF"/>
        </w:rPr>
        <w:t xml:space="preserve">)  </w:t>
      </w:r>
      <w:r w:rsidRPr="00D924DF">
        <w:rPr>
          <w:rFonts w:ascii="Arial" w:eastAsia="Arial" w:hAnsi="Arial" w:cs="Arial"/>
          <w:spacing w:val="-1"/>
        </w:rPr>
        <w:t>READS</w:t>
      </w:r>
      <w:proofErr w:type="gramEnd"/>
      <w:r w:rsidRPr="00D924DF">
        <w:rPr>
          <w:rFonts w:ascii="Arial" w:eastAsia="Arial" w:hAnsi="Arial" w:cs="Arial"/>
          <w:spacing w:val="-1"/>
        </w:rPr>
        <w:t>: 2967</w:t>
      </w:r>
    </w:p>
    <w:p w:rsidR="00BD4725" w:rsidRDefault="00BD4725" w:rsidP="00BD4725">
      <w:pPr>
        <w:spacing w:before="240" w:after="240"/>
        <w:ind w:left="720"/>
      </w:pPr>
      <w:r w:rsidRPr="00D924DF">
        <w:rPr>
          <w:rFonts w:ascii="Arial" w:eastAsia="Arial" w:hAnsi="Arial" w:cs="Arial"/>
          <w:b/>
          <w:spacing w:val="-1"/>
        </w:rPr>
        <w:t xml:space="preserve">Interviewed by Anna Dobryuha, “Komsomolskaya Pravda” </w:t>
      </w:r>
      <w:r w:rsidRPr="00D924DF">
        <w:rPr>
          <w:rFonts w:ascii="Segoe UI" w:hAnsi="Segoe UI" w:cs="Segoe UI"/>
          <w:color w:val="212121"/>
          <w:sz w:val="20"/>
          <w:szCs w:val="20"/>
          <w:shd w:val="clear" w:color="auto" w:fill="FFFFFF"/>
        </w:rPr>
        <w:t xml:space="preserve">(August 4th, 2016) </w:t>
      </w:r>
      <w:hyperlink r:id="rId31" w:tgtFrame="_blank" w:history="1">
        <w:r w:rsidRPr="00D924DF">
          <w:rPr>
            <w:rStyle w:val="Hyperlink"/>
            <w:rFonts w:ascii="Segoe UI" w:hAnsi="Segoe UI" w:cs="Segoe UI"/>
            <w:sz w:val="20"/>
            <w:szCs w:val="20"/>
            <w:shd w:val="clear" w:color="auto" w:fill="FFFFFF"/>
          </w:rPr>
          <w:t>http://www.kp.ru/daily/26564.4/3579667/</w:t>
        </w:r>
      </w:hyperlink>
      <w:r>
        <w:t xml:space="preserve">   </w:t>
      </w:r>
      <w:r w:rsidRPr="00D924DF">
        <w:rPr>
          <w:rFonts w:ascii="Arial" w:eastAsia="Arial" w:hAnsi="Arial" w:cs="Arial"/>
          <w:spacing w:val="-1"/>
        </w:rPr>
        <w:t>Shared: 167 times</w:t>
      </w:r>
      <w:r>
        <w:t xml:space="preserve"> </w:t>
      </w:r>
    </w:p>
    <w:p w:rsidR="00BD4725" w:rsidRDefault="00BD4725" w:rsidP="00BD4725">
      <w:pPr>
        <w:spacing w:before="240" w:after="240"/>
        <w:ind w:left="720"/>
      </w:pPr>
      <w:r w:rsidRPr="001513AD">
        <w:rPr>
          <w:rFonts w:ascii="Arial" w:eastAsia="Arial" w:hAnsi="Arial" w:cs="Arial"/>
          <w:b/>
          <w:spacing w:val="-1"/>
        </w:rPr>
        <w:t xml:space="preserve">Interviewed by </w:t>
      </w:r>
      <w:r>
        <w:rPr>
          <w:rFonts w:ascii="Arial" w:eastAsia="Arial" w:hAnsi="Arial" w:cs="Arial"/>
          <w:b/>
          <w:spacing w:val="-1"/>
        </w:rPr>
        <w:t>Anna Dobryuha</w:t>
      </w:r>
      <w:r w:rsidRPr="001513AD">
        <w:rPr>
          <w:rFonts w:ascii="Arial" w:eastAsia="Arial" w:hAnsi="Arial" w:cs="Arial"/>
          <w:b/>
          <w:spacing w:val="-1"/>
        </w:rPr>
        <w:t xml:space="preserve">, </w:t>
      </w:r>
      <w:r>
        <w:rPr>
          <w:rFonts w:ascii="Arial" w:eastAsia="Arial" w:hAnsi="Arial" w:cs="Arial"/>
          <w:b/>
          <w:spacing w:val="-1"/>
        </w:rPr>
        <w:t>“Komsomolskaya Pravda”</w:t>
      </w:r>
      <w:r w:rsidRPr="001513AD">
        <w:rPr>
          <w:rFonts w:ascii="Arial" w:eastAsia="Arial" w:hAnsi="Arial" w:cs="Arial"/>
          <w:b/>
          <w:spacing w:val="-1"/>
        </w:rPr>
        <w:t xml:space="preserve"> </w:t>
      </w:r>
      <w:r w:rsidRPr="001513AD">
        <w:rPr>
          <w:rFonts w:ascii="Segoe UI" w:hAnsi="Segoe UI" w:cs="Segoe UI"/>
          <w:color w:val="212121"/>
          <w:sz w:val="20"/>
          <w:szCs w:val="20"/>
          <w:shd w:val="clear" w:color="auto" w:fill="FFFFFF"/>
        </w:rPr>
        <w:t xml:space="preserve">(March 12h, 2016) </w:t>
      </w:r>
      <w:r w:rsidRPr="001513AD">
        <w:rPr>
          <w:rStyle w:val="Hyperlink"/>
          <w:rFonts w:ascii="Segoe UI" w:hAnsi="Segoe UI" w:cs="Segoe UI"/>
          <w:sz w:val="20"/>
          <w:szCs w:val="20"/>
          <w:shd w:val="clear" w:color="auto" w:fill="FFFFFF"/>
        </w:rPr>
        <w:t>https://www.kp.ru/daily/26500/3368840/</w:t>
      </w:r>
    </w:p>
    <w:p w:rsidR="00BD4725" w:rsidRDefault="00BD4725" w:rsidP="00BD4725">
      <w:pPr>
        <w:spacing w:before="240" w:after="240"/>
        <w:ind w:left="720"/>
      </w:pPr>
      <w:r w:rsidRPr="001513AD">
        <w:rPr>
          <w:rFonts w:ascii="Arial" w:eastAsia="Arial" w:hAnsi="Arial" w:cs="Arial"/>
          <w:b/>
          <w:spacing w:val="-1"/>
        </w:rPr>
        <w:t>Interview by Yulia Korneva “Live Up project” (October 6th, 2015</w:t>
      </w:r>
      <w:proofErr w:type="gramStart"/>
      <w:r w:rsidRPr="001513AD">
        <w:rPr>
          <w:rFonts w:ascii="Segoe UI" w:hAnsi="Segoe UI" w:cs="Segoe UI"/>
          <w:b/>
          <w:color w:val="212121"/>
          <w:sz w:val="20"/>
          <w:szCs w:val="20"/>
        </w:rPr>
        <w:t>)</w:t>
      </w:r>
      <w:r>
        <w:rPr>
          <w:rFonts w:ascii="Segoe UI" w:hAnsi="Segoe UI" w:cs="Segoe UI"/>
          <w:color w:val="212121"/>
          <w:sz w:val="20"/>
          <w:szCs w:val="20"/>
        </w:rPr>
        <w:t xml:space="preserve">  </w:t>
      </w:r>
      <w:proofErr w:type="gramEnd"/>
      <w:r w:rsidR="00932184">
        <w:fldChar w:fldCharType="begin"/>
      </w:r>
      <w:r w:rsidR="00932184">
        <w:instrText xml:space="preserve"> HYPERLINK "</w:instrText>
      </w:r>
      <w:r w:rsidR="00932184" w:rsidRPr="001513AD">
        <w:instrText>https://live-up.co/geneticheskij-test-fundament-dlya-issledovaniya-sobstvennogo-zdorovya-intervyu-s-generalnym-direktorom-kliniki-atlas/</w:instrText>
      </w:r>
      <w:r w:rsidR="00932184">
        <w:instrText xml:space="preserve">" </w:instrText>
      </w:r>
      <w:r w:rsidR="00932184">
        <w:fldChar w:fldCharType="separate"/>
      </w:r>
      <w:r w:rsidR="00932184" w:rsidRPr="00CD1C11">
        <w:rPr>
          <w:rStyle w:val="Hyperlink"/>
        </w:rPr>
        <w:t>https://live-up.co/geneticheskij-test-fundament-dlya-issledovaniya-sobstvennogo-zdorovya-intervyu-s-generalnym-direktorom-kliniki-atlas/</w:t>
      </w:r>
      <w:r w:rsidR="00932184">
        <w:fldChar w:fldCharType="end"/>
      </w:r>
    </w:p>
    <w:p w:rsidR="00932184" w:rsidRDefault="00932184" w:rsidP="00932184">
      <w:pPr>
        <w:spacing w:before="240" w:after="240"/>
        <w:ind w:left="720"/>
        <w:rPr>
          <w:rStyle w:val="Hyperlink"/>
        </w:rPr>
      </w:pPr>
      <w:r w:rsidRPr="00FB3EFD">
        <w:rPr>
          <w:rFonts w:ascii="Arial" w:eastAsia="Arial" w:hAnsi="Arial" w:cs="Arial"/>
          <w:b/>
          <w:spacing w:val="-1"/>
        </w:rPr>
        <w:t xml:space="preserve">Interviewed by Elena Kudrayvtseva </w:t>
      </w:r>
      <w:r>
        <w:rPr>
          <w:rFonts w:ascii="Arial" w:eastAsia="Arial" w:hAnsi="Arial" w:cs="Arial"/>
          <w:b/>
          <w:spacing w:val="-1"/>
        </w:rPr>
        <w:t xml:space="preserve">for “Ogonyok” (April 27th, 2015) </w:t>
      </w:r>
      <w:hyperlink r:id="rId32" w:history="1">
        <w:r w:rsidRPr="009C717B">
          <w:rPr>
            <w:rStyle w:val="Hyperlink"/>
          </w:rPr>
          <w:t>https://www.kommersant.ru/doc/2713110</w:t>
        </w:r>
      </w:hyperlink>
    </w:p>
    <w:p w:rsidR="00BD4725" w:rsidRDefault="000329DD" w:rsidP="00BD4725">
      <w:pPr>
        <w:spacing w:before="240" w:after="240"/>
        <w:ind w:left="720"/>
      </w:pPr>
      <w:hyperlink r:id="rId33" w:history="1">
        <w:r w:rsidR="00BD4725" w:rsidRPr="009C717B">
          <w:rPr>
            <w:rStyle w:val="Hyperlink"/>
          </w:rPr>
          <w:t>http://intalent.pro/interview/ancha-baranova-o-personalizirovannoy-medicine-i-professiyah-budushchego.html</w:t>
        </w:r>
      </w:hyperlink>
    </w:p>
    <w:p w:rsidR="00BD4725" w:rsidRDefault="00BD4725" w:rsidP="00BD4725">
      <w:pPr>
        <w:spacing w:before="240" w:after="240"/>
        <w:ind w:left="720"/>
        <w:rPr>
          <w:rStyle w:val="Hyperlink"/>
        </w:rPr>
      </w:pPr>
      <w:r w:rsidRPr="001C6145">
        <w:rPr>
          <w:rFonts w:ascii="Arial" w:eastAsia="Arial" w:hAnsi="Arial" w:cs="Arial"/>
          <w:b/>
          <w:spacing w:val="-1"/>
        </w:rPr>
        <w:t xml:space="preserve">Interviewed by Anna Govorova (infox.ru) </w:t>
      </w:r>
      <w:r>
        <w:rPr>
          <w:rFonts w:ascii="Arial" w:eastAsia="Arial" w:hAnsi="Arial" w:cs="Arial"/>
          <w:b/>
          <w:spacing w:val="-1"/>
        </w:rPr>
        <w:t>December 19</w:t>
      </w:r>
      <w:r w:rsidRPr="00600C59">
        <w:rPr>
          <w:rFonts w:ascii="Arial" w:eastAsia="Arial" w:hAnsi="Arial" w:cs="Arial"/>
          <w:b/>
          <w:spacing w:val="-1"/>
          <w:vertAlign w:val="superscript"/>
        </w:rPr>
        <w:t>th</w:t>
      </w:r>
      <w:r>
        <w:rPr>
          <w:rFonts w:ascii="Arial" w:eastAsia="Arial" w:hAnsi="Arial" w:cs="Arial"/>
          <w:b/>
          <w:spacing w:val="-1"/>
        </w:rPr>
        <w:t xml:space="preserve">, 2014 </w:t>
      </w:r>
      <w:hyperlink r:id="rId34" w:history="1">
        <w:r w:rsidRPr="009C717B">
          <w:rPr>
            <w:rStyle w:val="Hyperlink"/>
          </w:rPr>
          <w:t>https://www.infox.ru/news/84/lifestyle/health/141064-budusee-mediciny-personalizirovannyj-podhod-k-kazdomu-celoveku</w:t>
        </w:r>
      </w:hyperlink>
    </w:p>
    <w:p w:rsidR="00BD4725" w:rsidRDefault="00BD4725" w:rsidP="00BD4725">
      <w:pPr>
        <w:spacing w:before="240" w:after="240"/>
        <w:ind w:left="720"/>
        <w:rPr>
          <w:rStyle w:val="Hyperlink"/>
        </w:rPr>
      </w:pPr>
      <w:r w:rsidRPr="00071138">
        <w:rPr>
          <w:rFonts w:ascii="Arial" w:eastAsia="Arial" w:hAnsi="Arial" w:cs="Arial"/>
          <w:b/>
          <w:spacing w:val="-1"/>
        </w:rPr>
        <w:t>Interviewed by Nadezhda Markina (gazeta.ru) October 2nd, 2014</w:t>
      </w:r>
      <w:r>
        <w:rPr>
          <w:rFonts w:ascii="Arial" w:eastAsia="Arial" w:hAnsi="Arial" w:cs="Arial"/>
          <w:b/>
          <w:spacing w:val="-1"/>
        </w:rPr>
        <w:t xml:space="preserve"> </w:t>
      </w:r>
      <w:hyperlink r:id="rId35" w:history="1">
        <w:r w:rsidRPr="009C717B">
          <w:rPr>
            <w:rStyle w:val="Hyperlink"/>
          </w:rPr>
          <w:t>https://www.gazeta.ru/science/2014/10/02_a_6232725.shtml</w:t>
        </w:r>
      </w:hyperlink>
    </w:p>
    <w:p w:rsidR="00932184" w:rsidRDefault="00932184" w:rsidP="00932184">
      <w:pPr>
        <w:spacing w:before="240" w:after="240"/>
        <w:ind w:left="720"/>
      </w:pPr>
      <w:r w:rsidRPr="001513AD">
        <w:rPr>
          <w:rFonts w:ascii="Arial" w:eastAsia="Arial" w:hAnsi="Arial" w:cs="Arial"/>
          <w:b/>
          <w:spacing w:val="-1"/>
        </w:rPr>
        <w:t xml:space="preserve">Interviewed by Ekaterina Pichugina “Moscowsky Komsomolets” </w:t>
      </w:r>
      <w:r w:rsidRPr="00D924DF">
        <w:t>(</w:t>
      </w:r>
      <w:r>
        <w:t xml:space="preserve">September 24th, 2014) READS: 9256 </w:t>
      </w:r>
      <w:hyperlink r:id="rId36" w:history="1">
        <w:r w:rsidRPr="009C717B">
          <w:rPr>
            <w:rStyle w:val="Hyperlink"/>
          </w:rPr>
          <w:t>http://www.mk.ru/social/2014/09/24/geneticheskie-testy-polza-ili-vred.html</w:t>
        </w:r>
      </w:hyperlink>
      <w:r>
        <w:t xml:space="preserve"> </w:t>
      </w:r>
    </w:p>
    <w:p w:rsidR="00BD4725" w:rsidRDefault="00BD4725" w:rsidP="00BD4725">
      <w:pPr>
        <w:spacing w:before="240" w:after="240"/>
        <w:ind w:left="720"/>
        <w:rPr>
          <w:rStyle w:val="Hyperlink"/>
        </w:rPr>
      </w:pPr>
      <w:r w:rsidRPr="00071138">
        <w:rPr>
          <w:rFonts w:ascii="Arial" w:eastAsia="Arial" w:hAnsi="Arial" w:cs="Arial"/>
          <w:b/>
          <w:spacing w:val="-1"/>
        </w:rPr>
        <w:t xml:space="preserve">Interviewed by </w:t>
      </w:r>
      <w:r>
        <w:rPr>
          <w:rFonts w:ascii="Arial" w:eastAsia="Arial" w:hAnsi="Arial" w:cs="Arial"/>
          <w:b/>
          <w:spacing w:val="-1"/>
        </w:rPr>
        <w:t xml:space="preserve">Anton Soldatov for </w:t>
      </w:r>
      <w:r w:rsidRPr="00071138">
        <w:rPr>
          <w:rFonts w:ascii="Arial" w:eastAsia="Arial" w:hAnsi="Arial" w:cs="Arial"/>
          <w:b/>
          <w:spacing w:val="-1"/>
        </w:rPr>
        <w:t>“Psychologies” (Russian Edition)</w:t>
      </w:r>
      <w:r>
        <w:rPr>
          <w:rStyle w:val="Hyperlink"/>
        </w:rPr>
        <w:t xml:space="preserve"> </w:t>
      </w:r>
      <w:hyperlink r:id="rId37" w:history="1">
        <w:r w:rsidRPr="009C717B">
          <w:rPr>
            <w:rStyle w:val="Hyperlink"/>
          </w:rPr>
          <w:t>http://www.psychologies.ru/wellbeing/immunity/kak-nash-stress-otrajaetsya-na-zdorove-nashih-detey/</w:t>
        </w:r>
      </w:hyperlink>
    </w:p>
    <w:p w:rsidR="00BD4725" w:rsidRDefault="000329DD" w:rsidP="00BD4725">
      <w:pPr>
        <w:spacing w:before="240" w:after="240"/>
        <w:ind w:left="720"/>
        <w:rPr>
          <w:rStyle w:val="Hyperlink"/>
        </w:rPr>
      </w:pPr>
      <w:hyperlink r:id="rId38" w:history="1">
        <w:r w:rsidR="00BD4725" w:rsidRPr="009C717B">
          <w:rPr>
            <w:rStyle w:val="Hyperlink"/>
          </w:rPr>
          <w:t>http://krasotka.postimees.ee/3607091/top-5-otkrytiy-v-dietologii-genetik-rasskazala-o-nauchnyh-podhodah-k-pitaniyu</w:t>
        </w:r>
      </w:hyperlink>
    </w:p>
    <w:p w:rsidR="00BD4725" w:rsidRPr="00FB3EFD" w:rsidRDefault="00BD4725" w:rsidP="00BD4725">
      <w:pPr>
        <w:spacing w:before="240" w:after="240"/>
        <w:ind w:left="720"/>
        <w:rPr>
          <w:rStyle w:val="Hyperlink"/>
          <w:lang w:val="ru-RU"/>
        </w:rPr>
      </w:pPr>
      <w:r w:rsidRPr="00FB3EFD">
        <w:rPr>
          <w:rStyle w:val="Hyperlink"/>
        </w:rPr>
        <w:t>https</w:t>
      </w:r>
      <w:r w:rsidRPr="00FB3EFD">
        <w:rPr>
          <w:rStyle w:val="Hyperlink"/>
          <w:lang w:val="ru-RU"/>
        </w:rPr>
        <w:t>://</w:t>
      </w:r>
      <w:r w:rsidRPr="00FB3EFD">
        <w:rPr>
          <w:rStyle w:val="Hyperlink"/>
        </w:rPr>
        <w:t>geektimes</w:t>
      </w:r>
      <w:r w:rsidRPr="00FB3EFD">
        <w:rPr>
          <w:rStyle w:val="Hyperlink"/>
          <w:lang w:val="ru-RU"/>
        </w:rPr>
        <w:t>.</w:t>
      </w:r>
      <w:r w:rsidRPr="00FB3EFD">
        <w:rPr>
          <w:rStyle w:val="Hyperlink"/>
        </w:rPr>
        <w:t>ru</w:t>
      </w:r>
      <w:r w:rsidRPr="00FB3EFD">
        <w:rPr>
          <w:rStyle w:val="Hyperlink"/>
          <w:lang w:val="ru-RU"/>
        </w:rPr>
        <w:t>/</w:t>
      </w:r>
      <w:r w:rsidRPr="00FB3EFD">
        <w:rPr>
          <w:rStyle w:val="Hyperlink"/>
        </w:rPr>
        <w:t>company</w:t>
      </w:r>
      <w:r w:rsidRPr="00FB3EFD">
        <w:rPr>
          <w:rStyle w:val="Hyperlink"/>
          <w:lang w:val="ru-RU"/>
        </w:rPr>
        <w:t>/</w:t>
      </w:r>
      <w:r w:rsidRPr="00FB3EFD">
        <w:rPr>
          <w:rStyle w:val="Hyperlink"/>
        </w:rPr>
        <w:t>atlasbiomed</w:t>
      </w:r>
      <w:r w:rsidRPr="00FB3EFD">
        <w:rPr>
          <w:rStyle w:val="Hyperlink"/>
          <w:lang w:val="ru-RU"/>
        </w:rPr>
        <w:t>/</w:t>
      </w:r>
      <w:r w:rsidRPr="00FB3EFD">
        <w:rPr>
          <w:rStyle w:val="Hyperlink"/>
        </w:rPr>
        <w:t>blog</w:t>
      </w:r>
      <w:r w:rsidR="00932184">
        <w:rPr>
          <w:rStyle w:val="Hyperlink"/>
          <w:lang w:val="ru-RU"/>
        </w:rPr>
        <w:t>/281154/</w:t>
      </w:r>
      <w:hyperlink r:id="rId39" w:tooltip="Автор публикации" w:history="1">
        <w:r w:rsidRPr="00FB3EFD">
          <w:rPr>
            <w:rFonts w:ascii="Arial" w:hAnsi="Arial" w:cs="Arial"/>
            <w:noProof/>
            <w:color w:val="548EAA"/>
            <w:sz w:val="21"/>
            <w:szCs w:val="21"/>
            <w:shd w:val="clear" w:color="auto" w:fill="FFFFFF"/>
            <w:lang w:val="ru-RU"/>
          </w:rPr>
          <w:t xml:space="preserve">    </w:t>
        </w:r>
        <w:r>
          <w:rPr>
            <w:rStyle w:val="user-infonickname"/>
            <w:rFonts w:ascii="Arial" w:hAnsi="Arial" w:cs="Arial"/>
            <w:color w:val="548EAA"/>
            <w:sz w:val="20"/>
            <w:szCs w:val="20"/>
            <w:shd w:val="clear" w:color="auto" w:fill="FFFFFF"/>
          </w:rPr>
          <w:t>anyavezh</w:t>
        </w:r>
      </w:hyperlink>
      <w:r w:rsidR="00932184" w:rsidRPr="00932184">
        <w:rPr>
          <w:rStyle w:val="user-infonickname"/>
          <w:rFonts w:ascii="Arial" w:hAnsi="Arial" w:cs="Arial"/>
          <w:color w:val="548EAA"/>
          <w:sz w:val="20"/>
          <w:szCs w:val="20"/>
          <w:shd w:val="clear" w:color="auto" w:fill="FFFFFF"/>
          <w:lang w:val="ru-RU"/>
        </w:rPr>
        <w:t xml:space="preserve"> </w:t>
      </w:r>
      <w:r w:rsidRPr="00FB3EFD">
        <w:rPr>
          <w:rStyle w:val="posttime"/>
          <w:rFonts w:ascii="Arial" w:hAnsi="Arial" w:cs="Arial"/>
          <w:color w:val="5F5F5F"/>
          <w:sz w:val="20"/>
          <w:szCs w:val="20"/>
          <w:shd w:val="clear" w:color="auto" w:fill="FFFFFF"/>
          <w:lang w:val="ru-RU"/>
        </w:rPr>
        <w:t>4 октября 2016 в 14:02</w:t>
      </w:r>
    </w:p>
    <w:p w:rsidR="00BD4725" w:rsidRDefault="000329DD" w:rsidP="00BD4725">
      <w:pPr>
        <w:spacing w:before="240" w:after="240"/>
        <w:ind w:left="720"/>
        <w:rPr>
          <w:rFonts w:ascii="Segoe UI" w:hAnsi="Segoe UI" w:cs="Segoe UI"/>
          <w:color w:val="212121"/>
          <w:sz w:val="20"/>
          <w:szCs w:val="20"/>
          <w:shd w:val="clear" w:color="auto" w:fill="FFFFFF"/>
        </w:rPr>
      </w:pPr>
      <w:hyperlink r:id="rId40" w:tgtFrame="_blank" w:history="1">
        <w:r w:rsidR="00BD4725">
          <w:rPr>
            <w:rStyle w:val="Hyperlink"/>
            <w:rFonts w:ascii="Segoe UI" w:hAnsi="Segoe UI" w:cs="Segoe UI"/>
            <w:sz w:val="20"/>
            <w:szCs w:val="20"/>
            <w:shd w:val="clear" w:color="auto" w:fill="FFFFFF"/>
          </w:rPr>
          <w:t>http</w:t>
        </w:r>
        <w:r w:rsidR="00BD4725" w:rsidRPr="001513AD">
          <w:rPr>
            <w:rStyle w:val="Hyperlink"/>
            <w:rFonts w:ascii="Segoe UI" w:hAnsi="Segoe UI" w:cs="Segoe UI"/>
            <w:sz w:val="20"/>
            <w:szCs w:val="20"/>
            <w:shd w:val="clear" w:color="auto" w:fill="FFFFFF"/>
          </w:rPr>
          <w:t>://</w:t>
        </w:r>
        <w:r w:rsidR="00BD4725">
          <w:rPr>
            <w:rStyle w:val="Hyperlink"/>
            <w:rFonts w:ascii="Segoe UI" w:hAnsi="Segoe UI" w:cs="Segoe UI"/>
            <w:sz w:val="20"/>
            <w:szCs w:val="20"/>
            <w:shd w:val="clear" w:color="auto" w:fill="FFFFFF"/>
          </w:rPr>
          <w:t>biomolecula</w:t>
        </w:r>
        <w:r w:rsidR="00BD4725" w:rsidRPr="001513AD">
          <w:rPr>
            <w:rStyle w:val="Hyperlink"/>
            <w:rFonts w:ascii="Segoe UI" w:hAnsi="Segoe UI" w:cs="Segoe UI"/>
            <w:sz w:val="20"/>
            <w:szCs w:val="20"/>
            <w:shd w:val="clear" w:color="auto" w:fill="FFFFFF"/>
          </w:rPr>
          <w:t>.</w:t>
        </w:r>
        <w:r w:rsidR="00BD4725">
          <w:rPr>
            <w:rStyle w:val="Hyperlink"/>
            <w:rFonts w:ascii="Segoe UI" w:hAnsi="Segoe UI" w:cs="Segoe UI"/>
            <w:sz w:val="20"/>
            <w:szCs w:val="20"/>
            <w:shd w:val="clear" w:color="auto" w:fill="FFFFFF"/>
          </w:rPr>
          <w:t>ru</w:t>
        </w:r>
        <w:r w:rsidR="00BD4725" w:rsidRPr="001513AD">
          <w:rPr>
            <w:rStyle w:val="Hyperlink"/>
            <w:rFonts w:ascii="Segoe UI" w:hAnsi="Segoe UI" w:cs="Segoe UI"/>
            <w:sz w:val="20"/>
            <w:szCs w:val="20"/>
            <w:shd w:val="clear" w:color="auto" w:fill="FFFFFF"/>
          </w:rPr>
          <w:t>/</w:t>
        </w:r>
        <w:r w:rsidR="00BD4725">
          <w:rPr>
            <w:rStyle w:val="Hyperlink"/>
            <w:rFonts w:ascii="Segoe UI" w:hAnsi="Segoe UI" w:cs="Segoe UI"/>
            <w:sz w:val="20"/>
            <w:szCs w:val="20"/>
            <w:shd w:val="clear" w:color="auto" w:fill="FFFFFF"/>
          </w:rPr>
          <w:t>content</w:t>
        </w:r>
        <w:r w:rsidR="00BD4725" w:rsidRPr="001513AD">
          <w:rPr>
            <w:rStyle w:val="Hyperlink"/>
            <w:rFonts w:ascii="Segoe UI" w:hAnsi="Segoe UI" w:cs="Segoe UI"/>
            <w:sz w:val="20"/>
            <w:szCs w:val="20"/>
            <w:shd w:val="clear" w:color="auto" w:fill="FFFFFF"/>
          </w:rPr>
          <w:t>/1845</w:t>
        </w:r>
      </w:hyperlink>
      <w:r w:rsidR="00BD4725">
        <w:rPr>
          <w:rFonts w:ascii="Segoe UI" w:hAnsi="Segoe UI" w:cs="Segoe UI"/>
          <w:color w:val="212121"/>
          <w:sz w:val="20"/>
          <w:szCs w:val="20"/>
          <w:shd w:val="clear" w:color="auto" w:fill="FFFFFF"/>
        </w:rPr>
        <w:t> </w:t>
      </w:r>
      <w:r w:rsidR="00BD4725" w:rsidRPr="001513AD">
        <w:rPr>
          <w:rFonts w:ascii="Segoe UI" w:hAnsi="Segoe UI" w:cs="Segoe UI"/>
          <w:color w:val="212121"/>
          <w:sz w:val="20"/>
          <w:szCs w:val="20"/>
          <w:shd w:val="clear" w:color="auto" w:fill="FFFFFF"/>
        </w:rPr>
        <w:t xml:space="preserve">(1325 </w:t>
      </w:r>
      <w:r w:rsidR="00BD4725">
        <w:rPr>
          <w:rFonts w:ascii="Segoe UI" w:hAnsi="Segoe UI" w:cs="Segoe UI"/>
          <w:color w:val="212121"/>
          <w:sz w:val="20"/>
          <w:szCs w:val="20"/>
          <w:shd w:val="clear" w:color="auto" w:fill="FFFFFF"/>
        </w:rPr>
        <w:t>reads</w:t>
      </w:r>
      <w:r w:rsidR="00BD4725" w:rsidRPr="001513AD">
        <w:rPr>
          <w:rFonts w:ascii="Segoe UI" w:hAnsi="Segoe UI" w:cs="Segoe UI"/>
          <w:color w:val="212121"/>
          <w:sz w:val="20"/>
          <w:szCs w:val="20"/>
          <w:shd w:val="clear" w:color="auto" w:fill="FFFFFF"/>
        </w:rPr>
        <w:t>)</w:t>
      </w:r>
    </w:p>
    <w:p w:rsidR="005473FF" w:rsidRPr="001513AD" w:rsidRDefault="005473FF" w:rsidP="00BD4725">
      <w:pPr>
        <w:spacing w:before="240" w:after="240"/>
        <w:ind w:left="720"/>
        <w:rPr>
          <w:rFonts w:ascii="Segoe UI" w:hAnsi="Segoe UI" w:cs="Segoe UI"/>
          <w:color w:val="212121"/>
          <w:sz w:val="20"/>
          <w:szCs w:val="20"/>
        </w:rPr>
      </w:pPr>
    </w:p>
    <w:p w:rsidR="00EF3B42" w:rsidRDefault="00EF3B42" w:rsidP="003A1A62">
      <w:pPr>
        <w:ind w:left="720"/>
        <w:rPr>
          <w:rFonts w:ascii="Arial" w:hAnsi="Arial" w:cs="Arial"/>
          <w:b/>
          <w:spacing w:val="-8"/>
          <w:sz w:val="28"/>
          <w:szCs w:val="28"/>
        </w:rPr>
      </w:pPr>
      <w:r w:rsidRPr="003A1A62">
        <w:rPr>
          <w:rFonts w:ascii="Arial" w:hAnsi="Arial" w:cs="Arial"/>
          <w:b/>
          <w:spacing w:val="-8"/>
          <w:sz w:val="28"/>
          <w:szCs w:val="28"/>
        </w:rPr>
        <w:t>PUBLIC LECTURES (selected):</w:t>
      </w:r>
    </w:p>
    <w:p w:rsidR="00DB7A7C" w:rsidRDefault="00DB7A7C" w:rsidP="003A1A62">
      <w:pPr>
        <w:ind w:left="720"/>
        <w:rPr>
          <w:rFonts w:ascii="Arial" w:hAnsi="Arial" w:cs="Arial"/>
          <w:b/>
          <w:spacing w:val="-8"/>
          <w:sz w:val="28"/>
          <w:szCs w:val="28"/>
        </w:rPr>
      </w:pPr>
    </w:p>
    <w:p w:rsidR="00DB7A7C" w:rsidRPr="00A313AC" w:rsidRDefault="00DB7A7C" w:rsidP="00DB7A7C">
      <w:pPr>
        <w:pStyle w:val="BodyText"/>
        <w:spacing w:before="0"/>
        <w:ind w:left="720" w:right="115" w:firstLine="0"/>
        <w:jc w:val="both"/>
        <w:rPr>
          <w:spacing w:val="-1"/>
          <w:sz w:val="22"/>
          <w:szCs w:val="22"/>
        </w:rPr>
      </w:pPr>
      <w:r>
        <w:rPr>
          <w:b/>
          <w:spacing w:val="-1"/>
          <w:sz w:val="22"/>
          <w:szCs w:val="22"/>
        </w:rPr>
        <w:t>2018</w:t>
      </w:r>
      <w:r w:rsidRPr="003F6FA0">
        <w:rPr>
          <w:b/>
          <w:spacing w:val="-1"/>
          <w:sz w:val="22"/>
          <w:szCs w:val="22"/>
        </w:rPr>
        <w:t xml:space="preserve">: </w:t>
      </w:r>
      <w:r w:rsidRPr="00A313AC">
        <w:rPr>
          <w:spacing w:val="-1"/>
          <w:sz w:val="22"/>
          <w:szCs w:val="22"/>
        </w:rPr>
        <w:t xml:space="preserve">“The Health of the healthy people: get away from the escalator”, </w:t>
      </w:r>
      <w:r w:rsidRPr="00A313AC">
        <w:rPr>
          <w:b/>
          <w:spacing w:val="-1"/>
          <w:sz w:val="22"/>
          <w:szCs w:val="22"/>
        </w:rPr>
        <w:t>Public Lecture</w:t>
      </w:r>
      <w:r w:rsidRPr="00A313AC">
        <w:rPr>
          <w:b/>
          <w:spacing w:val="-8"/>
          <w:sz w:val="22"/>
          <w:szCs w:val="22"/>
        </w:rPr>
        <w:t xml:space="preserve"> at Gorky Park, “Garage” Museum, </w:t>
      </w:r>
      <w:r w:rsidRPr="00A313AC">
        <w:rPr>
          <w:b/>
          <w:spacing w:val="-1"/>
          <w:sz w:val="22"/>
          <w:szCs w:val="22"/>
        </w:rPr>
        <w:t>Moscow, Russia</w:t>
      </w:r>
      <w:r w:rsidRPr="00A313AC">
        <w:rPr>
          <w:spacing w:val="-1"/>
          <w:sz w:val="22"/>
          <w:szCs w:val="22"/>
        </w:rPr>
        <w:t xml:space="preserve">, August 9th, 2018 </w:t>
      </w:r>
    </w:p>
    <w:p w:rsidR="00DB7A7C" w:rsidRPr="003F6FA0" w:rsidRDefault="00DB7A7C" w:rsidP="00DB7A7C">
      <w:pPr>
        <w:widowControl w:val="0"/>
        <w:ind w:right="115"/>
        <w:jc w:val="both"/>
        <w:rPr>
          <w:rFonts w:ascii="Arial" w:eastAsia="Arial" w:hAnsi="Arial" w:cs="Arial"/>
          <w:b/>
          <w:spacing w:val="-8"/>
          <w:sz w:val="28"/>
          <w:szCs w:val="28"/>
        </w:rPr>
      </w:pPr>
    </w:p>
    <w:p w:rsidR="00DB7A7C" w:rsidRDefault="00DB7A7C" w:rsidP="00DB7A7C">
      <w:pPr>
        <w:pStyle w:val="BodyText"/>
        <w:spacing w:before="0"/>
        <w:ind w:left="720" w:right="115" w:firstLine="0"/>
        <w:jc w:val="both"/>
        <w:rPr>
          <w:spacing w:val="-1"/>
          <w:sz w:val="22"/>
          <w:szCs w:val="22"/>
        </w:rPr>
      </w:pPr>
      <w:r>
        <w:rPr>
          <w:b/>
          <w:spacing w:val="-1"/>
          <w:sz w:val="22"/>
          <w:szCs w:val="22"/>
        </w:rPr>
        <w:t>2018</w:t>
      </w:r>
      <w:r w:rsidRPr="003F6FA0">
        <w:rPr>
          <w:b/>
          <w:spacing w:val="-1"/>
          <w:sz w:val="22"/>
          <w:szCs w:val="22"/>
        </w:rPr>
        <w:t xml:space="preserve">: </w:t>
      </w:r>
      <w:r w:rsidRPr="00A313AC">
        <w:rPr>
          <w:spacing w:val="-1"/>
          <w:sz w:val="22"/>
          <w:szCs w:val="22"/>
        </w:rPr>
        <w:t xml:space="preserve">“STRESS POSITIVE”, </w:t>
      </w:r>
      <w:r w:rsidRPr="00A313AC">
        <w:rPr>
          <w:b/>
          <w:spacing w:val="-1"/>
          <w:sz w:val="22"/>
          <w:szCs w:val="22"/>
        </w:rPr>
        <w:t>Public Lecture at “Zaryadye Park”, Moscow, Russia</w:t>
      </w:r>
      <w:r w:rsidRPr="003F6FA0">
        <w:rPr>
          <w:spacing w:val="-1"/>
          <w:sz w:val="22"/>
          <w:szCs w:val="22"/>
        </w:rPr>
        <w:t xml:space="preserve">, </w:t>
      </w:r>
      <w:r>
        <w:rPr>
          <w:spacing w:val="-1"/>
          <w:sz w:val="22"/>
          <w:szCs w:val="22"/>
        </w:rPr>
        <w:t xml:space="preserve">July </w:t>
      </w:r>
      <w:r w:rsidRPr="003F6FA0">
        <w:rPr>
          <w:spacing w:val="-1"/>
          <w:sz w:val="22"/>
          <w:szCs w:val="22"/>
        </w:rPr>
        <w:t>201</w:t>
      </w:r>
      <w:r>
        <w:rPr>
          <w:spacing w:val="-1"/>
          <w:sz w:val="22"/>
          <w:szCs w:val="22"/>
        </w:rPr>
        <w:t xml:space="preserve">8 </w:t>
      </w:r>
    </w:p>
    <w:p w:rsidR="00DB7A7C" w:rsidRDefault="00DB7A7C" w:rsidP="00DB7A7C">
      <w:pPr>
        <w:jc w:val="both"/>
        <w:rPr>
          <w:rFonts w:ascii="Arial" w:eastAsia="Arial" w:hAnsi="Arial"/>
          <w:spacing w:val="-1"/>
        </w:rPr>
      </w:pPr>
    </w:p>
    <w:p w:rsidR="00DB7A7C" w:rsidRDefault="00DB7A7C" w:rsidP="00DB7A7C">
      <w:pPr>
        <w:pStyle w:val="BodyText"/>
        <w:spacing w:before="0"/>
        <w:ind w:left="720" w:right="115" w:firstLine="0"/>
        <w:jc w:val="both"/>
        <w:rPr>
          <w:color w:val="000000"/>
          <w:szCs w:val="22"/>
          <w:shd w:val="clear" w:color="auto" w:fill="FFFFFF"/>
        </w:rPr>
      </w:pPr>
      <w:r w:rsidRPr="00230E8E">
        <w:rPr>
          <w:b/>
          <w:color w:val="000000"/>
          <w:sz w:val="22"/>
          <w:szCs w:val="22"/>
          <w:shd w:val="clear" w:color="auto" w:fill="FFFFFF"/>
        </w:rPr>
        <w:t>2018:</w:t>
      </w:r>
      <w:r w:rsidRPr="00230E8E">
        <w:rPr>
          <w:color w:val="000000"/>
          <w:sz w:val="22"/>
          <w:szCs w:val="22"/>
          <w:shd w:val="clear" w:color="auto" w:fill="FFFFFF"/>
        </w:rPr>
        <w:t xml:space="preserve"> </w:t>
      </w:r>
      <w:r w:rsidRPr="00A313AC">
        <w:rPr>
          <w:rFonts w:cs="Times New Roman"/>
          <w:spacing w:val="-1"/>
          <w:sz w:val="22"/>
          <w:szCs w:val="22"/>
        </w:rPr>
        <w:t xml:space="preserve">“Biotechnology: </w:t>
      </w:r>
      <w:r w:rsidRPr="00DB7A7C">
        <w:rPr>
          <w:spacing w:val="-1"/>
          <w:sz w:val="22"/>
          <w:szCs w:val="22"/>
        </w:rPr>
        <w:t>what</w:t>
      </w:r>
      <w:r w:rsidRPr="00A313AC">
        <w:rPr>
          <w:rFonts w:cs="Times New Roman"/>
          <w:spacing w:val="-1"/>
          <w:sz w:val="22"/>
          <w:szCs w:val="22"/>
        </w:rPr>
        <w:t xml:space="preserve"> we can and cannot (yet) do”</w:t>
      </w:r>
      <w:r w:rsidRPr="00A313AC">
        <w:rPr>
          <w:rFonts w:cs="Times New Roman"/>
          <w:spacing w:val="-1"/>
          <w:szCs w:val="22"/>
        </w:rPr>
        <w:t xml:space="preserve"> </w:t>
      </w:r>
      <w:r w:rsidRPr="00A313AC">
        <w:rPr>
          <w:rFonts w:cs="Times New Roman"/>
          <w:b/>
          <w:spacing w:val="-1"/>
          <w:sz w:val="22"/>
          <w:szCs w:val="22"/>
        </w:rPr>
        <w:t>Guest Lecture for 4</w:t>
      </w:r>
      <w:r w:rsidRPr="00A313AC">
        <w:rPr>
          <w:rFonts w:cs="Times New Roman"/>
          <w:b/>
          <w:spacing w:val="-1"/>
          <w:szCs w:val="22"/>
        </w:rPr>
        <w:t xml:space="preserve">-6 grades </w:t>
      </w:r>
      <w:r w:rsidRPr="00A313AC">
        <w:rPr>
          <w:rFonts w:cs="Times New Roman"/>
          <w:b/>
          <w:spacing w:val="-1"/>
          <w:sz w:val="22"/>
          <w:szCs w:val="22"/>
        </w:rPr>
        <w:t>at Mantua Elementary School</w:t>
      </w:r>
      <w:r w:rsidRPr="00A313AC">
        <w:rPr>
          <w:rFonts w:cs="Times New Roman"/>
          <w:b/>
          <w:spacing w:val="-1"/>
          <w:szCs w:val="22"/>
        </w:rPr>
        <w:t>, Fairfax VA</w:t>
      </w:r>
      <w:r w:rsidRPr="00A313AC">
        <w:rPr>
          <w:rFonts w:cs="Times New Roman"/>
          <w:spacing w:val="-1"/>
          <w:sz w:val="22"/>
          <w:szCs w:val="22"/>
        </w:rPr>
        <w:t xml:space="preserve"> -6 grades </w:t>
      </w:r>
      <w:r w:rsidRPr="00A313AC">
        <w:rPr>
          <w:rFonts w:cs="Times New Roman"/>
          <w:spacing w:val="-1"/>
          <w:szCs w:val="22"/>
        </w:rPr>
        <w:t>May 2018,</w:t>
      </w:r>
      <w:r>
        <w:rPr>
          <w:color w:val="000000"/>
          <w:szCs w:val="22"/>
          <w:shd w:val="clear" w:color="auto" w:fill="FFFFFF"/>
        </w:rPr>
        <w:t xml:space="preserve"> </w:t>
      </w:r>
    </w:p>
    <w:p w:rsidR="00DB7A7C" w:rsidRDefault="00DB7A7C" w:rsidP="00DB7A7C">
      <w:pPr>
        <w:jc w:val="both"/>
        <w:rPr>
          <w:rFonts w:ascii="Arial" w:eastAsia="Arial" w:hAnsi="Arial"/>
          <w:spacing w:val="-1"/>
        </w:rPr>
      </w:pPr>
    </w:p>
    <w:p w:rsidR="00DB7A7C" w:rsidRPr="00A313AC" w:rsidRDefault="00DB7A7C" w:rsidP="00DB7A7C">
      <w:pPr>
        <w:pStyle w:val="BodyText"/>
        <w:spacing w:before="0"/>
        <w:ind w:left="720" w:right="115" w:firstLine="0"/>
        <w:jc w:val="both"/>
        <w:rPr>
          <w:rFonts w:cs="Times New Roman"/>
          <w:spacing w:val="-1"/>
          <w:sz w:val="22"/>
          <w:szCs w:val="22"/>
        </w:rPr>
      </w:pPr>
      <w:r w:rsidRPr="00970710">
        <w:rPr>
          <w:b/>
          <w:spacing w:val="-1"/>
          <w:sz w:val="22"/>
          <w:szCs w:val="22"/>
        </w:rPr>
        <w:t>2018: "</w:t>
      </w:r>
      <w:r w:rsidRPr="00A313AC">
        <w:rPr>
          <w:spacing w:val="-1"/>
          <w:sz w:val="22"/>
          <w:szCs w:val="22"/>
        </w:rPr>
        <w:t>Why being lazy is a virtue (this is about bioinformatics)”</w:t>
      </w:r>
      <w:r>
        <w:rPr>
          <w:spacing w:val="-1"/>
          <w:sz w:val="22"/>
          <w:szCs w:val="22"/>
        </w:rPr>
        <w:t xml:space="preserve"> </w:t>
      </w:r>
      <w:r w:rsidRPr="00A313AC">
        <w:rPr>
          <w:b/>
          <w:spacing w:val="-1"/>
          <w:sz w:val="22"/>
          <w:szCs w:val="22"/>
        </w:rPr>
        <w:t>Guest Speaker at Bioinformatics Hackathon "Biocode", Thomas Jefferson High School, VA</w:t>
      </w:r>
      <w:r>
        <w:rPr>
          <w:spacing w:val="-1"/>
          <w:sz w:val="22"/>
          <w:szCs w:val="22"/>
        </w:rPr>
        <w:t xml:space="preserve"> </w:t>
      </w:r>
      <w:r w:rsidRPr="00A313AC">
        <w:rPr>
          <w:rFonts w:cs="Times New Roman"/>
          <w:spacing w:val="-1"/>
          <w:sz w:val="22"/>
          <w:szCs w:val="22"/>
        </w:rPr>
        <w:t xml:space="preserve">April 14th, 2018 </w:t>
      </w:r>
    </w:p>
    <w:p w:rsidR="00DB7A7C" w:rsidRDefault="00DB7A7C" w:rsidP="00DB7A7C">
      <w:pPr>
        <w:jc w:val="both"/>
        <w:rPr>
          <w:rFonts w:ascii="Arial" w:hAnsi="Arial" w:cs="Arial"/>
          <w:color w:val="000000"/>
          <w:shd w:val="clear" w:color="auto" w:fill="FFFFFF"/>
        </w:rPr>
      </w:pPr>
    </w:p>
    <w:p w:rsidR="00DB7A7C" w:rsidRPr="00A313AC" w:rsidRDefault="00DB7A7C" w:rsidP="00DB7A7C">
      <w:pPr>
        <w:pStyle w:val="BodyText"/>
        <w:spacing w:before="0"/>
        <w:ind w:left="720" w:right="115" w:firstLine="0"/>
        <w:jc w:val="both"/>
        <w:rPr>
          <w:rFonts w:cs="Times New Roman"/>
          <w:spacing w:val="-1"/>
          <w:sz w:val="22"/>
          <w:szCs w:val="22"/>
        </w:rPr>
      </w:pPr>
      <w:r w:rsidRPr="00B17E87">
        <w:rPr>
          <w:rFonts w:cs="Arial"/>
          <w:b/>
          <w:color w:val="000000"/>
          <w:sz w:val="22"/>
          <w:szCs w:val="22"/>
          <w:shd w:val="clear" w:color="auto" w:fill="FFFFFF"/>
        </w:rPr>
        <w:t>2018:</w:t>
      </w:r>
      <w:r>
        <w:rPr>
          <w:rFonts w:cs="Arial"/>
          <w:color w:val="000000"/>
          <w:sz w:val="22"/>
          <w:szCs w:val="22"/>
          <w:shd w:val="clear" w:color="auto" w:fill="FFFFFF"/>
        </w:rPr>
        <w:t xml:space="preserve"> </w:t>
      </w:r>
      <w:r w:rsidRPr="00A313AC">
        <w:rPr>
          <w:spacing w:val="-1"/>
          <w:sz w:val="22"/>
          <w:szCs w:val="22"/>
        </w:rPr>
        <w:t>"Why being lazy is a virtue (this is about bioinformatics)”</w:t>
      </w:r>
      <w:r>
        <w:rPr>
          <w:spacing w:val="-1"/>
          <w:sz w:val="22"/>
          <w:szCs w:val="22"/>
        </w:rPr>
        <w:t xml:space="preserve"> </w:t>
      </w:r>
      <w:r w:rsidRPr="00A313AC">
        <w:rPr>
          <w:b/>
          <w:spacing w:val="-1"/>
          <w:sz w:val="22"/>
          <w:szCs w:val="22"/>
        </w:rPr>
        <w:t>Guest Lecture</w:t>
      </w:r>
      <w:r w:rsidRPr="00A313AC">
        <w:rPr>
          <w:rFonts w:cs="Times New Roman"/>
          <w:b/>
          <w:spacing w:val="-1"/>
          <w:sz w:val="22"/>
          <w:szCs w:val="22"/>
        </w:rPr>
        <w:t xml:space="preserve"> in </w:t>
      </w:r>
      <w:r w:rsidRPr="00A313AC">
        <w:rPr>
          <w:b/>
          <w:spacing w:val="-1"/>
          <w:sz w:val="22"/>
          <w:szCs w:val="22"/>
        </w:rPr>
        <w:t>BIOL 378 “Evolution and Biosystematics” University of LaVerne,</w:t>
      </w:r>
      <w:r w:rsidRPr="00A313AC">
        <w:rPr>
          <w:rFonts w:cs="Times New Roman"/>
          <w:b/>
          <w:spacing w:val="-1"/>
          <w:sz w:val="22"/>
          <w:szCs w:val="22"/>
        </w:rPr>
        <w:t xml:space="preserve"> California</w:t>
      </w:r>
      <w:r w:rsidRPr="00A313AC">
        <w:rPr>
          <w:rFonts w:cs="Times New Roman"/>
          <w:spacing w:val="-1"/>
          <w:sz w:val="22"/>
          <w:szCs w:val="22"/>
        </w:rPr>
        <w:t>, Apr 13th, 2018</w:t>
      </w:r>
    </w:p>
    <w:p w:rsidR="00DB7A7C" w:rsidRDefault="00DB7A7C" w:rsidP="00DB7A7C">
      <w:pPr>
        <w:jc w:val="both"/>
        <w:rPr>
          <w:rFonts w:ascii="Arial" w:hAnsi="Arial" w:cs="Arial"/>
          <w:color w:val="3C4043"/>
          <w:sz w:val="21"/>
          <w:szCs w:val="21"/>
          <w:shd w:val="clear" w:color="auto" w:fill="FFFFFF"/>
        </w:rPr>
      </w:pPr>
    </w:p>
    <w:p w:rsidR="00DB7A7C" w:rsidRPr="00F14B36" w:rsidRDefault="00DB7A7C" w:rsidP="00DB7A7C">
      <w:pPr>
        <w:pStyle w:val="BodyText"/>
        <w:spacing w:before="0"/>
        <w:ind w:left="720" w:right="115" w:firstLine="0"/>
        <w:jc w:val="both"/>
        <w:rPr>
          <w:rFonts w:cs="Arial"/>
          <w:color w:val="000000"/>
          <w:sz w:val="22"/>
          <w:szCs w:val="22"/>
          <w:shd w:val="clear" w:color="auto" w:fill="FFFFFF"/>
        </w:rPr>
      </w:pPr>
      <w:r w:rsidRPr="00B17E87">
        <w:rPr>
          <w:rFonts w:cs="Arial"/>
          <w:b/>
          <w:color w:val="000000"/>
          <w:sz w:val="22"/>
          <w:szCs w:val="22"/>
          <w:shd w:val="clear" w:color="auto" w:fill="FFFFFF"/>
        </w:rPr>
        <w:t>2018:</w:t>
      </w:r>
      <w:r w:rsidRPr="00883276">
        <w:rPr>
          <w:rFonts w:cs="Arial"/>
          <w:color w:val="000000"/>
          <w:sz w:val="22"/>
          <w:szCs w:val="22"/>
          <w:shd w:val="clear" w:color="auto" w:fill="FFFFFF"/>
        </w:rPr>
        <w:t xml:space="preserve">  </w:t>
      </w:r>
      <w:r w:rsidRPr="00A313AC">
        <w:rPr>
          <w:rFonts w:cs="Times New Roman"/>
          <w:spacing w:val="-1"/>
          <w:sz w:val="22"/>
          <w:szCs w:val="22"/>
        </w:rPr>
        <w:t xml:space="preserve">“Peculiar Biology of </w:t>
      </w:r>
      <w:r w:rsidRPr="00DB7A7C">
        <w:rPr>
          <w:spacing w:val="-8"/>
          <w:sz w:val="22"/>
          <w:szCs w:val="22"/>
        </w:rPr>
        <w:t>Human</w:t>
      </w:r>
      <w:r w:rsidRPr="00A313AC">
        <w:rPr>
          <w:rFonts w:cs="Times New Roman"/>
          <w:spacing w:val="-1"/>
          <w:sz w:val="22"/>
          <w:szCs w:val="22"/>
        </w:rPr>
        <w:t xml:space="preserve"> Reproduction”</w:t>
      </w:r>
      <w:r>
        <w:rPr>
          <w:spacing w:val="-1"/>
          <w:sz w:val="22"/>
          <w:szCs w:val="22"/>
        </w:rPr>
        <w:t>,</w:t>
      </w:r>
      <w:r w:rsidRPr="00A313AC">
        <w:rPr>
          <w:rFonts w:cs="Times New Roman"/>
          <w:spacing w:val="-1"/>
          <w:sz w:val="22"/>
          <w:szCs w:val="22"/>
        </w:rPr>
        <w:t xml:space="preserve"> </w:t>
      </w:r>
      <w:r w:rsidRPr="00A313AC">
        <w:rPr>
          <w:b/>
          <w:spacing w:val="-1"/>
          <w:sz w:val="22"/>
          <w:szCs w:val="22"/>
        </w:rPr>
        <w:t>Senior Seminar</w:t>
      </w:r>
      <w:r w:rsidRPr="00A313AC">
        <w:rPr>
          <w:rFonts w:cs="Times New Roman"/>
          <w:b/>
          <w:spacing w:val="-1"/>
          <w:sz w:val="22"/>
          <w:szCs w:val="22"/>
        </w:rPr>
        <w:t xml:space="preserve"> at </w:t>
      </w:r>
      <w:r w:rsidRPr="00A313AC">
        <w:rPr>
          <w:b/>
          <w:spacing w:val="-1"/>
          <w:sz w:val="22"/>
          <w:szCs w:val="22"/>
        </w:rPr>
        <w:t>University of La Verne</w:t>
      </w:r>
      <w:r w:rsidRPr="00A313AC">
        <w:rPr>
          <w:rFonts w:cs="Times New Roman"/>
          <w:b/>
          <w:spacing w:val="-1"/>
          <w:sz w:val="22"/>
          <w:szCs w:val="22"/>
        </w:rPr>
        <w:t xml:space="preserve">, California. </w:t>
      </w:r>
      <w:proofErr w:type="gramStart"/>
      <w:r w:rsidRPr="00A313AC">
        <w:rPr>
          <w:rFonts w:cs="Times New Roman"/>
          <w:b/>
          <w:spacing w:val="-1"/>
          <w:sz w:val="22"/>
          <w:szCs w:val="22"/>
        </w:rPr>
        <w:t>Apr13th, 2018.</w:t>
      </w:r>
      <w:proofErr w:type="gramEnd"/>
      <w:r w:rsidRPr="00A313AC">
        <w:rPr>
          <w:rFonts w:cs="Times New Roman"/>
          <w:spacing w:val="-1"/>
          <w:sz w:val="22"/>
          <w:szCs w:val="22"/>
        </w:rPr>
        <w:t xml:space="preserve"> The seminar is biweekly event for biology undergraduate students</w:t>
      </w:r>
    </w:p>
    <w:p w:rsidR="00DB7A7C" w:rsidRDefault="00DB7A7C" w:rsidP="00DB7A7C">
      <w:pPr>
        <w:pStyle w:val="DataField11pt"/>
        <w:spacing w:line="220" w:lineRule="exact"/>
        <w:rPr>
          <w:b/>
          <w:bCs/>
          <w:sz w:val="20"/>
        </w:rPr>
      </w:pPr>
    </w:p>
    <w:p w:rsidR="00BD4725" w:rsidRDefault="00BD4725" w:rsidP="00BD4725">
      <w:pPr>
        <w:pStyle w:val="BodyText"/>
        <w:spacing w:before="0"/>
        <w:ind w:left="720" w:right="115" w:firstLine="0"/>
        <w:jc w:val="both"/>
        <w:rPr>
          <w:spacing w:val="-1"/>
          <w:sz w:val="22"/>
          <w:szCs w:val="22"/>
        </w:rPr>
      </w:pPr>
      <w:r w:rsidRPr="00AA286E">
        <w:rPr>
          <w:b/>
          <w:spacing w:val="-1"/>
          <w:sz w:val="22"/>
          <w:szCs w:val="22"/>
        </w:rPr>
        <w:t>2017</w:t>
      </w:r>
      <w:r>
        <w:rPr>
          <w:b/>
          <w:spacing w:val="-1"/>
          <w:sz w:val="22"/>
          <w:szCs w:val="22"/>
        </w:rPr>
        <w:t xml:space="preserve">: “The Health of the healthy people: get away from the escalator”, </w:t>
      </w:r>
      <w:r w:rsidRPr="00CB3C2A">
        <w:rPr>
          <w:spacing w:val="-8"/>
          <w:sz w:val="22"/>
          <w:szCs w:val="22"/>
        </w:rPr>
        <w:t>Public lecture at Exhibition of Achievements of National Economy, Green Theater,</w:t>
      </w:r>
      <w:r w:rsidRPr="00CB3C2A">
        <w:rPr>
          <w:spacing w:val="-1"/>
          <w:sz w:val="22"/>
          <w:szCs w:val="22"/>
        </w:rPr>
        <w:t xml:space="preserve"> Moscow, Russia, </w:t>
      </w:r>
      <w:r>
        <w:rPr>
          <w:spacing w:val="-1"/>
          <w:sz w:val="22"/>
          <w:szCs w:val="22"/>
        </w:rPr>
        <w:t xml:space="preserve">August 23nd, 2017 </w:t>
      </w:r>
    </w:p>
    <w:p w:rsidR="00BD4725" w:rsidRDefault="000329DD" w:rsidP="00BD4725">
      <w:pPr>
        <w:pStyle w:val="BodyText"/>
        <w:spacing w:before="0"/>
        <w:ind w:left="720" w:right="115" w:firstLine="0"/>
        <w:jc w:val="both"/>
        <w:rPr>
          <w:spacing w:val="-1"/>
          <w:sz w:val="22"/>
          <w:szCs w:val="22"/>
        </w:rPr>
      </w:pPr>
      <w:hyperlink r:id="rId41" w:history="1">
        <w:r w:rsidR="00BD4725" w:rsidRPr="009C717B">
          <w:rPr>
            <w:rStyle w:val="Hyperlink"/>
            <w:spacing w:val="-1"/>
            <w:sz w:val="22"/>
            <w:szCs w:val="22"/>
          </w:rPr>
          <w:t>https://www.youtube.com/watch?v=WD2ZlooxPYY&amp;t=7s</w:t>
        </w:r>
      </w:hyperlink>
    </w:p>
    <w:p w:rsidR="00BD4725" w:rsidRDefault="00BD4725" w:rsidP="00BD4725">
      <w:pPr>
        <w:pStyle w:val="BodyText"/>
        <w:spacing w:before="0"/>
        <w:ind w:left="720" w:right="115" w:firstLine="0"/>
        <w:jc w:val="both"/>
        <w:rPr>
          <w:rFonts w:cs="Arial"/>
          <w:b/>
          <w:spacing w:val="-8"/>
          <w:sz w:val="28"/>
          <w:szCs w:val="28"/>
        </w:rPr>
      </w:pPr>
    </w:p>
    <w:p w:rsidR="00761061" w:rsidRPr="00AA286E" w:rsidRDefault="00AA286E" w:rsidP="00BD4725">
      <w:pPr>
        <w:pStyle w:val="BodyText"/>
        <w:spacing w:before="0"/>
        <w:ind w:left="720" w:right="115" w:firstLine="0"/>
        <w:jc w:val="both"/>
        <w:rPr>
          <w:rFonts w:cs="Arial"/>
          <w:b/>
          <w:spacing w:val="-8"/>
          <w:sz w:val="28"/>
          <w:szCs w:val="28"/>
        </w:rPr>
      </w:pPr>
      <w:r w:rsidRPr="00AA286E">
        <w:rPr>
          <w:b/>
          <w:spacing w:val="-1"/>
          <w:sz w:val="22"/>
          <w:szCs w:val="22"/>
        </w:rPr>
        <w:t>2017</w:t>
      </w:r>
      <w:r>
        <w:rPr>
          <w:b/>
          <w:spacing w:val="-1"/>
          <w:sz w:val="22"/>
          <w:szCs w:val="22"/>
        </w:rPr>
        <w:t xml:space="preserve">: “The Health of the healthy people: get away from the escalator”, </w:t>
      </w:r>
      <w:r w:rsidRPr="00761061">
        <w:rPr>
          <w:spacing w:val="-1"/>
          <w:sz w:val="22"/>
          <w:szCs w:val="22"/>
        </w:rPr>
        <w:t>Medical Genetics Research Center, Russian Academy of Medical Sciences, Moscow, Russia</w:t>
      </w:r>
      <w:r>
        <w:rPr>
          <w:spacing w:val="-1"/>
          <w:sz w:val="22"/>
          <w:szCs w:val="22"/>
        </w:rPr>
        <w:t>, August 2017</w:t>
      </w:r>
    </w:p>
    <w:p w:rsidR="00AA286E" w:rsidRDefault="00AA286E" w:rsidP="00AA286E">
      <w:pPr>
        <w:pStyle w:val="BodyText"/>
        <w:spacing w:before="0"/>
        <w:ind w:left="720" w:right="115" w:firstLine="0"/>
        <w:jc w:val="both"/>
        <w:rPr>
          <w:rFonts w:cs="Arial"/>
          <w:b/>
          <w:spacing w:val="-8"/>
          <w:sz w:val="28"/>
          <w:szCs w:val="28"/>
        </w:rPr>
      </w:pPr>
    </w:p>
    <w:p w:rsidR="00761061" w:rsidRPr="00761061" w:rsidRDefault="00761061" w:rsidP="00761061">
      <w:pPr>
        <w:pStyle w:val="BodyText"/>
        <w:spacing w:before="0"/>
        <w:ind w:left="720" w:right="115" w:firstLine="0"/>
        <w:jc w:val="both"/>
        <w:rPr>
          <w:b/>
          <w:spacing w:val="-1"/>
          <w:sz w:val="22"/>
          <w:szCs w:val="22"/>
        </w:rPr>
      </w:pPr>
      <w:r w:rsidRPr="00761061">
        <w:rPr>
          <w:b/>
          <w:spacing w:val="-1"/>
          <w:sz w:val="22"/>
          <w:szCs w:val="22"/>
        </w:rPr>
        <w:t>2017:</w:t>
      </w:r>
      <w:r>
        <w:rPr>
          <w:b/>
          <w:spacing w:val="-1"/>
          <w:sz w:val="22"/>
          <w:szCs w:val="22"/>
        </w:rPr>
        <w:t xml:space="preserve"> “On importance of being lazy: insights into ageing and longevity”,</w:t>
      </w:r>
      <w:r w:rsidRPr="00761061">
        <w:rPr>
          <w:b/>
          <w:spacing w:val="-1"/>
        </w:rPr>
        <w:t xml:space="preserve"> </w:t>
      </w:r>
      <w:r w:rsidRPr="00761061">
        <w:rPr>
          <w:spacing w:val="-1"/>
          <w:sz w:val="22"/>
          <w:szCs w:val="22"/>
        </w:rPr>
        <w:t>Medical Genetics Research Center, Russian Academy of Medical Sciences, Moscow, Russia</w:t>
      </w:r>
      <w:r>
        <w:rPr>
          <w:spacing w:val="-1"/>
          <w:sz w:val="22"/>
          <w:szCs w:val="22"/>
        </w:rPr>
        <w:t>, February 2017</w:t>
      </w:r>
    </w:p>
    <w:p w:rsidR="00CC6540" w:rsidRPr="004013FB" w:rsidRDefault="00761061" w:rsidP="004013FB">
      <w:pPr>
        <w:jc w:val="both"/>
        <w:rPr>
          <w:rFonts w:ascii="Arial" w:hAnsi="Arial" w:cs="Arial"/>
          <w:b/>
          <w:spacing w:val="-8"/>
          <w:sz w:val="16"/>
          <w:szCs w:val="16"/>
        </w:rPr>
      </w:pPr>
      <w:r>
        <w:rPr>
          <w:rFonts w:ascii="Arial" w:hAnsi="Arial" w:cs="Arial"/>
          <w:b/>
          <w:spacing w:val="-8"/>
          <w:sz w:val="16"/>
          <w:szCs w:val="16"/>
        </w:rPr>
        <w:tab/>
      </w:r>
    </w:p>
    <w:p w:rsidR="00CC6540" w:rsidRPr="00CB3C2A" w:rsidRDefault="00CC6540" w:rsidP="00CC6540">
      <w:pPr>
        <w:pStyle w:val="BodyText"/>
        <w:spacing w:before="0"/>
        <w:ind w:left="720" w:right="115" w:firstLine="0"/>
        <w:jc w:val="both"/>
        <w:rPr>
          <w:spacing w:val="-1"/>
          <w:sz w:val="22"/>
          <w:szCs w:val="22"/>
        </w:rPr>
      </w:pPr>
      <w:r w:rsidRPr="00CB3C2A">
        <w:rPr>
          <w:b/>
          <w:spacing w:val="-1"/>
          <w:sz w:val="22"/>
          <w:szCs w:val="22"/>
        </w:rPr>
        <w:t xml:space="preserve">2016: “Biomarkers of Ageing”. </w:t>
      </w:r>
      <w:r w:rsidRPr="00CB3C2A">
        <w:rPr>
          <w:spacing w:val="-1"/>
          <w:sz w:val="22"/>
          <w:szCs w:val="22"/>
        </w:rPr>
        <w:t>Public lecture and press-conference associated with the release of the book “Biomarkers of Ageing”</w:t>
      </w:r>
      <w:r w:rsidR="004013FB" w:rsidRPr="00CB3C2A">
        <w:rPr>
          <w:spacing w:val="-1"/>
          <w:sz w:val="22"/>
          <w:szCs w:val="22"/>
        </w:rPr>
        <w:t xml:space="preserve">, IVAO. Grand hotel Europa, St. </w:t>
      </w:r>
      <w:r w:rsidRPr="00CB3C2A">
        <w:rPr>
          <w:spacing w:val="-1"/>
          <w:sz w:val="22"/>
          <w:szCs w:val="22"/>
        </w:rPr>
        <w:t>Peter</w:t>
      </w:r>
      <w:r w:rsidR="004013FB" w:rsidRPr="00CB3C2A">
        <w:rPr>
          <w:spacing w:val="-1"/>
          <w:sz w:val="22"/>
          <w:szCs w:val="22"/>
        </w:rPr>
        <w:t>s</w:t>
      </w:r>
      <w:r w:rsidRPr="00CB3C2A">
        <w:rPr>
          <w:spacing w:val="-1"/>
          <w:sz w:val="22"/>
          <w:szCs w:val="22"/>
        </w:rPr>
        <w:t>burg, Russia, August 2016</w:t>
      </w:r>
    </w:p>
    <w:p w:rsidR="00CC6540" w:rsidRPr="00CB3C2A" w:rsidRDefault="00CC6540" w:rsidP="00CC6540">
      <w:pPr>
        <w:pStyle w:val="BodyText"/>
        <w:spacing w:before="0"/>
        <w:ind w:left="720" w:right="115" w:firstLine="0"/>
        <w:jc w:val="both"/>
        <w:rPr>
          <w:b/>
          <w:spacing w:val="-1"/>
          <w:sz w:val="16"/>
          <w:szCs w:val="16"/>
        </w:rPr>
      </w:pPr>
    </w:p>
    <w:p w:rsidR="00CC6540" w:rsidRPr="00CB3C2A" w:rsidRDefault="00CC6540" w:rsidP="00CC6540">
      <w:pPr>
        <w:pStyle w:val="BodyText"/>
        <w:spacing w:before="0"/>
        <w:ind w:left="720" w:right="115" w:firstLine="0"/>
        <w:jc w:val="both"/>
        <w:rPr>
          <w:b/>
          <w:spacing w:val="-1"/>
          <w:sz w:val="22"/>
          <w:szCs w:val="22"/>
        </w:rPr>
      </w:pPr>
      <w:r w:rsidRPr="00CB3C2A">
        <w:rPr>
          <w:b/>
          <w:spacing w:val="-1"/>
          <w:sz w:val="22"/>
          <w:szCs w:val="22"/>
        </w:rPr>
        <w:t xml:space="preserve">2016: “Stress in the City”. </w:t>
      </w:r>
      <w:r w:rsidRPr="00CB3C2A">
        <w:rPr>
          <w:spacing w:val="-8"/>
          <w:sz w:val="22"/>
          <w:szCs w:val="22"/>
        </w:rPr>
        <w:t>Public lecture at Exhibition of Achievements of National Economy, Green Theater,</w:t>
      </w:r>
      <w:r w:rsidRPr="00CB3C2A">
        <w:rPr>
          <w:spacing w:val="-1"/>
          <w:sz w:val="22"/>
          <w:szCs w:val="22"/>
        </w:rPr>
        <w:t xml:space="preserve"> Moscow, Russia, July 2016</w:t>
      </w:r>
    </w:p>
    <w:p w:rsidR="00CC6540" w:rsidRPr="00CB3C2A" w:rsidRDefault="00CC6540" w:rsidP="00CC6540">
      <w:pPr>
        <w:pStyle w:val="BodyText"/>
        <w:spacing w:before="0"/>
        <w:ind w:left="720" w:right="115" w:firstLine="0"/>
        <w:jc w:val="both"/>
        <w:rPr>
          <w:b/>
          <w:spacing w:val="-1"/>
          <w:sz w:val="16"/>
          <w:szCs w:val="16"/>
        </w:rPr>
      </w:pPr>
    </w:p>
    <w:p w:rsidR="00CC6540" w:rsidRPr="00CB3C2A" w:rsidRDefault="00CC6540" w:rsidP="00CC6540">
      <w:pPr>
        <w:pStyle w:val="BodyText"/>
        <w:spacing w:before="0"/>
        <w:ind w:left="720" w:right="115" w:firstLine="0"/>
        <w:jc w:val="both"/>
        <w:rPr>
          <w:spacing w:val="-1"/>
          <w:sz w:val="22"/>
          <w:szCs w:val="22"/>
        </w:rPr>
      </w:pPr>
      <w:r w:rsidRPr="00CB3C2A">
        <w:rPr>
          <w:b/>
          <w:spacing w:val="-1"/>
          <w:sz w:val="22"/>
          <w:szCs w:val="22"/>
        </w:rPr>
        <w:t>2016: “Liquid biopsy</w:t>
      </w:r>
      <w:r w:rsidR="004013FB" w:rsidRPr="00CB3C2A">
        <w:rPr>
          <w:b/>
          <w:spacing w:val="-1"/>
          <w:sz w:val="22"/>
          <w:szCs w:val="22"/>
        </w:rPr>
        <w:t>”</w:t>
      </w:r>
      <w:r w:rsidR="004013FB" w:rsidRPr="00CB3C2A">
        <w:rPr>
          <w:spacing w:val="-1"/>
          <w:sz w:val="22"/>
          <w:szCs w:val="22"/>
        </w:rPr>
        <w:t xml:space="preserve">, </w:t>
      </w:r>
      <w:r w:rsidRPr="00CB3C2A">
        <w:rPr>
          <w:spacing w:val="-1"/>
          <w:sz w:val="22"/>
          <w:szCs w:val="22"/>
        </w:rPr>
        <w:t>Public lecture in Pharma’s Cool program, April 2016</w:t>
      </w:r>
    </w:p>
    <w:p w:rsidR="00CC6540" w:rsidRPr="00CB3C2A" w:rsidRDefault="00CC6540" w:rsidP="00CC6540">
      <w:pPr>
        <w:pStyle w:val="BodyText"/>
        <w:spacing w:before="0"/>
        <w:ind w:left="720" w:right="115" w:firstLine="0"/>
        <w:jc w:val="both"/>
        <w:rPr>
          <w:b/>
          <w:spacing w:val="-1"/>
          <w:sz w:val="16"/>
          <w:szCs w:val="16"/>
        </w:rPr>
      </w:pPr>
    </w:p>
    <w:p w:rsidR="00CC6540" w:rsidRPr="00CB3C2A" w:rsidRDefault="00CC6540" w:rsidP="00CC6540">
      <w:pPr>
        <w:pStyle w:val="BodyText"/>
        <w:spacing w:before="0"/>
        <w:ind w:left="720" w:right="115" w:firstLine="0"/>
        <w:jc w:val="both"/>
        <w:rPr>
          <w:b/>
          <w:spacing w:val="-10"/>
          <w:sz w:val="22"/>
          <w:szCs w:val="22"/>
        </w:rPr>
      </w:pPr>
      <w:r w:rsidRPr="00CB3C2A">
        <w:rPr>
          <w:b/>
          <w:spacing w:val="-1"/>
          <w:sz w:val="22"/>
          <w:szCs w:val="22"/>
        </w:rPr>
        <w:t xml:space="preserve">2015: “Personalized medicine“. </w:t>
      </w:r>
      <w:r w:rsidRPr="00CB3C2A">
        <w:rPr>
          <w:spacing w:val="-1"/>
          <w:sz w:val="22"/>
          <w:szCs w:val="22"/>
        </w:rPr>
        <w:t>The talk on Pharma’s Cool program:</w:t>
      </w:r>
      <w:r w:rsidRPr="00CB3C2A">
        <w:rPr>
          <w:b/>
          <w:spacing w:val="-1"/>
          <w:sz w:val="22"/>
          <w:szCs w:val="22"/>
        </w:rPr>
        <w:t xml:space="preserve"> </w:t>
      </w:r>
      <w:hyperlink r:id="rId42" w:history="1">
        <w:r w:rsidRPr="00CB3C2A">
          <w:rPr>
            <w:rStyle w:val="Hyperlink"/>
            <w:b/>
            <w:color w:val="auto"/>
            <w:spacing w:val="-1"/>
            <w:sz w:val="22"/>
            <w:szCs w:val="22"/>
          </w:rPr>
          <w:t>https://www.youtube.com/watch?v=ecr-g74KSQA</w:t>
        </w:r>
      </w:hyperlink>
      <w:r w:rsidRPr="00CB3C2A">
        <w:rPr>
          <w:b/>
          <w:spacing w:val="-1"/>
          <w:sz w:val="22"/>
          <w:szCs w:val="22"/>
        </w:rPr>
        <w:t xml:space="preserve">, </w:t>
      </w:r>
      <w:r w:rsidRPr="00CB3C2A">
        <w:rPr>
          <w:spacing w:val="-10"/>
          <w:sz w:val="22"/>
          <w:szCs w:val="22"/>
        </w:rPr>
        <w:t>also presented at MONIKI Institute, Moscow, Russia</w:t>
      </w:r>
    </w:p>
    <w:p w:rsidR="00CC6540" w:rsidRPr="00CB3C2A" w:rsidRDefault="00CC6540" w:rsidP="00CC6540">
      <w:pPr>
        <w:pStyle w:val="BodyText"/>
        <w:spacing w:before="0"/>
        <w:ind w:left="720" w:right="115" w:firstLine="0"/>
        <w:jc w:val="both"/>
        <w:rPr>
          <w:b/>
          <w:spacing w:val="-1"/>
          <w:sz w:val="16"/>
          <w:szCs w:val="16"/>
        </w:rPr>
      </w:pPr>
    </w:p>
    <w:p w:rsidR="00CC6540" w:rsidRPr="00CB3C2A" w:rsidRDefault="00CC6540" w:rsidP="00CC6540">
      <w:pPr>
        <w:pStyle w:val="BodyText"/>
        <w:spacing w:before="0"/>
        <w:ind w:left="720" w:right="115" w:firstLine="0"/>
        <w:jc w:val="both"/>
        <w:rPr>
          <w:spacing w:val="-1"/>
          <w:sz w:val="22"/>
          <w:szCs w:val="22"/>
        </w:rPr>
      </w:pPr>
      <w:r w:rsidRPr="00CB3C2A">
        <w:rPr>
          <w:b/>
          <w:spacing w:val="-1"/>
          <w:sz w:val="22"/>
          <w:szCs w:val="22"/>
        </w:rPr>
        <w:t>2014:</w:t>
      </w:r>
      <w:r w:rsidR="00FD081F" w:rsidRPr="00CB3C2A">
        <w:rPr>
          <w:b/>
          <w:spacing w:val="-1"/>
          <w:sz w:val="22"/>
          <w:szCs w:val="22"/>
        </w:rPr>
        <w:t xml:space="preserve"> </w:t>
      </w:r>
      <w:r w:rsidR="00FD081F" w:rsidRPr="00CB3C2A">
        <w:rPr>
          <w:b/>
          <w:spacing w:val="-8"/>
          <w:sz w:val="22"/>
          <w:szCs w:val="22"/>
        </w:rPr>
        <w:t>“</w:t>
      </w:r>
      <w:r w:rsidRPr="00CB3C2A">
        <w:rPr>
          <w:b/>
          <w:spacing w:val="-8"/>
          <w:sz w:val="22"/>
          <w:szCs w:val="22"/>
        </w:rPr>
        <w:t>Nutrigenomics”</w:t>
      </w:r>
      <w:r w:rsidRPr="00CB3C2A">
        <w:rPr>
          <w:spacing w:val="-8"/>
          <w:sz w:val="22"/>
          <w:szCs w:val="22"/>
        </w:rPr>
        <w:t xml:space="preserve"> (in Russian). Recorded in </w:t>
      </w:r>
      <w:proofErr w:type="gramStart"/>
      <w:r w:rsidRPr="00CB3C2A">
        <w:rPr>
          <w:spacing w:val="-8"/>
          <w:sz w:val="22"/>
          <w:szCs w:val="22"/>
        </w:rPr>
        <w:t>Spring</w:t>
      </w:r>
      <w:proofErr w:type="gramEnd"/>
      <w:r w:rsidRPr="00CB3C2A">
        <w:rPr>
          <w:spacing w:val="-8"/>
          <w:sz w:val="22"/>
          <w:szCs w:val="22"/>
        </w:rPr>
        <w:t xml:space="preserve"> 2014 in Moscow, Russia with profession TV crew.</w:t>
      </w:r>
      <w:r w:rsidRPr="00CB3C2A">
        <w:rPr>
          <w:spacing w:val="-1"/>
          <w:sz w:val="22"/>
          <w:szCs w:val="22"/>
        </w:rPr>
        <w:t xml:space="preserve"> Released (</w:t>
      </w:r>
      <w:hyperlink r:id="rId43" w:history="1">
        <w:r w:rsidRPr="00CB3C2A">
          <w:rPr>
            <w:rStyle w:val="Hyperlink"/>
            <w:color w:val="auto"/>
            <w:spacing w:val="-1"/>
            <w:sz w:val="22"/>
            <w:szCs w:val="22"/>
          </w:rPr>
          <w:t>http://newtrition.ru/en/</w:t>
        </w:r>
      </w:hyperlink>
      <w:r w:rsidRPr="00CB3C2A">
        <w:rPr>
          <w:spacing w:val="-1"/>
          <w:sz w:val="22"/>
          <w:szCs w:val="22"/>
        </w:rPr>
        <w:t xml:space="preserve"> )</w:t>
      </w:r>
    </w:p>
    <w:p w:rsidR="00CC6540" w:rsidRPr="00CB3C2A" w:rsidRDefault="00CC6540" w:rsidP="00CC6540">
      <w:pPr>
        <w:pStyle w:val="BodyText"/>
        <w:spacing w:before="0"/>
        <w:ind w:left="720" w:right="115" w:firstLine="0"/>
        <w:jc w:val="both"/>
        <w:rPr>
          <w:b/>
          <w:spacing w:val="-1"/>
          <w:sz w:val="16"/>
          <w:szCs w:val="16"/>
        </w:rPr>
      </w:pPr>
    </w:p>
    <w:p w:rsidR="00CC6540" w:rsidRPr="00CB3C2A" w:rsidRDefault="00CC6540" w:rsidP="00CC6540">
      <w:pPr>
        <w:pStyle w:val="BodyText"/>
        <w:spacing w:before="0"/>
        <w:ind w:left="720" w:right="115" w:firstLine="0"/>
        <w:jc w:val="both"/>
        <w:rPr>
          <w:rFonts w:cs="Arial"/>
          <w:sz w:val="22"/>
          <w:szCs w:val="22"/>
        </w:rPr>
      </w:pPr>
      <w:r w:rsidRPr="00CB3C2A">
        <w:rPr>
          <w:b/>
          <w:spacing w:val="-1"/>
          <w:sz w:val="22"/>
          <w:szCs w:val="22"/>
        </w:rPr>
        <w:t>2014: “Molecular and Cellular Gastroenterology”</w:t>
      </w:r>
      <w:r w:rsidRPr="00CB3C2A">
        <w:rPr>
          <w:spacing w:val="-1"/>
          <w:sz w:val="22"/>
          <w:szCs w:val="22"/>
        </w:rPr>
        <w:t xml:space="preserve"> (in Russian). Public lecture was recorded in </w:t>
      </w:r>
      <w:r w:rsidR="00FD081F" w:rsidRPr="00CB3C2A">
        <w:rPr>
          <w:spacing w:val="-1"/>
          <w:sz w:val="22"/>
          <w:szCs w:val="22"/>
        </w:rPr>
        <w:t xml:space="preserve">     </w:t>
      </w:r>
      <w:proofErr w:type="gramStart"/>
      <w:r w:rsidRPr="00CB3C2A">
        <w:rPr>
          <w:spacing w:val="-1"/>
          <w:sz w:val="22"/>
          <w:szCs w:val="22"/>
        </w:rPr>
        <w:t>Spring</w:t>
      </w:r>
      <w:proofErr w:type="gramEnd"/>
      <w:r w:rsidR="00FD081F" w:rsidRPr="00CB3C2A">
        <w:rPr>
          <w:spacing w:val="-1"/>
          <w:sz w:val="22"/>
          <w:szCs w:val="22"/>
        </w:rPr>
        <w:t>, 2014,</w:t>
      </w:r>
      <w:r w:rsidRPr="00CB3C2A">
        <w:rPr>
          <w:spacing w:val="-1"/>
          <w:sz w:val="22"/>
          <w:szCs w:val="22"/>
        </w:rPr>
        <w:t xml:space="preserve"> Moscow, Russia with profession TV crew. Not yet released. </w:t>
      </w:r>
    </w:p>
    <w:p w:rsidR="00CC6540" w:rsidRPr="00CB3C2A" w:rsidRDefault="00CC6540" w:rsidP="00CC6540">
      <w:pPr>
        <w:pStyle w:val="BodyText"/>
        <w:spacing w:before="0"/>
        <w:ind w:left="720" w:right="115" w:firstLine="0"/>
        <w:jc w:val="both"/>
        <w:rPr>
          <w:b/>
          <w:spacing w:val="-1"/>
          <w:sz w:val="16"/>
          <w:szCs w:val="16"/>
        </w:rPr>
      </w:pPr>
    </w:p>
    <w:p w:rsidR="00CC6540" w:rsidRPr="00CB3C2A" w:rsidRDefault="00CC6540" w:rsidP="00CC6540">
      <w:pPr>
        <w:pStyle w:val="BodyText"/>
        <w:spacing w:before="0"/>
        <w:ind w:left="720" w:right="115" w:firstLine="0"/>
        <w:jc w:val="both"/>
        <w:rPr>
          <w:rFonts w:cs="Arial"/>
          <w:sz w:val="22"/>
          <w:szCs w:val="22"/>
        </w:rPr>
      </w:pPr>
      <w:r w:rsidRPr="00CB3C2A">
        <w:rPr>
          <w:b/>
          <w:spacing w:val="-1"/>
          <w:sz w:val="22"/>
          <w:szCs w:val="22"/>
        </w:rPr>
        <w:t>2012-2014</w:t>
      </w:r>
      <w:proofErr w:type="gramStart"/>
      <w:r w:rsidRPr="00CB3C2A">
        <w:rPr>
          <w:b/>
          <w:spacing w:val="-1"/>
          <w:sz w:val="22"/>
          <w:szCs w:val="22"/>
        </w:rPr>
        <w:t>: ”</w:t>
      </w:r>
      <w:proofErr w:type="gramEnd"/>
      <w:r w:rsidRPr="00CB3C2A">
        <w:rPr>
          <w:b/>
          <w:spacing w:val="-1"/>
          <w:sz w:val="22"/>
          <w:szCs w:val="22"/>
        </w:rPr>
        <w:t xml:space="preserve">How to make Obese People Healthier Without Making Them Sweat or Starve”, </w:t>
      </w:r>
      <w:r w:rsidRPr="00CB3C2A">
        <w:rPr>
          <w:spacing w:val="-1"/>
          <w:sz w:val="22"/>
          <w:szCs w:val="22"/>
        </w:rPr>
        <w:t>multiple of locations, including: Thomas Jefferson High School for Science and Technology tjSTAR Symposium, (50 min, 200 attendees, May 30, 2012)</w:t>
      </w:r>
    </w:p>
    <w:p w:rsidR="00CC6540" w:rsidRPr="00CB3C2A" w:rsidRDefault="00CC6540" w:rsidP="00CC6540">
      <w:pPr>
        <w:pStyle w:val="BodyText"/>
        <w:spacing w:before="0"/>
        <w:ind w:left="720" w:right="115" w:firstLine="0"/>
        <w:jc w:val="both"/>
        <w:rPr>
          <w:b/>
          <w:spacing w:val="-1"/>
          <w:sz w:val="16"/>
          <w:szCs w:val="16"/>
        </w:rPr>
      </w:pPr>
    </w:p>
    <w:p w:rsidR="00CC6540" w:rsidRPr="00CB3C2A" w:rsidRDefault="00CC6540" w:rsidP="00CC6540">
      <w:pPr>
        <w:pStyle w:val="BodyText"/>
        <w:spacing w:before="0"/>
        <w:ind w:left="720" w:right="115" w:firstLine="0"/>
        <w:jc w:val="both"/>
        <w:rPr>
          <w:spacing w:val="-1"/>
          <w:sz w:val="22"/>
          <w:szCs w:val="22"/>
        </w:rPr>
      </w:pPr>
      <w:r w:rsidRPr="00CB3C2A">
        <w:rPr>
          <w:b/>
          <w:spacing w:val="-1"/>
          <w:sz w:val="22"/>
          <w:szCs w:val="22"/>
        </w:rPr>
        <w:t>2012:</w:t>
      </w:r>
      <w:r w:rsidRPr="00CB3C2A">
        <w:rPr>
          <w:spacing w:val="-1"/>
          <w:sz w:val="22"/>
          <w:szCs w:val="22"/>
        </w:rPr>
        <w:t xml:space="preserve"> Expert Talk: “Women in Science” Panel at Thomas Jefferson High School for Science and Technology tjSTAR Symphosium, 10 min, 50 attendees, May 30th, 2012  </w:t>
      </w:r>
    </w:p>
    <w:p w:rsidR="00CC6540" w:rsidRPr="00CB3C2A" w:rsidRDefault="00CC6540" w:rsidP="00CC6540">
      <w:pPr>
        <w:pStyle w:val="BodyText"/>
        <w:spacing w:before="0"/>
        <w:ind w:left="720" w:right="115" w:firstLine="0"/>
        <w:jc w:val="both"/>
        <w:rPr>
          <w:b/>
          <w:spacing w:val="-1"/>
          <w:sz w:val="16"/>
          <w:szCs w:val="16"/>
        </w:rPr>
      </w:pPr>
    </w:p>
    <w:p w:rsidR="00CC6540" w:rsidRPr="00CB3C2A" w:rsidRDefault="00CC6540" w:rsidP="00CC6540">
      <w:pPr>
        <w:pStyle w:val="BodyText"/>
        <w:spacing w:before="0"/>
        <w:ind w:left="720" w:right="115" w:firstLine="0"/>
        <w:jc w:val="both"/>
        <w:rPr>
          <w:spacing w:val="-1"/>
          <w:sz w:val="22"/>
          <w:szCs w:val="22"/>
        </w:rPr>
      </w:pPr>
      <w:proofErr w:type="gramStart"/>
      <w:r w:rsidRPr="00CB3C2A">
        <w:rPr>
          <w:b/>
          <w:spacing w:val="-1"/>
          <w:sz w:val="22"/>
          <w:szCs w:val="22"/>
        </w:rPr>
        <w:t>2011:</w:t>
      </w:r>
      <w:r w:rsidRPr="00CB3C2A">
        <w:rPr>
          <w:spacing w:val="-1"/>
          <w:sz w:val="22"/>
          <w:szCs w:val="22"/>
        </w:rPr>
        <w:t xml:space="preserve"> </w:t>
      </w:r>
      <w:r w:rsidRPr="00CB3C2A">
        <w:rPr>
          <w:b/>
          <w:spacing w:val="-1"/>
          <w:sz w:val="22"/>
          <w:szCs w:val="22"/>
        </w:rPr>
        <w:t>“Innovation in translational research”</w:t>
      </w:r>
      <w:r w:rsidRPr="00CB3C2A">
        <w:rPr>
          <w:spacing w:val="-1"/>
          <w:sz w:val="22"/>
          <w:szCs w:val="22"/>
        </w:rPr>
        <w:t xml:space="preserve">, the Second Congress of the Alumni of Russian </w:t>
      </w:r>
      <w:r w:rsidRPr="00CB3C2A">
        <w:rPr>
          <w:spacing w:val="-1"/>
          <w:sz w:val="22"/>
          <w:szCs w:val="22"/>
        </w:rPr>
        <w:lastRenderedPageBreak/>
        <w:t>Universities working abroad”, June 29 – July 1st, 2011, Kazan, Russia.</w:t>
      </w:r>
      <w:proofErr w:type="gramEnd"/>
      <w:r w:rsidRPr="00CB3C2A">
        <w:rPr>
          <w:spacing w:val="-1"/>
          <w:sz w:val="22"/>
          <w:szCs w:val="22"/>
        </w:rPr>
        <w:t xml:space="preserve"> By invitation of the Ministry of Science and Education of Russia</w:t>
      </w:r>
    </w:p>
    <w:p w:rsidR="00CC6540" w:rsidRPr="00CB3C2A" w:rsidRDefault="00CC6540" w:rsidP="00CC6540">
      <w:pPr>
        <w:pStyle w:val="BodyText"/>
        <w:spacing w:before="0"/>
        <w:ind w:left="720" w:right="115" w:firstLine="0"/>
        <w:jc w:val="both"/>
        <w:rPr>
          <w:b/>
          <w:spacing w:val="-1"/>
          <w:sz w:val="16"/>
          <w:szCs w:val="16"/>
        </w:rPr>
      </w:pPr>
    </w:p>
    <w:p w:rsidR="00CC6540" w:rsidRPr="00CB3C2A" w:rsidRDefault="00CC6540" w:rsidP="00CC6540">
      <w:pPr>
        <w:pStyle w:val="BodyText"/>
        <w:spacing w:before="0"/>
        <w:ind w:left="720" w:right="115" w:firstLine="0"/>
        <w:jc w:val="both"/>
        <w:rPr>
          <w:spacing w:val="-1"/>
          <w:sz w:val="22"/>
          <w:szCs w:val="22"/>
        </w:rPr>
      </w:pPr>
      <w:r w:rsidRPr="00CB3C2A">
        <w:rPr>
          <w:b/>
          <w:spacing w:val="-1"/>
          <w:sz w:val="22"/>
          <w:szCs w:val="22"/>
        </w:rPr>
        <w:t>2010:</w:t>
      </w:r>
      <w:r w:rsidRPr="00CB3C2A">
        <w:rPr>
          <w:spacing w:val="-1"/>
          <w:sz w:val="22"/>
          <w:szCs w:val="22"/>
        </w:rPr>
        <w:t xml:space="preserve"> </w:t>
      </w:r>
      <w:r w:rsidRPr="00CB3C2A">
        <w:rPr>
          <w:b/>
          <w:spacing w:val="-1"/>
          <w:sz w:val="22"/>
          <w:szCs w:val="22"/>
        </w:rPr>
        <w:t>“Modern agricultural biotechnology”</w:t>
      </w:r>
      <w:r w:rsidRPr="00CB3C2A">
        <w:rPr>
          <w:spacing w:val="-1"/>
          <w:sz w:val="22"/>
          <w:szCs w:val="22"/>
        </w:rPr>
        <w:t>, Medical Genetics Research Center, Russian Academy of Medical Sciences, Moscow, Russia December 6, 2010</w:t>
      </w:r>
    </w:p>
    <w:p w:rsidR="0081170B" w:rsidRDefault="0081170B" w:rsidP="002A67DA">
      <w:pPr>
        <w:ind w:left="720"/>
        <w:rPr>
          <w:rFonts w:ascii="Arial" w:hAnsi="Arial" w:cs="Arial"/>
          <w:b/>
          <w:spacing w:val="-8"/>
          <w:sz w:val="28"/>
        </w:rPr>
      </w:pPr>
    </w:p>
    <w:p w:rsidR="00781344" w:rsidRDefault="00EF3B42" w:rsidP="002A67DA">
      <w:pPr>
        <w:ind w:left="720"/>
        <w:rPr>
          <w:rFonts w:ascii="Arial" w:hAnsi="Arial" w:cs="Arial"/>
          <w:b/>
          <w:spacing w:val="-8"/>
          <w:sz w:val="28"/>
        </w:rPr>
      </w:pPr>
      <w:r w:rsidRPr="003A621E">
        <w:rPr>
          <w:rFonts w:ascii="Arial" w:hAnsi="Arial" w:cs="Arial"/>
          <w:b/>
          <w:spacing w:val="-8"/>
          <w:sz w:val="28"/>
        </w:rPr>
        <w:t>INVITED LECTU</w:t>
      </w:r>
      <w:r w:rsidR="003A621E">
        <w:rPr>
          <w:rFonts w:ascii="Arial" w:hAnsi="Arial" w:cs="Arial"/>
          <w:b/>
          <w:spacing w:val="-8"/>
          <w:sz w:val="28"/>
        </w:rPr>
        <w:t>RES AT SCIENTIFIC CONFERENCES (S</w:t>
      </w:r>
      <w:r w:rsidR="002A67DA">
        <w:rPr>
          <w:rFonts w:ascii="Arial" w:hAnsi="Arial" w:cs="Arial"/>
          <w:b/>
          <w:spacing w:val="-8"/>
          <w:sz w:val="28"/>
        </w:rPr>
        <w:t xml:space="preserve">elected): </w:t>
      </w:r>
    </w:p>
    <w:p w:rsidR="009B2AE9" w:rsidRDefault="009B2AE9" w:rsidP="002A67DA">
      <w:pPr>
        <w:ind w:left="720"/>
        <w:rPr>
          <w:rFonts w:ascii="Arial" w:hAnsi="Arial" w:cs="Arial"/>
          <w:b/>
          <w:spacing w:val="-8"/>
          <w:sz w:val="28"/>
        </w:rPr>
      </w:pPr>
    </w:p>
    <w:p w:rsidR="009B2AE9" w:rsidRPr="009B2AE9" w:rsidRDefault="009B2AE9" w:rsidP="009B2AE9">
      <w:pPr>
        <w:pStyle w:val="BodyText"/>
        <w:spacing w:before="0"/>
        <w:ind w:left="720" w:right="115" w:firstLine="0"/>
        <w:jc w:val="both"/>
        <w:rPr>
          <w:rFonts w:cs="Times New Roman"/>
          <w:spacing w:val="-1"/>
          <w:szCs w:val="22"/>
          <w:lang w:val="ru-RU"/>
        </w:rPr>
      </w:pPr>
      <w:r w:rsidRPr="009B2AE9">
        <w:rPr>
          <w:rFonts w:cs="Arial"/>
          <w:b/>
          <w:spacing w:val="-8"/>
          <w:sz w:val="28"/>
          <w:lang w:val="ru-RU"/>
        </w:rPr>
        <w:t xml:space="preserve">2018: </w:t>
      </w:r>
      <w:r w:rsidRPr="009B2AE9">
        <w:rPr>
          <w:rFonts w:cs="Times New Roman"/>
          <w:spacing w:val="-1"/>
          <w:szCs w:val="22"/>
        </w:rPr>
        <w:t>V</w:t>
      </w:r>
      <w:r w:rsidRPr="009B2AE9">
        <w:rPr>
          <w:rFonts w:cs="Times New Roman"/>
          <w:spacing w:val="-1"/>
          <w:szCs w:val="22"/>
          <w:lang w:val="ru-RU"/>
        </w:rPr>
        <w:t xml:space="preserve"> Научно-практическая конференция «Мочекаменная болезнь: междисциплинарный подход» </w:t>
      </w:r>
      <w:r w:rsidRPr="009B2AE9">
        <w:rPr>
          <w:rFonts w:cs="Times New Roman"/>
          <w:spacing w:val="-1"/>
          <w:szCs w:val="22"/>
          <w:lang w:val="ru-RU"/>
        </w:rPr>
        <w:t>7 декабря 2018 года, г. Москва.</w:t>
      </w:r>
    </w:p>
    <w:p w:rsidR="005B1786" w:rsidRPr="009B2AE9" w:rsidRDefault="005B1786" w:rsidP="002A67DA">
      <w:pPr>
        <w:ind w:left="720"/>
        <w:rPr>
          <w:rFonts w:ascii="Arial" w:hAnsi="Arial" w:cs="Arial"/>
          <w:b/>
          <w:spacing w:val="-8"/>
          <w:sz w:val="28"/>
          <w:lang w:val="ru-RU"/>
        </w:rPr>
      </w:pPr>
    </w:p>
    <w:p w:rsidR="005B1786" w:rsidRPr="00A313AC" w:rsidRDefault="005B1786" w:rsidP="005B1786">
      <w:pPr>
        <w:pStyle w:val="BodyText"/>
        <w:spacing w:before="0"/>
        <w:ind w:left="720" w:right="115" w:firstLine="0"/>
        <w:jc w:val="both"/>
        <w:rPr>
          <w:rFonts w:cs="Times New Roman"/>
          <w:spacing w:val="-1"/>
          <w:szCs w:val="22"/>
        </w:rPr>
      </w:pPr>
      <w:r>
        <w:rPr>
          <w:b/>
          <w:bCs/>
        </w:rPr>
        <w:t xml:space="preserve">2018: </w:t>
      </w:r>
      <w:r w:rsidRPr="00420156">
        <w:rPr>
          <w:b/>
          <w:spacing w:val="-1"/>
          <w:szCs w:val="22"/>
        </w:rPr>
        <w:t>“</w:t>
      </w:r>
      <w:hyperlink r:id="rId44" w:history="1">
        <w:r w:rsidRPr="00A313AC">
          <w:rPr>
            <w:rFonts w:cs="Times New Roman"/>
            <w:spacing w:val="-1"/>
            <w:szCs w:val="22"/>
          </w:rPr>
          <w:t>Reperfusion Activates AP-1 and Heat Shock Response in Donor Kidney Parenchyma after Warm Ischemia</w:t>
        </w:r>
      </w:hyperlink>
      <w:r w:rsidRPr="00A313AC">
        <w:rPr>
          <w:rFonts w:cs="Times New Roman"/>
          <w:spacing w:val="-1"/>
          <w:szCs w:val="22"/>
        </w:rPr>
        <w:t>”</w:t>
      </w:r>
      <w:r>
        <w:rPr>
          <w:rFonts w:cs="Times New Roman"/>
          <w:spacing w:val="-1"/>
          <w:szCs w:val="22"/>
        </w:rPr>
        <w:t xml:space="preserve"> </w:t>
      </w:r>
      <w:r w:rsidRPr="00A313AC">
        <w:rPr>
          <w:rFonts w:cs="Times New Roman"/>
          <w:b/>
          <w:spacing w:val="-1"/>
          <w:szCs w:val="22"/>
        </w:rPr>
        <w:t>oral presentation at X</w:t>
      </w:r>
      <w:r>
        <w:rPr>
          <w:rFonts w:cs="Times New Roman"/>
          <w:b/>
          <w:spacing w:val="-1"/>
          <w:szCs w:val="22"/>
        </w:rPr>
        <w:t>I</w:t>
      </w:r>
      <w:r w:rsidRPr="00A313AC">
        <w:rPr>
          <w:rFonts w:cs="Times New Roman"/>
          <w:b/>
          <w:spacing w:val="-1"/>
          <w:szCs w:val="22"/>
        </w:rPr>
        <w:t xml:space="preserve"> International Conference on Bioinformatics of Genome Regulation and Struc</w:t>
      </w:r>
      <w:r>
        <w:rPr>
          <w:rFonts w:cs="Times New Roman"/>
          <w:b/>
          <w:spacing w:val="-1"/>
          <w:szCs w:val="22"/>
        </w:rPr>
        <w:t>ture/Systems Biology (BGRS\SB'18</w:t>
      </w:r>
      <w:r w:rsidRPr="00A313AC">
        <w:rPr>
          <w:rFonts w:cs="Times New Roman"/>
          <w:b/>
          <w:spacing w:val="-1"/>
          <w:szCs w:val="22"/>
        </w:rPr>
        <w:t>).</w:t>
      </w:r>
      <w:r w:rsidRPr="00A313AC">
        <w:rPr>
          <w:rFonts w:cs="Times New Roman"/>
          <w:spacing w:val="-1"/>
          <w:szCs w:val="22"/>
        </w:rPr>
        <w:t xml:space="preserve"> Novosibirsk, Russia. </w:t>
      </w:r>
      <w:proofErr w:type="gramStart"/>
      <w:r w:rsidRPr="00A313AC">
        <w:rPr>
          <w:rFonts w:cs="Times New Roman"/>
          <w:spacing w:val="-1"/>
          <w:szCs w:val="22"/>
        </w:rPr>
        <w:t>August 21 – 25</w:t>
      </w:r>
      <w:r w:rsidRPr="009B2AE9">
        <w:rPr>
          <w:rFonts w:cs="Times New Roman"/>
          <w:spacing w:val="-1"/>
          <w:szCs w:val="22"/>
          <w:vertAlign w:val="superscript"/>
        </w:rPr>
        <w:t>th</w:t>
      </w:r>
      <w:r w:rsidRPr="00A313AC">
        <w:rPr>
          <w:rFonts w:cs="Times New Roman"/>
          <w:spacing w:val="-1"/>
          <w:szCs w:val="22"/>
        </w:rPr>
        <w:t>, 2018.</w:t>
      </w:r>
      <w:proofErr w:type="gramEnd"/>
    </w:p>
    <w:p w:rsidR="005B1786" w:rsidRPr="003F6FA0" w:rsidRDefault="005B1786" w:rsidP="005B1786">
      <w:pPr>
        <w:widowControl w:val="0"/>
        <w:ind w:right="115"/>
        <w:jc w:val="both"/>
        <w:rPr>
          <w:rFonts w:ascii="Arial" w:eastAsia="Arial" w:hAnsi="Arial" w:cs="Arial"/>
          <w:b/>
          <w:spacing w:val="-8"/>
          <w:sz w:val="28"/>
          <w:szCs w:val="28"/>
        </w:rPr>
      </w:pPr>
    </w:p>
    <w:p w:rsidR="005B1786" w:rsidRPr="00A313AC" w:rsidRDefault="005B1786" w:rsidP="005B1786">
      <w:pPr>
        <w:pStyle w:val="BodyText"/>
        <w:spacing w:before="0"/>
        <w:ind w:left="720" w:right="115" w:firstLine="0"/>
        <w:jc w:val="both"/>
        <w:rPr>
          <w:rFonts w:cs="Times New Roman"/>
          <w:spacing w:val="-1"/>
          <w:sz w:val="22"/>
          <w:szCs w:val="22"/>
        </w:rPr>
      </w:pPr>
      <w:r w:rsidRPr="003F6FA0">
        <w:rPr>
          <w:b/>
          <w:spacing w:val="-1"/>
          <w:sz w:val="22"/>
          <w:szCs w:val="22"/>
        </w:rPr>
        <w:t>2017: “</w:t>
      </w:r>
      <w:r w:rsidRPr="00A313AC">
        <w:rPr>
          <w:rFonts w:cs="Times New Roman"/>
          <w:spacing w:val="-1"/>
          <w:sz w:val="22"/>
          <w:szCs w:val="22"/>
        </w:rPr>
        <w:t xml:space="preserve">Genetics perspective </w:t>
      </w:r>
      <w:r w:rsidRPr="005B1786">
        <w:rPr>
          <w:spacing w:val="-1"/>
          <w:sz w:val="22"/>
          <w:szCs w:val="22"/>
        </w:rPr>
        <w:t>on</w:t>
      </w:r>
      <w:r w:rsidRPr="00A313AC">
        <w:rPr>
          <w:rFonts w:cs="Times New Roman"/>
          <w:spacing w:val="-1"/>
          <w:sz w:val="22"/>
          <w:szCs w:val="22"/>
        </w:rPr>
        <w:t xml:space="preserve"> kidney stones in general population”, </w:t>
      </w:r>
      <w:r w:rsidRPr="00A313AC">
        <w:rPr>
          <w:rFonts w:cs="Times New Roman"/>
          <w:b/>
          <w:spacing w:val="-1"/>
          <w:sz w:val="22"/>
          <w:szCs w:val="22"/>
        </w:rPr>
        <w:t xml:space="preserve">Round Table at Urology Research Institute, Russian Academy of Medical Sciences, Moscow, Russia, </w:t>
      </w:r>
      <w:r w:rsidRPr="00A313AC">
        <w:rPr>
          <w:rFonts w:cs="Times New Roman"/>
          <w:spacing w:val="-1"/>
          <w:sz w:val="22"/>
          <w:szCs w:val="22"/>
        </w:rPr>
        <w:t>December 7th, 2017</w:t>
      </w:r>
    </w:p>
    <w:p w:rsidR="005B1786" w:rsidRPr="00A313AC" w:rsidRDefault="005B1786" w:rsidP="005B1786">
      <w:pPr>
        <w:pStyle w:val="DataField11pt"/>
        <w:spacing w:line="220" w:lineRule="exact"/>
        <w:jc w:val="both"/>
        <w:rPr>
          <w:rFonts w:eastAsia="Arial" w:cs="Times New Roman"/>
          <w:noProof w:val="0"/>
          <w:spacing w:val="-1"/>
          <w:szCs w:val="22"/>
        </w:rPr>
      </w:pPr>
    </w:p>
    <w:p w:rsidR="005B1786" w:rsidRPr="00A313AC" w:rsidRDefault="005B1786" w:rsidP="005B1786">
      <w:pPr>
        <w:pStyle w:val="BodyText"/>
        <w:spacing w:before="0"/>
        <w:ind w:left="720" w:right="115" w:firstLine="0"/>
        <w:jc w:val="both"/>
        <w:rPr>
          <w:rFonts w:cs="Times New Roman"/>
          <w:spacing w:val="-1"/>
          <w:sz w:val="22"/>
          <w:szCs w:val="22"/>
        </w:rPr>
      </w:pPr>
      <w:r w:rsidRPr="00A313AC">
        <w:rPr>
          <w:rFonts w:cs="Times New Roman"/>
          <w:b/>
          <w:spacing w:val="-1"/>
          <w:sz w:val="22"/>
          <w:szCs w:val="22"/>
        </w:rPr>
        <w:t>2017:</w:t>
      </w:r>
      <w:r w:rsidRPr="00A313AC">
        <w:rPr>
          <w:rFonts w:cs="Times New Roman"/>
          <w:spacing w:val="-1"/>
          <w:sz w:val="22"/>
          <w:szCs w:val="22"/>
        </w:rPr>
        <w:t xml:space="preserve"> “Cardiovascular health biomarkers: a longevity perspective”, </w:t>
      </w:r>
      <w:r w:rsidRPr="00A313AC">
        <w:rPr>
          <w:rFonts w:cs="Times New Roman"/>
          <w:b/>
          <w:spacing w:val="-1"/>
          <w:sz w:val="22"/>
          <w:szCs w:val="22"/>
        </w:rPr>
        <w:t>Plenary at “Current problems in dyslipidemia and atherosclerosis”, Kemorovo, Russia</w:t>
      </w:r>
      <w:r w:rsidRPr="00A313AC">
        <w:rPr>
          <w:rFonts w:cs="Times New Roman"/>
          <w:spacing w:val="-1"/>
          <w:sz w:val="22"/>
          <w:szCs w:val="22"/>
        </w:rPr>
        <w:t xml:space="preserve"> December 8th</w:t>
      </w:r>
      <w:r>
        <w:rPr>
          <w:rFonts w:cs="Times New Roman"/>
          <w:spacing w:val="-1"/>
          <w:szCs w:val="22"/>
        </w:rPr>
        <w:t xml:space="preserve">, </w:t>
      </w:r>
      <w:r w:rsidRPr="00A313AC">
        <w:rPr>
          <w:rFonts w:cs="Times New Roman"/>
          <w:spacing w:val="-1"/>
          <w:sz w:val="22"/>
          <w:szCs w:val="22"/>
        </w:rPr>
        <w:t xml:space="preserve">2017  </w:t>
      </w:r>
    </w:p>
    <w:p w:rsidR="005B1786" w:rsidRPr="00A313AC" w:rsidRDefault="005B1786" w:rsidP="005B1786">
      <w:pPr>
        <w:pStyle w:val="DataField11pt"/>
        <w:spacing w:line="220" w:lineRule="exact"/>
        <w:jc w:val="both"/>
        <w:rPr>
          <w:rFonts w:eastAsia="Arial" w:cs="Times New Roman"/>
          <w:noProof w:val="0"/>
          <w:spacing w:val="-1"/>
          <w:szCs w:val="22"/>
        </w:rPr>
      </w:pPr>
    </w:p>
    <w:p w:rsidR="005B1786" w:rsidRPr="00A313AC" w:rsidRDefault="005B1786" w:rsidP="005B1786">
      <w:pPr>
        <w:pStyle w:val="BodyText"/>
        <w:spacing w:before="0"/>
        <w:ind w:left="720" w:right="115" w:firstLine="0"/>
        <w:jc w:val="both"/>
        <w:rPr>
          <w:rFonts w:cs="Times New Roman"/>
          <w:spacing w:val="-1"/>
          <w:szCs w:val="22"/>
        </w:rPr>
      </w:pPr>
      <w:r w:rsidRPr="00A313AC">
        <w:rPr>
          <w:rFonts w:cs="Times New Roman"/>
          <w:b/>
          <w:spacing w:val="-1"/>
          <w:szCs w:val="22"/>
        </w:rPr>
        <w:t>2017:</w:t>
      </w:r>
      <w:r w:rsidRPr="00A313AC">
        <w:rPr>
          <w:rFonts w:cs="Times New Roman"/>
          <w:spacing w:val="-1"/>
          <w:szCs w:val="22"/>
        </w:rPr>
        <w:t xml:space="preserve"> “</w:t>
      </w:r>
      <w:hyperlink r:id="rId45" w:history="1">
        <w:r w:rsidRPr="00A313AC">
          <w:rPr>
            <w:rFonts w:cs="Times New Roman"/>
            <w:spacing w:val="-1"/>
            <w:szCs w:val="22"/>
          </w:rPr>
          <w:t xml:space="preserve">Reperfusion Activates </w:t>
        </w:r>
        <w:r w:rsidRPr="005B1786">
          <w:rPr>
            <w:rFonts w:cs="Times New Roman"/>
            <w:spacing w:val="-1"/>
            <w:sz w:val="22"/>
            <w:szCs w:val="22"/>
          </w:rPr>
          <w:t>AP</w:t>
        </w:r>
        <w:r w:rsidRPr="00A313AC">
          <w:rPr>
            <w:rFonts w:cs="Times New Roman"/>
            <w:spacing w:val="-1"/>
            <w:szCs w:val="22"/>
          </w:rPr>
          <w:t>-1 and Heat Shock Response in Donor Kidney Parenchyma after Warm Ischemia</w:t>
        </w:r>
      </w:hyperlink>
      <w:r w:rsidRPr="00A313AC">
        <w:rPr>
          <w:rFonts w:cs="Times New Roman"/>
          <w:spacing w:val="-1"/>
          <w:szCs w:val="22"/>
        </w:rPr>
        <w:t xml:space="preserve">”, </w:t>
      </w:r>
      <w:r w:rsidRPr="00A313AC">
        <w:rPr>
          <w:rFonts w:cs="Times New Roman"/>
          <w:b/>
          <w:spacing w:val="-1"/>
          <w:szCs w:val="22"/>
        </w:rPr>
        <w:t>Pathway Studio Drop-in Day, Elsevier, Rockville MD</w:t>
      </w:r>
      <w:r w:rsidRPr="00A313AC">
        <w:rPr>
          <w:rFonts w:cs="Times New Roman"/>
          <w:spacing w:val="-1"/>
          <w:szCs w:val="22"/>
        </w:rPr>
        <w:t xml:space="preserve"> December 1st, 2017</w:t>
      </w:r>
      <w:r>
        <w:rPr>
          <w:rFonts w:cs="Times New Roman"/>
          <w:spacing w:val="-1"/>
          <w:szCs w:val="22"/>
        </w:rPr>
        <w:t xml:space="preserve"> </w:t>
      </w:r>
      <w:r w:rsidRPr="00A313AC">
        <w:rPr>
          <w:rFonts w:cs="Times New Roman"/>
          <w:b/>
          <w:color w:val="FF0000"/>
          <w:spacing w:val="-1"/>
          <w:szCs w:val="22"/>
        </w:rPr>
        <w:t>(Plenary)</w:t>
      </w:r>
    </w:p>
    <w:p w:rsidR="005B1786" w:rsidRPr="00A313AC" w:rsidRDefault="005B1786" w:rsidP="005B1786">
      <w:pPr>
        <w:pStyle w:val="DataField11pt"/>
        <w:spacing w:line="220" w:lineRule="exact"/>
        <w:jc w:val="both"/>
        <w:rPr>
          <w:rFonts w:eastAsia="Arial" w:cs="Times New Roman"/>
          <w:noProof w:val="0"/>
          <w:spacing w:val="-1"/>
          <w:szCs w:val="22"/>
        </w:rPr>
      </w:pPr>
    </w:p>
    <w:p w:rsidR="005B1786" w:rsidRPr="00A313AC" w:rsidRDefault="005B1786" w:rsidP="005B1786">
      <w:pPr>
        <w:pStyle w:val="BodyText"/>
        <w:spacing w:before="0"/>
        <w:ind w:left="720" w:right="115" w:firstLine="0"/>
        <w:jc w:val="both"/>
        <w:rPr>
          <w:rFonts w:cs="Times New Roman"/>
          <w:spacing w:val="-1"/>
          <w:sz w:val="22"/>
          <w:szCs w:val="22"/>
        </w:rPr>
      </w:pPr>
      <w:r w:rsidRPr="00A313AC">
        <w:rPr>
          <w:rFonts w:cs="Times New Roman"/>
          <w:b/>
          <w:spacing w:val="-1"/>
          <w:sz w:val="22"/>
          <w:szCs w:val="22"/>
        </w:rPr>
        <w:t>2017:</w:t>
      </w:r>
      <w:r w:rsidRPr="00A313AC">
        <w:rPr>
          <w:rFonts w:cs="Times New Roman"/>
          <w:spacing w:val="-1"/>
          <w:sz w:val="22"/>
          <w:szCs w:val="22"/>
        </w:rPr>
        <w:t xml:space="preserve"> “The Health of the healthy people: get away from the escalator”,</w:t>
      </w:r>
      <w:r w:rsidRPr="00A313AC">
        <w:rPr>
          <w:rFonts w:cs="Times New Roman"/>
          <w:spacing w:val="-1"/>
          <w:szCs w:val="22"/>
        </w:rPr>
        <w:t xml:space="preserve"> </w:t>
      </w:r>
      <w:r w:rsidRPr="00A313AC">
        <w:rPr>
          <w:rFonts w:cs="Times New Roman"/>
          <w:b/>
          <w:spacing w:val="-1"/>
          <w:sz w:val="22"/>
          <w:szCs w:val="22"/>
        </w:rPr>
        <w:t>Summit on Controversies in Precision Medicine, Berlin, Germany November 13th – November 16th, 2018.</w:t>
      </w:r>
      <w:r w:rsidRPr="00A313AC">
        <w:rPr>
          <w:rFonts w:cs="Times New Roman"/>
          <w:spacing w:val="-1"/>
          <w:sz w:val="22"/>
          <w:szCs w:val="22"/>
        </w:rPr>
        <w:t xml:space="preserve"> </w:t>
      </w:r>
      <w:proofErr w:type="gramStart"/>
      <w:r w:rsidRPr="00A313AC">
        <w:rPr>
          <w:rFonts w:cs="Times New Roman"/>
          <w:spacing w:val="-1"/>
          <w:sz w:val="22"/>
          <w:szCs w:val="22"/>
        </w:rPr>
        <w:t>Invited by Dan Peer.</w:t>
      </w:r>
      <w:proofErr w:type="gramEnd"/>
      <w:r w:rsidRPr="00A313AC">
        <w:rPr>
          <w:rFonts w:cs="Times New Roman"/>
          <w:spacing w:val="-1"/>
          <w:sz w:val="22"/>
          <w:szCs w:val="22"/>
        </w:rPr>
        <w:t xml:space="preserve"> </w:t>
      </w:r>
      <w:r w:rsidRPr="00A313AC">
        <w:rPr>
          <w:rFonts w:cs="Times New Roman"/>
          <w:spacing w:val="-1"/>
          <w:szCs w:val="22"/>
        </w:rPr>
        <w:t xml:space="preserve"> </w:t>
      </w:r>
      <w:hyperlink r:id="rId46" w:anchor=".W5U6us5Kj3g" w:history="1">
        <w:r w:rsidRPr="00A313AC">
          <w:rPr>
            <w:rFonts w:cs="Times New Roman"/>
            <w:spacing w:val="-1"/>
            <w:szCs w:val="22"/>
          </w:rPr>
          <w:t>https://precisionmedicine.kenes.com/2017/programme-(2)/programme#.W5U6us5Kj3g</w:t>
        </w:r>
      </w:hyperlink>
    </w:p>
    <w:p w:rsidR="005B1786" w:rsidRPr="00A313AC" w:rsidRDefault="005B1786" w:rsidP="005B1786">
      <w:pPr>
        <w:pStyle w:val="DataField11pt"/>
        <w:spacing w:line="220" w:lineRule="exact"/>
        <w:jc w:val="both"/>
        <w:rPr>
          <w:rFonts w:eastAsia="Arial" w:cs="Times New Roman"/>
          <w:noProof w:val="0"/>
          <w:spacing w:val="-1"/>
          <w:szCs w:val="22"/>
        </w:rPr>
      </w:pPr>
    </w:p>
    <w:p w:rsidR="005B1786" w:rsidRPr="00A313AC" w:rsidRDefault="005B1786" w:rsidP="005B1786">
      <w:pPr>
        <w:pStyle w:val="BodyText"/>
        <w:spacing w:before="0"/>
        <w:ind w:left="720" w:right="115" w:firstLine="0"/>
        <w:jc w:val="both"/>
        <w:rPr>
          <w:rFonts w:cs="Times New Roman"/>
          <w:spacing w:val="-1"/>
          <w:sz w:val="22"/>
          <w:szCs w:val="22"/>
        </w:rPr>
      </w:pPr>
      <w:r w:rsidRPr="00A313AC">
        <w:rPr>
          <w:rFonts w:cs="Times New Roman"/>
          <w:b/>
          <w:spacing w:val="-1"/>
          <w:szCs w:val="22"/>
        </w:rPr>
        <w:t>2017:</w:t>
      </w:r>
      <w:r w:rsidRPr="00A313AC">
        <w:rPr>
          <w:rFonts w:cs="Times New Roman"/>
          <w:spacing w:val="-1"/>
          <w:szCs w:val="22"/>
        </w:rPr>
        <w:t xml:space="preserve"> “The Health of the healthy people: get away from the escalator”, </w:t>
      </w:r>
      <w:r w:rsidRPr="00A313AC">
        <w:rPr>
          <w:rFonts w:cs="Times New Roman"/>
          <w:b/>
          <w:spacing w:val="-1"/>
          <w:szCs w:val="22"/>
        </w:rPr>
        <w:t>Clinical Protomics (ClinProt), Moscow, Russia Oct 30th-Nov 1</w:t>
      </w:r>
      <w:r w:rsidRPr="00A313AC">
        <w:rPr>
          <w:rFonts w:cs="Times New Roman"/>
          <w:b/>
          <w:spacing w:val="-1"/>
          <w:szCs w:val="22"/>
          <w:vertAlign w:val="superscript"/>
        </w:rPr>
        <w:t>st</w:t>
      </w:r>
      <w:r>
        <w:rPr>
          <w:rFonts w:cs="Times New Roman"/>
          <w:b/>
          <w:spacing w:val="-1"/>
          <w:szCs w:val="22"/>
        </w:rPr>
        <w:t>,</w:t>
      </w:r>
      <w:r w:rsidRPr="00A313AC">
        <w:rPr>
          <w:rFonts w:cs="Times New Roman"/>
          <w:b/>
          <w:spacing w:val="-1"/>
          <w:szCs w:val="22"/>
        </w:rPr>
        <w:t xml:space="preserve"> 2018 </w:t>
      </w:r>
      <w:r w:rsidRPr="00A313AC">
        <w:rPr>
          <w:rFonts w:cs="Times New Roman"/>
          <w:b/>
          <w:color w:val="FF0000"/>
          <w:spacing w:val="-1"/>
          <w:szCs w:val="22"/>
        </w:rPr>
        <w:t>(Plenary)</w:t>
      </w:r>
      <w:r w:rsidRPr="00A313AC">
        <w:rPr>
          <w:rFonts w:cs="Times New Roman"/>
          <w:spacing w:val="-1"/>
          <w:szCs w:val="22"/>
        </w:rPr>
        <w:t xml:space="preserve"> http://www.clinprot2017.org/ </w:t>
      </w:r>
    </w:p>
    <w:p w:rsidR="008318D2" w:rsidRPr="003F0313" w:rsidRDefault="008318D2" w:rsidP="008318D2">
      <w:pPr>
        <w:spacing w:before="240" w:after="240"/>
        <w:ind w:left="720"/>
        <w:jc w:val="both"/>
        <w:rPr>
          <w:rFonts w:ascii="Arial" w:eastAsia="Arial" w:hAnsi="Arial" w:cs="Arial"/>
          <w:spacing w:val="-1"/>
        </w:rPr>
      </w:pPr>
      <w:r w:rsidRPr="003F0313">
        <w:rPr>
          <w:rFonts w:ascii="Arial" w:eastAsia="Arial" w:hAnsi="Arial" w:cs="Arial"/>
          <w:b/>
          <w:spacing w:val="-1"/>
        </w:rPr>
        <w:t>2017:</w:t>
      </w:r>
      <w:r w:rsidRPr="003F0313">
        <w:rPr>
          <w:rFonts w:ascii="Arial" w:eastAsia="Arial" w:hAnsi="Arial" w:cs="Arial"/>
          <w:spacing w:val="-1"/>
        </w:rPr>
        <w:t xml:space="preserve"> “</w:t>
      </w:r>
      <w:r w:rsidRPr="003F0313">
        <w:rPr>
          <w:rFonts w:ascii="Arial" w:eastAsia="Arial" w:hAnsi="Arial" w:cs="Arial"/>
          <w:b/>
          <w:spacing w:val="-1"/>
        </w:rPr>
        <w:t>Patterns of cfDNA fragmentation as a mine for biomarkers reflecting tumor epigenetics”</w:t>
      </w:r>
      <w:r w:rsidRPr="003F0313">
        <w:rPr>
          <w:rFonts w:ascii="Arial" w:eastAsia="Arial" w:hAnsi="Arial" w:cs="Arial"/>
          <w:spacing w:val="-1"/>
        </w:rPr>
        <w:t>, at Commonwealth of Virginia Cancer Research Conference, Charlottesville, VA - September 22-23, 2017</w:t>
      </w:r>
    </w:p>
    <w:p w:rsidR="008318D2" w:rsidRPr="003F0313" w:rsidRDefault="008318D2" w:rsidP="008318D2">
      <w:pPr>
        <w:spacing w:before="240" w:after="240"/>
        <w:ind w:left="720"/>
        <w:jc w:val="both"/>
        <w:rPr>
          <w:rFonts w:ascii="Arial" w:eastAsia="Arial" w:hAnsi="Arial" w:cs="Arial"/>
          <w:b/>
          <w:spacing w:val="-1"/>
        </w:rPr>
      </w:pPr>
      <w:r w:rsidRPr="003F0313">
        <w:rPr>
          <w:rFonts w:ascii="Arial" w:eastAsia="Arial" w:hAnsi="Arial" w:cs="Arial"/>
          <w:b/>
          <w:spacing w:val="-1"/>
        </w:rPr>
        <w:t>2017: “</w:t>
      </w:r>
      <w:r>
        <w:rPr>
          <w:rFonts w:ascii="Arial" w:eastAsia="Arial" w:hAnsi="Arial" w:cs="Arial"/>
          <w:b/>
          <w:spacing w:val="-1"/>
        </w:rPr>
        <w:t>Precision medicine in Oncology:</w:t>
      </w:r>
      <w:r w:rsidRPr="003F0313">
        <w:rPr>
          <w:rFonts w:ascii="Arial" w:eastAsia="Arial" w:hAnsi="Arial" w:cs="Arial"/>
          <w:b/>
          <w:spacing w:val="-1"/>
        </w:rPr>
        <w:t xml:space="preserve"> so little money, so many choices”</w:t>
      </w:r>
      <w:r>
        <w:rPr>
          <w:rFonts w:ascii="Arial" w:eastAsia="Arial" w:hAnsi="Arial" w:cs="Arial"/>
          <w:b/>
          <w:spacing w:val="-1"/>
        </w:rPr>
        <w:t xml:space="preserve">. </w:t>
      </w:r>
      <w:r w:rsidRPr="003F0313">
        <w:rPr>
          <w:rFonts w:ascii="Arial" w:eastAsia="Arial" w:hAnsi="Arial" w:cs="Arial"/>
          <w:spacing w:val="-1"/>
        </w:rPr>
        <w:t>Pan-Russian Conference”Biotechnology to the Medicine of the Future” Novosibirsk, July 24-26, 2017</w:t>
      </w:r>
    </w:p>
    <w:p w:rsidR="008318D2" w:rsidRPr="00712C86" w:rsidRDefault="008318D2" w:rsidP="008318D2">
      <w:pPr>
        <w:spacing w:before="240" w:after="240"/>
        <w:ind w:left="720"/>
        <w:jc w:val="both"/>
        <w:rPr>
          <w:rFonts w:ascii="Arial" w:eastAsia="Arial" w:hAnsi="Arial" w:cs="Arial"/>
          <w:b/>
          <w:spacing w:val="-1"/>
        </w:rPr>
      </w:pPr>
      <w:r w:rsidRPr="00712C86">
        <w:rPr>
          <w:rFonts w:ascii="Arial" w:eastAsia="Arial" w:hAnsi="Arial" w:cs="Arial"/>
          <w:b/>
          <w:spacing w:val="-1"/>
        </w:rPr>
        <w:t xml:space="preserve">2016: “Dissection of programmed and externally instigated ageing in a fibroblast model”,         </w:t>
      </w:r>
      <w:r w:rsidRPr="00712C86">
        <w:rPr>
          <w:rFonts w:ascii="Arial" w:eastAsia="Arial" w:hAnsi="Arial" w:cs="Arial"/>
          <w:spacing w:val="-1"/>
        </w:rPr>
        <w:t>OMICs 2016, Varadero, Cuba, October 20-23</w:t>
      </w:r>
      <w:r>
        <w:rPr>
          <w:rFonts w:ascii="Arial" w:eastAsia="Arial" w:hAnsi="Arial" w:cs="Arial"/>
          <w:spacing w:val="-1"/>
        </w:rPr>
        <w:t>, 2016</w:t>
      </w:r>
    </w:p>
    <w:p w:rsidR="008318D2" w:rsidRPr="00712C86" w:rsidRDefault="008318D2" w:rsidP="008318D2">
      <w:pPr>
        <w:spacing w:before="240" w:after="240"/>
        <w:ind w:left="720"/>
        <w:jc w:val="both"/>
        <w:rPr>
          <w:rFonts w:ascii="Arial" w:eastAsia="Arial" w:hAnsi="Arial" w:cs="Arial"/>
          <w:spacing w:val="-1"/>
        </w:rPr>
      </w:pPr>
      <w:r w:rsidRPr="00712C86">
        <w:rPr>
          <w:rFonts w:ascii="Arial" w:eastAsia="Arial" w:hAnsi="Arial" w:cs="Arial"/>
          <w:b/>
          <w:spacing w:val="-1"/>
        </w:rPr>
        <w:t xml:space="preserve">2016: “A bit less traditional aspects of circulating DNA” </w:t>
      </w:r>
      <w:r w:rsidRPr="00712C86">
        <w:rPr>
          <w:rFonts w:ascii="Arial" w:eastAsia="Arial" w:hAnsi="Arial" w:cs="Arial"/>
          <w:spacing w:val="-1"/>
        </w:rPr>
        <w:t>X International Conference on Bioinformatics of Genome Regulation and Structure/Systems Biology (BGRS\SB'16). Novosibirsk, Russia.                  August 29 – September 2nd, 2016.</w:t>
      </w:r>
    </w:p>
    <w:p w:rsidR="008318D2" w:rsidRPr="00712C86" w:rsidRDefault="008318D2" w:rsidP="008318D2">
      <w:pPr>
        <w:spacing w:before="240" w:after="240"/>
        <w:ind w:left="720"/>
        <w:jc w:val="both"/>
        <w:rPr>
          <w:rFonts w:ascii="Arial" w:eastAsia="Arial" w:hAnsi="Arial" w:cs="Arial"/>
          <w:b/>
          <w:spacing w:val="-1"/>
        </w:rPr>
      </w:pPr>
      <w:r w:rsidRPr="00712C86">
        <w:rPr>
          <w:rFonts w:ascii="Arial" w:eastAsia="Arial" w:hAnsi="Arial" w:cs="Arial"/>
          <w:b/>
          <w:spacing w:val="-1"/>
        </w:rPr>
        <w:t xml:space="preserve">2016: “Dissection of programmed and externally instigated ageing in a fibroblast model” </w:t>
      </w:r>
      <w:r w:rsidRPr="00712C86">
        <w:rPr>
          <w:rFonts w:ascii="Arial" w:eastAsia="Arial" w:hAnsi="Arial" w:cs="Arial"/>
          <w:spacing w:val="-1"/>
        </w:rPr>
        <w:t>X International Conference on Bioinformatics of Genome Regulation and Structure/Systems Biology (BGRS\SB'16). Novosibirsk, Russia. August 29 – September 2nd, 2016.</w:t>
      </w:r>
    </w:p>
    <w:p w:rsidR="008318D2" w:rsidRPr="00712C86" w:rsidRDefault="008318D2" w:rsidP="008318D2">
      <w:pPr>
        <w:spacing w:before="240" w:after="240"/>
        <w:ind w:left="720"/>
        <w:jc w:val="both"/>
        <w:rPr>
          <w:rFonts w:ascii="Arial" w:eastAsia="Arial" w:hAnsi="Arial" w:cs="Arial"/>
          <w:spacing w:val="-1"/>
        </w:rPr>
      </w:pPr>
      <w:r w:rsidRPr="00712C86">
        <w:rPr>
          <w:rFonts w:ascii="Arial" w:eastAsia="Arial" w:hAnsi="Arial" w:cs="Arial"/>
          <w:b/>
          <w:spacing w:val="-1"/>
        </w:rPr>
        <w:lastRenderedPageBreak/>
        <w:t xml:space="preserve">2016: “Systemic Inflammation and Insulin Resistance: Measuring in Still Healthy Patients with further Correction by Means of Nutrition”, </w:t>
      </w:r>
      <w:r w:rsidRPr="00712C86">
        <w:rPr>
          <w:rFonts w:ascii="Arial" w:eastAsia="Arial" w:hAnsi="Arial" w:cs="Arial"/>
          <w:spacing w:val="-1"/>
        </w:rPr>
        <w:t xml:space="preserve">Newtrition, April 15-16, Moscow, Russia. </w:t>
      </w:r>
      <w:hyperlink r:id="rId47" w:history="1">
        <w:r w:rsidRPr="00712C86">
          <w:rPr>
            <w:rStyle w:val="Hyperlink"/>
            <w:rFonts w:ascii="Arial" w:eastAsia="Arial" w:hAnsi="Arial" w:cs="Arial"/>
            <w:b/>
            <w:color w:val="auto"/>
            <w:spacing w:val="-1"/>
          </w:rPr>
          <w:t>https://www.youtube.com/watch?v=JqJHl8Il31w</w:t>
        </w:r>
      </w:hyperlink>
      <w:r w:rsidRPr="00712C86">
        <w:rPr>
          <w:rFonts w:ascii="Arial" w:eastAsia="Arial" w:hAnsi="Arial" w:cs="Arial"/>
          <w:spacing w:val="-1"/>
        </w:rPr>
        <w:t>.</w:t>
      </w:r>
    </w:p>
    <w:p w:rsidR="008318D2" w:rsidRPr="00712C86" w:rsidRDefault="008318D2" w:rsidP="008318D2">
      <w:pPr>
        <w:spacing w:before="240" w:after="240"/>
        <w:ind w:left="720"/>
        <w:jc w:val="both"/>
        <w:rPr>
          <w:rFonts w:ascii="Arial" w:eastAsia="Arial" w:hAnsi="Arial" w:cs="Arial"/>
          <w:spacing w:val="-1"/>
        </w:rPr>
      </w:pPr>
      <w:r w:rsidRPr="00712C86">
        <w:rPr>
          <w:rFonts w:ascii="Arial" w:eastAsia="Arial" w:hAnsi="Arial" w:cs="Arial"/>
          <w:b/>
          <w:spacing w:val="-1"/>
        </w:rPr>
        <w:t>2016:</w:t>
      </w:r>
      <w:r w:rsidRPr="00712C86">
        <w:rPr>
          <w:rFonts w:ascii="Arial" w:hAnsi="Arial" w:cs="Arial"/>
        </w:rPr>
        <w:t xml:space="preserve"> </w:t>
      </w:r>
      <w:r w:rsidRPr="00712C86">
        <w:rPr>
          <w:rFonts w:ascii="Arial" w:eastAsia="Arial" w:hAnsi="Arial" w:cs="Arial"/>
          <w:b/>
          <w:spacing w:val="-1"/>
        </w:rPr>
        <w:t xml:space="preserve">“Circulating DNA as a source of novel types of cancer biomarkers”, </w:t>
      </w:r>
      <w:r w:rsidRPr="00712C86">
        <w:rPr>
          <w:rFonts w:ascii="Arial" w:eastAsia="Arial" w:hAnsi="Arial" w:cs="Arial"/>
          <w:spacing w:val="-1"/>
        </w:rPr>
        <w:t xml:space="preserve">International Cancer Study &amp; Therapy Conference April 4-6, 2016, Baltimore, USA. </w:t>
      </w:r>
    </w:p>
    <w:p w:rsidR="008318D2" w:rsidRPr="00712C86" w:rsidRDefault="008318D2" w:rsidP="008318D2">
      <w:pPr>
        <w:spacing w:before="240" w:after="240"/>
        <w:ind w:left="720"/>
        <w:jc w:val="both"/>
        <w:rPr>
          <w:rFonts w:ascii="Arial" w:eastAsia="Arial" w:hAnsi="Arial" w:cs="Arial"/>
          <w:b/>
          <w:spacing w:val="-1"/>
        </w:rPr>
      </w:pPr>
      <w:r w:rsidRPr="00712C86">
        <w:rPr>
          <w:rFonts w:ascii="Arial" w:eastAsia="Arial" w:hAnsi="Arial" w:cs="Arial"/>
          <w:b/>
          <w:spacing w:val="-1"/>
        </w:rPr>
        <w:t xml:space="preserve">2015: “The Challenges of Personalized Medicine”. </w:t>
      </w:r>
      <w:r w:rsidRPr="00712C86">
        <w:rPr>
          <w:rFonts w:ascii="Arial" w:eastAsia="Arial" w:hAnsi="Arial" w:cs="Arial"/>
          <w:spacing w:val="-1"/>
        </w:rPr>
        <w:t>OPEN INNOVATION Forum &amp; Technology show, October 28, 2015, Moscow Russia</w:t>
      </w:r>
    </w:p>
    <w:p w:rsidR="008318D2" w:rsidRPr="00712C86" w:rsidRDefault="008318D2" w:rsidP="008318D2">
      <w:pPr>
        <w:spacing w:before="240" w:after="240"/>
        <w:ind w:left="720"/>
        <w:jc w:val="both"/>
        <w:rPr>
          <w:rFonts w:ascii="Arial" w:eastAsia="Arial" w:hAnsi="Arial" w:cs="Arial"/>
          <w:b/>
          <w:spacing w:val="-1"/>
        </w:rPr>
      </w:pPr>
      <w:r w:rsidRPr="00712C86">
        <w:rPr>
          <w:rFonts w:ascii="Arial" w:eastAsia="Arial" w:hAnsi="Arial" w:cs="Arial"/>
          <w:b/>
          <w:spacing w:val="-1"/>
        </w:rPr>
        <w:t xml:space="preserve">2015: “Personalized Medicine and Medicine of Stratified Groups”. </w:t>
      </w:r>
      <w:r w:rsidRPr="00712C86">
        <w:rPr>
          <w:rFonts w:ascii="Arial" w:eastAsia="Arial" w:hAnsi="Arial" w:cs="Arial"/>
          <w:spacing w:val="-1"/>
        </w:rPr>
        <w:t xml:space="preserve">The Plenary lecture at the 7th International Young Scientists School </w:t>
      </w:r>
      <w:r w:rsidRPr="00712C86">
        <w:rPr>
          <w:rFonts w:ascii="Arial" w:eastAsia="Arial" w:hAnsi="Arial" w:cs="Arial"/>
          <w:b/>
          <w:spacing w:val="-1"/>
        </w:rPr>
        <w:t>“Systems Biology and Bioinformatics”</w:t>
      </w:r>
      <w:r w:rsidRPr="00712C86">
        <w:rPr>
          <w:rFonts w:ascii="Arial" w:eastAsia="Arial" w:hAnsi="Arial" w:cs="Arial"/>
          <w:spacing w:val="-1"/>
        </w:rPr>
        <w:t xml:space="preserve">                                                       SBB-2015,      Novosibirsk, Russia, June 22-25, 2015</w:t>
      </w:r>
    </w:p>
    <w:p w:rsidR="008318D2" w:rsidRPr="00712C86" w:rsidRDefault="008318D2" w:rsidP="008318D2">
      <w:pPr>
        <w:spacing w:before="240" w:after="240"/>
        <w:ind w:left="720"/>
        <w:jc w:val="both"/>
        <w:rPr>
          <w:rFonts w:ascii="Arial" w:eastAsia="Arial" w:hAnsi="Arial" w:cs="Arial"/>
          <w:b/>
          <w:spacing w:val="-1"/>
        </w:rPr>
      </w:pPr>
      <w:r w:rsidRPr="00712C86">
        <w:rPr>
          <w:rFonts w:ascii="Arial" w:eastAsia="Arial" w:hAnsi="Arial" w:cs="Arial"/>
          <w:b/>
          <w:spacing w:val="-1"/>
        </w:rPr>
        <w:t xml:space="preserve">2015: “Cloud Biomarkers for Aging” </w:t>
      </w:r>
      <w:r w:rsidRPr="00712C86">
        <w:rPr>
          <w:rFonts w:ascii="Arial" w:eastAsia="Arial" w:hAnsi="Arial" w:cs="Arial"/>
          <w:spacing w:val="-1"/>
        </w:rPr>
        <w:t>Moscow Conference on Computational Molecular Biology (MCCMB'15) Moscow, Russia, July 16–19, 2015</w:t>
      </w:r>
    </w:p>
    <w:p w:rsidR="008318D2" w:rsidRPr="00712C86" w:rsidRDefault="008318D2" w:rsidP="008318D2">
      <w:pPr>
        <w:spacing w:before="240" w:after="240"/>
        <w:ind w:left="720"/>
        <w:jc w:val="both"/>
        <w:rPr>
          <w:rFonts w:ascii="Arial" w:eastAsia="Arial" w:hAnsi="Arial" w:cs="Arial"/>
          <w:b/>
          <w:spacing w:val="-1"/>
        </w:rPr>
      </w:pPr>
      <w:r w:rsidRPr="00712C86">
        <w:rPr>
          <w:rFonts w:ascii="Arial" w:eastAsia="Arial" w:hAnsi="Arial" w:cs="Arial"/>
          <w:b/>
          <w:spacing w:val="-1"/>
        </w:rPr>
        <w:t xml:space="preserve">2015: </w:t>
      </w:r>
      <w:r w:rsidRPr="00712C86">
        <w:rPr>
          <w:rFonts w:ascii="Arial" w:eastAsia="Arial" w:hAnsi="Arial" w:cs="Arial"/>
          <w:b/>
          <w:spacing w:val="-6"/>
        </w:rPr>
        <w:t xml:space="preserve">“8-oxo-dG as an integrative stress response biomarker”, </w:t>
      </w:r>
      <w:r w:rsidRPr="00712C86">
        <w:rPr>
          <w:rFonts w:ascii="Arial" w:eastAsia="Arial" w:hAnsi="Arial" w:cs="Arial"/>
          <w:spacing w:val="-6"/>
        </w:rPr>
        <w:t xml:space="preserve">invited talk at the </w:t>
      </w:r>
      <w:r w:rsidRPr="00712C86">
        <w:rPr>
          <w:rFonts w:ascii="Arial" w:eastAsia="Arial" w:hAnsi="Arial" w:cs="Arial"/>
          <w:b/>
          <w:spacing w:val="-6"/>
        </w:rPr>
        <w:t>“Preconditioning in Biology and Medicine Mechanisms and Translational Research”</w:t>
      </w:r>
      <w:r w:rsidRPr="00712C86">
        <w:rPr>
          <w:rFonts w:ascii="Arial" w:eastAsia="Arial" w:hAnsi="Arial" w:cs="Arial"/>
          <w:spacing w:val="-6"/>
        </w:rPr>
        <w:t>, UMass Amherst, MA, April 21 – 22, 2015</w:t>
      </w:r>
    </w:p>
    <w:p w:rsidR="008318D2" w:rsidRPr="00712C86" w:rsidRDefault="008318D2" w:rsidP="008318D2">
      <w:pPr>
        <w:spacing w:before="240" w:after="240"/>
        <w:ind w:left="720"/>
        <w:jc w:val="both"/>
        <w:rPr>
          <w:rFonts w:ascii="Arial" w:eastAsia="Arial" w:hAnsi="Arial" w:cs="Arial"/>
        </w:rPr>
      </w:pPr>
      <w:r w:rsidRPr="00712C86">
        <w:rPr>
          <w:rFonts w:ascii="Arial" w:eastAsia="Arial" w:hAnsi="Arial" w:cs="Arial"/>
          <w:b/>
          <w:spacing w:val="-1"/>
        </w:rPr>
        <w:t>2014: “Cloud Biomarkers for various pathogenic processes</w:t>
      </w:r>
      <w:r w:rsidRPr="00712C86">
        <w:rPr>
          <w:rFonts w:ascii="Arial" w:eastAsia="Arial" w:hAnsi="Arial" w:cs="Arial"/>
          <w:spacing w:val="-1"/>
        </w:rPr>
        <w:t>” Big Data: Biology and medicine, Moscow, Russia, June 30, 2014 PLENARY</w:t>
      </w:r>
      <w:r w:rsidRPr="00712C86">
        <w:rPr>
          <w:rFonts w:ascii="Arial" w:eastAsia="Arial" w:hAnsi="Arial" w:cs="Arial"/>
        </w:rPr>
        <w:t xml:space="preserve"> </w:t>
      </w:r>
    </w:p>
    <w:p w:rsidR="008318D2" w:rsidRPr="00712C86" w:rsidRDefault="008318D2" w:rsidP="008318D2">
      <w:pPr>
        <w:spacing w:before="240" w:after="240"/>
        <w:ind w:left="720"/>
        <w:jc w:val="both"/>
        <w:rPr>
          <w:rFonts w:ascii="Arial" w:eastAsia="Arial" w:hAnsi="Arial" w:cs="Arial"/>
          <w:spacing w:val="-4"/>
        </w:rPr>
      </w:pPr>
      <w:r w:rsidRPr="00712C86">
        <w:rPr>
          <w:rFonts w:ascii="Arial" w:eastAsia="Arial" w:hAnsi="Arial" w:cs="Arial"/>
          <w:b/>
          <w:spacing w:val="-1"/>
        </w:rPr>
        <w:t>2014:</w:t>
      </w:r>
      <w:r w:rsidRPr="00712C86">
        <w:rPr>
          <w:rFonts w:ascii="Arial" w:eastAsia="Arial" w:hAnsi="Arial" w:cs="Arial"/>
          <w:spacing w:val="-1"/>
        </w:rPr>
        <w:t xml:space="preserve"> </w:t>
      </w:r>
      <w:r w:rsidRPr="00712C86">
        <w:rPr>
          <w:rFonts w:ascii="Arial" w:eastAsia="Arial" w:hAnsi="Arial" w:cs="Arial"/>
          <w:spacing w:val="-4"/>
        </w:rPr>
        <w:t>“</w:t>
      </w:r>
      <w:r w:rsidRPr="00712C86">
        <w:rPr>
          <w:rFonts w:ascii="Arial" w:eastAsia="Arial" w:hAnsi="Arial" w:cs="Arial"/>
          <w:b/>
          <w:spacing w:val="-4"/>
        </w:rPr>
        <w:t>The drifting distance of tissue profiles as personal holistic measure for aging and progression of chronic diseases”</w:t>
      </w:r>
      <w:r w:rsidRPr="00712C86">
        <w:rPr>
          <w:rFonts w:ascii="Arial" w:eastAsia="Arial" w:hAnsi="Arial" w:cs="Arial"/>
          <w:spacing w:val="-4"/>
        </w:rPr>
        <w:t xml:space="preserve"> Genetics of Aging and Longevity Conference, Sochi, Russia, April 6-10, 2014</w:t>
      </w:r>
    </w:p>
    <w:p w:rsidR="008318D2" w:rsidRPr="00712C86" w:rsidRDefault="008318D2" w:rsidP="008318D2">
      <w:pPr>
        <w:spacing w:before="240" w:after="240"/>
        <w:ind w:left="720"/>
        <w:jc w:val="both"/>
        <w:rPr>
          <w:rFonts w:ascii="Arial" w:eastAsia="Arial" w:hAnsi="Arial" w:cs="Arial"/>
          <w:b/>
          <w:spacing w:val="-1"/>
        </w:rPr>
      </w:pPr>
      <w:r w:rsidRPr="00712C86">
        <w:rPr>
          <w:rFonts w:ascii="Arial" w:eastAsia="Arial" w:hAnsi="Arial" w:cs="Arial"/>
          <w:b/>
          <w:spacing w:val="-1"/>
        </w:rPr>
        <w:t xml:space="preserve">2013: </w:t>
      </w:r>
      <w:r w:rsidRPr="00712C86">
        <w:rPr>
          <w:rFonts w:ascii="Arial" w:eastAsia="Arial" w:hAnsi="Arial" w:cs="Arial"/>
          <w:b/>
          <w:spacing w:val="-8"/>
        </w:rPr>
        <w:t xml:space="preserve">“Composite Biomarkers for human pathogenesis” </w:t>
      </w:r>
      <w:r w:rsidRPr="00712C86">
        <w:rPr>
          <w:rFonts w:ascii="Arial" w:eastAsia="Arial" w:hAnsi="Arial" w:cs="Arial"/>
          <w:spacing w:val="-8"/>
        </w:rPr>
        <w:t>in “Convergent technologies: Big Data in Medicine and Biology”, Moscow State University named after M. Lomonosov, Moscow, Russia, July 4, 2013 (Invited Oral)</w:t>
      </w:r>
    </w:p>
    <w:p w:rsidR="008318D2" w:rsidRPr="00712C86" w:rsidRDefault="008318D2" w:rsidP="008318D2">
      <w:pPr>
        <w:spacing w:before="240" w:after="240"/>
        <w:ind w:left="720"/>
        <w:jc w:val="both"/>
        <w:rPr>
          <w:rFonts w:ascii="Arial" w:eastAsia="Arial" w:hAnsi="Arial" w:cs="Arial"/>
          <w:spacing w:val="-1"/>
        </w:rPr>
      </w:pPr>
      <w:r w:rsidRPr="00712C86">
        <w:rPr>
          <w:rFonts w:ascii="Arial" w:eastAsia="Arial" w:hAnsi="Arial" w:cs="Arial"/>
          <w:b/>
          <w:spacing w:val="-1"/>
        </w:rPr>
        <w:t>2013:</w:t>
      </w:r>
      <w:r w:rsidRPr="00712C86">
        <w:rPr>
          <w:rFonts w:ascii="Arial" w:eastAsia="Arial" w:hAnsi="Arial" w:cs="Arial"/>
          <w:spacing w:val="-1"/>
        </w:rPr>
        <w:t xml:space="preserve"> </w:t>
      </w:r>
      <w:r w:rsidRPr="00712C86">
        <w:rPr>
          <w:rFonts w:ascii="Arial" w:eastAsia="Arial" w:hAnsi="Arial" w:cs="Arial"/>
          <w:b/>
          <w:spacing w:val="-1"/>
        </w:rPr>
        <w:t>“All of it is already there: protein-centric analysis of publicly available PPI data for functionally diverse KCTD family as an example”</w:t>
      </w:r>
      <w:r w:rsidRPr="00712C86">
        <w:rPr>
          <w:rFonts w:ascii="Arial" w:eastAsia="Arial" w:hAnsi="Arial" w:cs="Arial"/>
          <w:spacing w:val="-1"/>
        </w:rPr>
        <w:t xml:space="preserve">, at The Chromosome-centric Human Proteome Project Mini-Symphosium, FEBS Congress, St. Petersburg, Russia, July 6-11, 2013 </w:t>
      </w:r>
    </w:p>
    <w:p w:rsidR="008318D2" w:rsidRPr="00712C86" w:rsidRDefault="008318D2" w:rsidP="008318D2">
      <w:pPr>
        <w:spacing w:before="240" w:after="240"/>
        <w:ind w:left="720"/>
        <w:jc w:val="both"/>
        <w:rPr>
          <w:rFonts w:ascii="Arial" w:eastAsia="Arial" w:hAnsi="Arial" w:cs="Arial"/>
          <w:b/>
          <w:spacing w:val="-1"/>
        </w:rPr>
      </w:pPr>
      <w:r w:rsidRPr="00712C86">
        <w:rPr>
          <w:rFonts w:ascii="Arial" w:eastAsia="Arial" w:hAnsi="Arial" w:cs="Arial"/>
          <w:b/>
          <w:spacing w:val="-1"/>
        </w:rPr>
        <w:t xml:space="preserve">2013: </w:t>
      </w:r>
      <w:r w:rsidRPr="00712C86">
        <w:rPr>
          <w:rFonts w:ascii="Arial" w:eastAsia="Arial" w:hAnsi="Arial" w:cs="Arial"/>
          <w:b/>
          <w:spacing w:val="-10"/>
        </w:rPr>
        <w:t xml:space="preserve">We know it all: what is next? Protein-centric analysis of publicly available PPI data for functionally diverse KCTD family as an example” </w:t>
      </w:r>
      <w:r w:rsidRPr="00712C86">
        <w:rPr>
          <w:rFonts w:ascii="Arial" w:eastAsia="Arial" w:hAnsi="Arial" w:cs="Arial"/>
          <w:spacing w:val="-10"/>
        </w:rPr>
        <w:t>The Systems Biology and Bioinformatics, June, 2013   Novosibirsk, Russia,</w:t>
      </w:r>
      <w:r w:rsidRPr="00712C86">
        <w:rPr>
          <w:rFonts w:ascii="Arial" w:eastAsia="Arial" w:hAnsi="Arial" w:cs="Arial"/>
          <w:spacing w:val="-1"/>
        </w:rPr>
        <w:t xml:space="preserve"> </w:t>
      </w:r>
    </w:p>
    <w:p w:rsidR="008318D2" w:rsidRPr="00712C86" w:rsidRDefault="008318D2" w:rsidP="008318D2">
      <w:pPr>
        <w:spacing w:before="240" w:after="240"/>
        <w:ind w:left="720"/>
        <w:jc w:val="both"/>
        <w:rPr>
          <w:rFonts w:ascii="Arial" w:eastAsia="Arial" w:hAnsi="Arial" w:cs="Arial"/>
          <w:spacing w:val="-1"/>
        </w:rPr>
      </w:pPr>
      <w:r w:rsidRPr="00712C86">
        <w:rPr>
          <w:rFonts w:ascii="Arial" w:eastAsia="Arial" w:hAnsi="Arial" w:cs="Arial"/>
          <w:b/>
          <w:spacing w:val="-1"/>
        </w:rPr>
        <w:t>2012:</w:t>
      </w:r>
      <w:r w:rsidRPr="00712C86">
        <w:rPr>
          <w:rFonts w:ascii="Arial" w:eastAsia="Arial" w:hAnsi="Arial" w:cs="Arial"/>
          <w:spacing w:val="-1"/>
        </w:rPr>
        <w:t xml:space="preserve"> </w:t>
      </w:r>
      <w:r w:rsidRPr="00712C86">
        <w:rPr>
          <w:rFonts w:ascii="Arial" w:eastAsia="Arial" w:hAnsi="Arial" w:cs="Arial"/>
          <w:b/>
          <w:spacing w:val="-1"/>
        </w:rPr>
        <w:t>“Biomarker Challenge: A Cloud instead of a Set of Vantage Points”</w:t>
      </w:r>
      <w:r w:rsidRPr="00712C86">
        <w:rPr>
          <w:rFonts w:ascii="Arial" w:eastAsia="Arial" w:hAnsi="Arial" w:cs="Arial"/>
          <w:spacing w:val="-1"/>
        </w:rPr>
        <w:t xml:space="preserve"> VIII International Conference on Bioinformatics of Genome Regulation and Structure/Systems Biology (BGRS\SB'12) Novosibirsk, Russia. June 25–29, 2012. </w:t>
      </w:r>
    </w:p>
    <w:p w:rsidR="008318D2" w:rsidRPr="00712C86" w:rsidRDefault="008318D2" w:rsidP="008318D2">
      <w:pPr>
        <w:spacing w:before="240" w:after="240"/>
        <w:ind w:left="720"/>
        <w:jc w:val="both"/>
        <w:rPr>
          <w:rFonts w:ascii="Arial" w:eastAsia="Arial" w:hAnsi="Arial" w:cs="Arial"/>
          <w:b/>
          <w:spacing w:val="-1"/>
        </w:rPr>
      </w:pPr>
      <w:r w:rsidRPr="00712C86">
        <w:rPr>
          <w:rFonts w:ascii="Arial" w:eastAsia="Arial" w:hAnsi="Arial" w:cs="Arial"/>
          <w:b/>
          <w:spacing w:val="-1"/>
        </w:rPr>
        <w:t xml:space="preserve">2012: “Melanogenesis helps human adipose tissue withstand low-grade systemic inflammation” </w:t>
      </w:r>
      <w:r w:rsidRPr="00712C86">
        <w:rPr>
          <w:rFonts w:ascii="Arial" w:eastAsia="Arial" w:hAnsi="Arial" w:cs="Arial"/>
          <w:spacing w:val="-1"/>
        </w:rPr>
        <w:t>VIII International Conference on Bioinformatics of Genome Regulation and Structure/Systems Biology (BGRS\SB'12). Novosibirsk, Russia. June 25–29, 2012. (INVITED ORAL)</w:t>
      </w:r>
    </w:p>
    <w:p w:rsidR="008318D2" w:rsidRPr="00712C86" w:rsidRDefault="008318D2" w:rsidP="008318D2">
      <w:pPr>
        <w:spacing w:before="240" w:after="240"/>
        <w:ind w:left="720"/>
        <w:jc w:val="both"/>
        <w:rPr>
          <w:rFonts w:ascii="Arial" w:eastAsia="Arial" w:hAnsi="Arial" w:cs="Arial"/>
          <w:b/>
          <w:spacing w:val="-1"/>
        </w:rPr>
      </w:pPr>
      <w:r w:rsidRPr="00712C86">
        <w:rPr>
          <w:rFonts w:ascii="Arial" w:eastAsia="Arial" w:hAnsi="Arial" w:cs="Arial"/>
          <w:b/>
          <w:spacing w:val="-1"/>
        </w:rPr>
        <w:t xml:space="preserve">2012: “Melanogenesis helps human adipose tissue withstand low-grade systemic inflammation”; </w:t>
      </w:r>
      <w:r w:rsidRPr="00712C86">
        <w:rPr>
          <w:rFonts w:ascii="Arial" w:eastAsia="Arial" w:hAnsi="Arial" w:cs="Arial"/>
          <w:spacing w:val="-1"/>
        </w:rPr>
        <w:t xml:space="preserve">11th International Conference “Functional Foods and Chronic Inflammation: </w:t>
      </w:r>
      <w:r w:rsidRPr="00712C86">
        <w:rPr>
          <w:rFonts w:ascii="Arial" w:eastAsia="Arial" w:hAnsi="Arial" w:cs="Arial"/>
          <w:spacing w:val="-1"/>
        </w:rPr>
        <w:lastRenderedPageBreak/>
        <w:t>Science and Practical Application”, August 21-23, 2012, University of San Diego, San Diego, California, USA.</w:t>
      </w:r>
      <w:r w:rsidRPr="00712C86">
        <w:rPr>
          <w:rFonts w:ascii="Arial" w:eastAsia="Arial" w:hAnsi="Arial" w:cs="Arial"/>
        </w:rPr>
        <w:t xml:space="preserve"> </w:t>
      </w:r>
    </w:p>
    <w:p w:rsidR="008318D2" w:rsidRPr="00712C86" w:rsidRDefault="008318D2" w:rsidP="008318D2">
      <w:pPr>
        <w:spacing w:before="240" w:after="240"/>
        <w:ind w:left="720"/>
        <w:jc w:val="both"/>
        <w:rPr>
          <w:rFonts w:ascii="Arial" w:eastAsia="Arial" w:hAnsi="Arial" w:cs="Arial"/>
          <w:spacing w:val="-1"/>
        </w:rPr>
      </w:pPr>
      <w:r w:rsidRPr="00712C86">
        <w:rPr>
          <w:rFonts w:ascii="Arial" w:eastAsia="Arial" w:hAnsi="Arial" w:cs="Arial"/>
          <w:b/>
          <w:spacing w:val="-1"/>
        </w:rPr>
        <w:t>2012:</w:t>
      </w:r>
      <w:r w:rsidRPr="00712C86">
        <w:rPr>
          <w:rFonts w:ascii="Arial" w:eastAsia="Arial" w:hAnsi="Arial" w:cs="Arial"/>
          <w:spacing w:val="-1"/>
        </w:rPr>
        <w:t xml:space="preserve"> </w:t>
      </w:r>
      <w:r w:rsidRPr="00712C86">
        <w:rPr>
          <w:rFonts w:ascii="Arial" w:eastAsia="Arial" w:hAnsi="Arial" w:cs="Arial"/>
          <w:spacing w:val="-10"/>
        </w:rPr>
        <w:t>“</w:t>
      </w:r>
      <w:r w:rsidRPr="00712C86">
        <w:rPr>
          <w:rFonts w:ascii="Arial" w:eastAsia="Arial" w:hAnsi="Arial" w:cs="Arial"/>
          <w:b/>
          <w:spacing w:val="-10"/>
        </w:rPr>
        <w:t>Biomarker Challenge: A Cloud instead of a Set of Vantage Points</w:t>
      </w:r>
      <w:r w:rsidRPr="00712C86">
        <w:rPr>
          <w:rFonts w:ascii="Arial" w:eastAsia="Arial" w:hAnsi="Arial" w:cs="Arial"/>
          <w:spacing w:val="-10"/>
        </w:rPr>
        <w:t>” III International Conference "Post-genome Analysis Methods in Biology, Laboratory and Clinical Medicine" Kazan, Russia, November, 22-24, 2012</w:t>
      </w:r>
      <w:r w:rsidRPr="00712C86">
        <w:rPr>
          <w:rFonts w:ascii="Arial" w:eastAsia="Arial" w:hAnsi="Arial" w:cs="Arial"/>
          <w:spacing w:val="-1"/>
        </w:rPr>
        <w:t xml:space="preserve">  </w:t>
      </w:r>
    </w:p>
    <w:p w:rsidR="008318D2" w:rsidRPr="00712C86" w:rsidRDefault="008318D2" w:rsidP="008318D2">
      <w:pPr>
        <w:spacing w:before="240" w:after="240"/>
        <w:ind w:left="720"/>
        <w:jc w:val="both"/>
        <w:rPr>
          <w:rFonts w:ascii="Arial" w:eastAsia="Arial" w:hAnsi="Arial" w:cs="Arial"/>
          <w:spacing w:val="-1"/>
        </w:rPr>
      </w:pPr>
      <w:r w:rsidRPr="00712C86">
        <w:rPr>
          <w:rFonts w:ascii="Arial" w:eastAsia="Arial" w:hAnsi="Arial" w:cs="Arial"/>
          <w:b/>
          <w:spacing w:val="-1"/>
        </w:rPr>
        <w:t>2012</w:t>
      </w:r>
      <w:r w:rsidRPr="00712C86">
        <w:rPr>
          <w:rFonts w:ascii="Arial" w:eastAsia="Arial" w:hAnsi="Arial" w:cs="Arial"/>
          <w:spacing w:val="-1"/>
        </w:rPr>
        <w:t>: “</w:t>
      </w:r>
      <w:r w:rsidRPr="00712C86">
        <w:rPr>
          <w:rFonts w:ascii="Arial" w:eastAsia="Arial" w:hAnsi="Arial" w:cs="Arial"/>
          <w:b/>
          <w:spacing w:val="-1"/>
        </w:rPr>
        <w:t>Predictive Biomarkers: where we are now and where we are heading</w:t>
      </w:r>
      <w:r w:rsidRPr="00712C86">
        <w:rPr>
          <w:rFonts w:ascii="Arial" w:eastAsia="Arial" w:hAnsi="Arial" w:cs="Arial"/>
          <w:spacing w:val="-1"/>
        </w:rPr>
        <w:t>” Conference with international participation by the Russian Society of Oncology – “Tumors of the Reproductive System” N.N. Blokhin Oncocenter, October 29-30, 2012, Moscow, Russia,</w:t>
      </w:r>
    </w:p>
    <w:p w:rsidR="008318D2" w:rsidRPr="00712C86" w:rsidRDefault="008318D2" w:rsidP="008318D2">
      <w:pPr>
        <w:spacing w:before="240" w:after="240"/>
        <w:ind w:left="720"/>
        <w:jc w:val="both"/>
        <w:rPr>
          <w:rFonts w:ascii="Arial" w:eastAsia="Arial" w:hAnsi="Arial" w:cs="Arial"/>
          <w:spacing w:val="-1"/>
        </w:rPr>
      </w:pPr>
      <w:r w:rsidRPr="00712C86">
        <w:rPr>
          <w:rFonts w:ascii="Arial" w:eastAsia="Arial" w:hAnsi="Arial" w:cs="Arial"/>
          <w:b/>
          <w:spacing w:val="-1"/>
        </w:rPr>
        <w:t>2012:</w:t>
      </w:r>
      <w:r w:rsidRPr="00712C86">
        <w:rPr>
          <w:rFonts w:ascii="Arial" w:eastAsia="Arial" w:hAnsi="Arial" w:cs="Arial"/>
          <w:spacing w:val="-1"/>
        </w:rPr>
        <w:t xml:space="preserve"> “</w:t>
      </w:r>
      <w:r w:rsidRPr="00712C86">
        <w:rPr>
          <w:rFonts w:ascii="Arial" w:eastAsia="Arial" w:hAnsi="Arial" w:cs="Arial"/>
          <w:b/>
          <w:spacing w:val="-1"/>
        </w:rPr>
        <w:t>Multi-tiered strategy for an optimization of therapeutic siRNA compositions and their delivery</w:t>
      </w:r>
      <w:r w:rsidRPr="00712C86">
        <w:rPr>
          <w:rFonts w:ascii="Arial" w:eastAsia="Arial" w:hAnsi="Arial" w:cs="Arial"/>
          <w:spacing w:val="-1"/>
        </w:rPr>
        <w:t xml:space="preserve">”. International Conference on Genetic Syndromes and Gene Therapy, November 19-21, 2012 San Antonio, Texas, USA </w:t>
      </w:r>
    </w:p>
    <w:p w:rsidR="008318D2" w:rsidRPr="00712C86" w:rsidRDefault="008318D2" w:rsidP="008318D2">
      <w:pPr>
        <w:spacing w:before="240" w:after="240"/>
        <w:ind w:left="720"/>
        <w:jc w:val="both"/>
        <w:rPr>
          <w:rFonts w:ascii="Arial" w:eastAsia="Arial" w:hAnsi="Arial" w:cs="Arial"/>
          <w:spacing w:val="-1"/>
        </w:rPr>
      </w:pPr>
      <w:r w:rsidRPr="00712C86">
        <w:rPr>
          <w:rFonts w:ascii="Arial" w:eastAsia="Arial" w:hAnsi="Arial" w:cs="Arial"/>
          <w:b/>
          <w:spacing w:val="-1"/>
        </w:rPr>
        <w:t>2012: “Genome and transcriptome features of the malignant cell: Bird’s view”.</w:t>
      </w:r>
      <w:r w:rsidRPr="00712C86">
        <w:rPr>
          <w:rFonts w:ascii="Arial" w:eastAsia="Arial" w:hAnsi="Arial" w:cs="Arial"/>
          <w:spacing w:val="-1"/>
        </w:rPr>
        <w:t xml:space="preserve">                      Collaborative research on Biomarkers: 10 years. Moscow, Russia, January 16, 2012 </w:t>
      </w:r>
    </w:p>
    <w:p w:rsidR="008318D2" w:rsidRPr="00712C86" w:rsidRDefault="008318D2" w:rsidP="008318D2">
      <w:pPr>
        <w:spacing w:before="240" w:after="240"/>
        <w:ind w:left="720"/>
        <w:jc w:val="both"/>
        <w:rPr>
          <w:rFonts w:ascii="Arial" w:eastAsia="Arial" w:hAnsi="Arial" w:cs="Arial"/>
          <w:spacing w:val="-1"/>
        </w:rPr>
      </w:pPr>
      <w:r w:rsidRPr="00712C86">
        <w:rPr>
          <w:rFonts w:ascii="Arial" w:eastAsia="Arial" w:hAnsi="Arial" w:cs="Arial"/>
          <w:b/>
          <w:spacing w:val="-1"/>
        </w:rPr>
        <w:t>2011: “Genome, transcriptome and proteome features of malignant cells as a source of combinatorial biomarkers for clinical translation”</w:t>
      </w:r>
      <w:r w:rsidRPr="00712C86">
        <w:rPr>
          <w:rFonts w:ascii="Arial" w:eastAsia="Arial" w:hAnsi="Arial" w:cs="Arial"/>
          <w:spacing w:val="-1"/>
        </w:rPr>
        <w:t xml:space="preserve">. First US-Russia Scientific Forum in Biomedical and Behavioral Research meeting, Moscow, Russia, November 16-17, 2011. Sponsored by NIH </w:t>
      </w:r>
    </w:p>
    <w:p w:rsidR="008318D2" w:rsidRPr="00712C86" w:rsidRDefault="008318D2" w:rsidP="008318D2">
      <w:pPr>
        <w:spacing w:before="240" w:after="240"/>
        <w:ind w:left="720"/>
        <w:jc w:val="both"/>
        <w:rPr>
          <w:rFonts w:ascii="Arial" w:eastAsia="Arial" w:hAnsi="Arial" w:cs="Arial"/>
          <w:spacing w:val="-1"/>
        </w:rPr>
      </w:pPr>
      <w:r w:rsidRPr="00712C86">
        <w:rPr>
          <w:rFonts w:ascii="Arial" w:eastAsia="Arial" w:hAnsi="Arial" w:cs="Arial"/>
          <w:b/>
          <w:spacing w:val="-1"/>
        </w:rPr>
        <w:t>2011: “</w:t>
      </w:r>
      <w:r w:rsidRPr="00712C86">
        <w:rPr>
          <w:rFonts w:ascii="Arial" w:eastAsia="Arial" w:hAnsi="Arial" w:cs="Arial"/>
          <w:b/>
          <w:spacing w:val="-8"/>
        </w:rPr>
        <w:t>Genome and transcriptome features of the malignant cells: Bird’s view.</w:t>
      </w:r>
      <w:r w:rsidRPr="00712C86">
        <w:rPr>
          <w:rFonts w:ascii="Arial" w:eastAsia="Arial" w:hAnsi="Arial" w:cs="Arial"/>
          <w:spacing w:val="-8"/>
        </w:rPr>
        <w:t xml:space="preserve"> VI Meeting of                         Nobel Prize Laureates: Physiology and Medicine in 21st Century, September 19-23, 2011, St. Petersburg, Russia PLENARY </w:t>
      </w:r>
      <w:proofErr w:type="gramStart"/>
      <w:r w:rsidRPr="00712C86">
        <w:rPr>
          <w:rFonts w:ascii="Arial" w:eastAsia="Arial" w:hAnsi="Arial" w:cs="Arial"/>
          <w:spacing w:val="-8"/>
        </w:rPr>
        <w:t xml:space="preserve">at </w:t>
      </w:r>
      <w:r w:rsidRPr="00712C86">
        <w:rPr>
          <w:rFonts w:ascii="Arial" w:eastAsia="Arial" w:hAnsi="Arial" w:cs="Arial"/>
          <w:b/>
          <w:spacing w:val="-8"/>
        </w:rPr>
        <w:t xml:space="preserve"> “</w:t>
      </w:r>
      <w:proofErr w:type="gramEnd"/>
      <w:r w:rsidRPr="00712C86">
        <w:rPr>
          <w:rFonts w:ascii="Arial" w:eastAsia="Arial" w:hAnsi="Arial" w:cs="Arial"/>
          <w:b/>
          <w:spacing w:val="-8"/>
        </w:rPr>
        <w:t>Genes and Health”</w:t>
      </w:r>
      <w:r w:rsidRPr="00712C86">
        <w:rPr>
          <w:rFonts w:ascii="Arial" w:eastAsia="Arial" w:hAnsi="Arial" w:cs="Arial"/>
          <w:spacing w:val="-8"/>
        </w:rPr>
        <w:t xml:space="preserve"> division</w:t>
      </w:r>
    </w:p>
    <w:p w:rsidR="008318D2" w:rsidRPr="00712C86" w:rsidRDefault="008318D2" w:rsidP="008318D2">
      <w:pPr>
        <w:spacing w:before="240" w:after="240"/>
        <w:ind w:left="720"/>
        <w:jc w:val="both"/>
        <w:rPr>
          <w:rFonts w:ascii="Arial" w:eastAsia="Arial" w:hAnsi="Arial" w:cs="Arial"/>
          <w:spacing w:val="-1"/>
        </w:rPr>
      </w:pPr>
      <w:r w:rsidRPr="00712C86">
        <w:rPr>
          <w:rFonts w:ascii="Arial" w:eastAsia="Arial" w:hAnsi="Arial" w:cs="Arial"/>
          <w:b/>
          <w:spacing w:val="-1"/>
        </w:rPr>
        <w:t xml:space="preserve">2010: "Functional Relevance of Biomarkers: Do We Need to </w:t>
      </w:r>
      <w:proofErr w:type="gramStart"/>
      <w:r w:rsidRPr="00712C86">
        <w:rPr>
          <w:rFonts w:ascii="Arial" w:eastAsia="Arial" w:hAnsi="Arial" w:cs="Arial"/>
          <w:b/>
          <w:spacing w:val="-1"/>
        </w:rPr>
        <w:t>Consider</w:t>
      </w:r>
      <w:proofErr w:type="gramEnd"/>
      <w:r w:rsidRPr="00712C86">
        <w:rPr>
          <w:rFonts w:ascii="Arial" w:eastAsia="Arial" w:hAnsi="Arial" w:cs="Arial"/>
          <w:b/>
          <w:spacing w:val="-1"/>
        </w:rPr>
        <w:t xml:space="preserve"> it?"</w:t>
      </w:r>
      <w:r w:rsidRPr="00712C86">
        <w:rPr>
          <w:rFonts w:ascii="Arial" w:eastAsia="Arial" w:hAnsi="Arial" w:cs="Arial"/>
          <w:spacing w:val="-1"/>
        </w:rPr>
        <w:t xml:space="preserve"> International Pediatric Biomarker Symposium, Plenary: Current methods and perspectives in biomarker discovery.             Innsbruk, Austria (February 4-6, 2010) PLENARY  </w:t>
      </w:r>
    </w:p>
    <w:p w:rsidR="008318D2" w:rsidRPr="00712C86" w:rsidRDefault="008318D2" w:rsidP="008318D2">
      <w:pPr>
        <w:spacing w:before="240" w:after="240"/>
        <w:ind w:left="720"/>
        <w:jc w:val="both"/>
        <w:rPr>
          <w:rFonts w:ascii="Arial" w:eastAsia="Arial" w:hAnsi="Arial" w:cs="Arial"/>
          <w:spacing w:val="-1"/>
        </w:rPr>
      </w:pPr>
      <w:r w:rsidRPr="00712C86">
        <w:rPr>
          <w:rFonts w:ascii="Arial" w:eastAsia="Arial" w:hAnsi="Arial" w:cs="Arial"/>
          <w:b/>
          <w:spacing w:val="-1"/>
        </w:rPr>
        <w:t>2010: “Functional relevance of Biomarkers: do we need to consider it?”</w:t>
      </w:r>
      <w:r w:rsidRPr="00712C86">
        <w:rPr>
          <w:rFonts w:ascii="Arial" w:eastAsia="Arial" w:hAnsi="Arial" w:cs="Arial"/>
          <w:spacing w:val="-1"/>
        </w:rPr>
        <w:t xml:space="preserve"> </w:t>
      </w:r>
      <w:proofErr w:type="gramStart"/>
      <w:r w:rsidRPr="00712C86">
        <w:rPr>
          <w:rFonts w:ascii="Arial" w:eastAsia="Arial" w:hAnsi="Arial" w:cs="Arial"/>
          <w:spacing w:val="-1"/>
        </w:rPr>
        <w:t>19th International Conference “AIDS, cancer and public health” StPeterburg, Russia, May 24-25, 2010.</w:t>
      </w:r>
      <w:proofErr w:type="gramEnd"/>
      <w:r w:rsidRPr="00712C86">
        <w:rPr>
          <w:rFonts w:ascii="Arial" w:eastAsia="Arial" w:hAnsi="Arial" w:cs="Arial"/>
          <w:spacing w:val="-1"/>
        </w:rPr>
        <w:t xml:space="preserve"> </w:t>
      </w:r>
    </w:p>
    <w:p w:rsidR="008318D2" w:rsidRPr="00712C86" w:rsidRDefault="008318D2" w:rsidP="008318D2">
      <w:pPr>
        <w:spacing w:before="240" w:after="240"/>
        <w:ind w:left="720"/>
        <w:jc w:val="both"/>
        <w:rPr>
          <w:rFonts w:ascii="Arial" w:eastAsia="Arial" w:hAnsi="Arial" w:cs="Arial"/>
          <w:spacing w:val="-1"/>
        </w:rPr>
      </w:pPr>
      <w:r w:rsidRPr="00712C86">
        <w:rPr>
          <w:rFonts w:ascii="Arial" w:eastAsia="Arial" w:hAnsi="Arial" w:cs="Arial"/>
          <w:b/>
          <w:spacing w:val="-1"/>
        </w:rPr>
        <w:t>2009: “A role of 13q14 deletions in the chronic lymphocytic leukemia and multiple myeloma. Genetics for Medicine</w:t>
      </w:r>
      <w:r w:rsidRPr="00712C86">
        <w:rPr>
          <w:rFonts w:ascii="Arial" w:eastAsia="Arial" w:hAnsi="Arial" w:cs="Arial"/>
          <w:spacing w:val="-1"/>
        </w:rPr>
        <w:t xml:space="preserve">” </w:t>
      </w:r>
      <w:r w:rsidRPr="00712C86">
        <w:rPr>
          <w:rFonts w:ascii="Arial" w:eastAsia="Arial" w:hAnsi="Arial" w:cs="Arial"/>
          <w:spacing w:val="-6"/>
        </w:rPr>
        <w:t>(40 years of Russian Center for Medical Genetics, RAMS), December 16-18, 2009)</w:t>
      </w:r>
      <w:r w:rsidRPr="00712C86">
        <w:rPr>
          <w:rFonts w:ascii="Arial" w:hAnsi="Arial" w:cs="Arial"/>
          <w:spacing w:val="-6"/>
        </w:rPr>
        <w:t xml:space="preserve"> </w:t>
      </w:r>
      <w:r w:rsidRPr="00712C86">
        <w:rPr>
          <w:rFonts w:ascii="Arial" w:eastAsia="Arial" w:hAnsi="Arial" w:cs="Arial"/>
          <w:spacing w:val="-1"/>
        </w:rPr>
        <w:t>Moscow, Russia</w:t>
      </w:r>
    </w:p>
    <w:p w:rsidR="008318D2" w:rsidRPr="00712C86" w:rsidRDefault="008318D2" w:rsidP="008318D2">
      <w:pPr>
        <w:spacing w:before="240" w:after="240"/>
        <w:ind w:left="720"/>
        <w:jc w:val="both"/>
        <w:rPr>
          <w:rFonts w:ascii="Arial" w:eastAsia="Arial" w:hAnsi="Arial" w:cs="Arial"/>
          <w:spacing w:val="-1"/>
        </w:rPr>
      </w:pPr>
      <w:r w:rsidRPr="00712C86">
        <w:rPr>
          <w:rFonts w:ascii="Arial" w:eastAsia="Arial" w:hAnsi="Arial" w:cs="Arial"/>
          <w:b/>
          <w:spacing w:val="-1"/>
        </w:rPr>
        <w:t>2008: “Tumor marker-encoding genes: a bunch of mysterious diamonds in the pile of evolutionary compost”.</w:t>
      </w:r>
      <w:r w:rsidRPr="00712C86">
        <w:rPr>
          <w:rFonts w:ascii="Arial" w:eastAsia="Arial" w:hAnsi="Arial" w:cs="Arial"/>
          <w:spacing w:val="-1"/>
        </w:rPr>
        <w:t xml:space="preserve"> Invitation-only Workshop on Computational Systems Biology Approaches to Analysis of Genome Complexity and Regulatory Gene Networks, Institute for Mathematical Sciences, Singapore, November 20-25, 2008</w:t>
      </w:r>
    </w:p>
    <w:p w:rsidR="008318D2" w:rsidRPr="00712C86" w:rsidRDefault="008318D2" w:rsidP="008318D2">
      <w:pPr>
        <w:spacing w:before="240" w:after="240"/>
        <w:ind w:left="720"/>
        <w:jc w:val="both"/>
        <w:rPr>
          <w:rFonts w:ascii="Arial" w:eastAsia="Arial" w:hAnsi="Arial" w:cs="Arial"/>
          <w:spacing w:val="-1"/>
        </w:rPr>
      </w:pPr>
      <w:r w:rsidRPr="00712C86">
        <w:rPr>
          <w:rFonts w:ascii="Arial" w:eastAsia="Arial" w:hAnsi="Arial" w:cs="Arial"/>
          <w:b/>
          <w:spacing w:val="-1"/>
        </w:rPr>
        <w:t>2008: “</w:t>
      </w:r>
      <w:r w:rsidRPr="00712C86">
        <w:rPr>
          <w:rFonts w:ascii="Arial" w:eastAsia="Arial" w:hAnsi="Arial" w:cs="Arial"/>
          <w:b/>
          <w:spacing w:val="-10"/>
        </w:rPr>
        <w:t>Hypothesis: an ectopic synthesis of the melanin in adipose may help to counteract metabolic syndrome”.</w:t>
      </w:r>
      <w:r w:rsidRPr="00712C86">
        <w:rPr>
          <w:rFonts w:ascii="Arial" w:eastAsia="Arial" w:hAnsi="Arial" w:cs="Arial"/>
          <w:spacing w:val="-10"/>
        </w:rPr>
        <w:t xml:space="preserve"> Invitation-only Workshop on Computational Systems Biology Approaches to Analysis of Genome Complexity and Regulatory Gene Networks, Institute for Mathematical Sciences, Singapore, November 20-25, 2008</w:t>
      </w:r>
    </w:p>
    <w:p w:rsidR="008318D2" w:rsidRPr="00712C86" w:rsidRDefault="008318D2" w:rsidP="008318D2">
      <w:pPr>
        <w:spacing w:before="240" w:after="240"/>
        <w:ind w:left="720"/>
        <w:rPr>
          <w:rFonts w:ascii="Arial" w:eastAsia="Arial" w:hAnsi="Arial" w:cs="Arial"/>
          <w:spacing w:val="-1"/>
        </w:rPr>
      </w:pPr>
      <w:r w:rsidRPr="00712C86">
        <w:rPr>
          <w:rFonts w:ascii="Arial" w:eastAsia="Arial" w:hAnsi="Arial" w:cs="Arial"/>
          <w:b/>
          <w:spacing w:val="-1"/>
        </w:rPr>
        <w:t>2008: “Hypothesis: an ectopic synthesis of the melanin in adipose may help to counteract metabolic syndrome”.</w:t>
      </w:r>
      <w:r w:rsidRPr="00712C86">
        <w:rPr>
          <w:rFonts w:ascii="Arial" w:eastAsia="Arial" w:hAnsi="Arial" w:cs="Arial"/>
          <w:spacing w:val="-1"/>
        </w:rPr>
        <w:t xml:space="preserve"> Annual Mid-Atlantic Diabetes Research Symposium, Lister Hill Auditorium, NIH, October 3, 2008</w:t>
      </w:r>
    </w:p>
    <w:p w:rsidR="008318D2" w:rsidRPr="00712C86" w:rsidRDefault="008318D2" w:rsidP="008318D2">
      <w:pPr>
        <w:spacing w:before="240" w:after="240"/>
        <w:ind w:left="720"/>
        <w:jc w:val="both"/>
        <w:rPr>
          <w:rFonts w:ascii="Arial" w:eastAsia="Arial" w:hAnsi="Arial" w:cs="Arial"/>
          <w:spacing w:val="-1"/>
        </w:rPr>
      </w:pPr>
      <w:r w:rsidRPr="00712C86">
        <w:rPr>
          <w:rFonts w:ascii="Arial" w:eastAsia="Arial" w:hAnsi="Arial" w:cs="Arial"/>
          <w:b/>
          <w:spacing w:val="-1"/>
        </w:rPr>
        <w:lastRenderedPageBreak/>
        <w:t>2007:</w:t>
      </w:r>
      <w:r w:rsidRPr="00712C86">
        <w:rPr>
          <w:rFonts w:ascii="Arial" w:eastAsia="Arial" w:hAnsi="Arial" w:cs="Arial"/>
          <w:spacing w:val="-1"/>
        </w:rPr>
        <w:t xml:space="preserve"> “</w:t>
      </w:r>
      <w:r w:rsidRPr="00712C86">
        <w:rPr>
          <w:rFonts w:ascii="Arial" w:eastAsia="Arial" w:hAnsi="Arial" w:cs="Arial"/>
          <w:b/>
          <w:spacing w:val="-1"/>
        </w:rPr>
        <w:t>Antisense RNA in the therapy of malignant tumors</w:t>
      </w:r>
      <w:r w:rsidRPr="00712C86">
        <w:rPr>
          <w:rFonts w:ascii="Arial" w:eastAsia="Arial" w:hAnsi="Arial" w:cs="Arial"/>
          <w:spacing w:val="-1"/>
        </w:rPr>
        <w:t>”, Invitation-only Symposium «Molecular medicine for diagnostics and therapy of the socially important diseases», Russian Clinical Forum, Oct 17-19, 2007</w:t>
      </w:r>
    </w:p>
    <w:p w:rsidR="008318D2" w:rsidRPr="00712C86" w:rsidRDefault="008318D2" w:rsidP="008318D2">
      <w:pPr>
        <w:spacing w:before="240" w:after="240"/>
        <w:ind w:left="720"/>
        <w:rPr>
          <w:rFonts w:ascii="Arial" w:eastAsia="Arial" w:hAnsi="Arial" w:cs="Arial"/>
          <w:spacing w:val="-1"/>
        </w:rPr>
      </w:pPr>
      <w:r w:rsidRPr="00712C86">
        <w:rPr>
          <w:rFonts w:ascii="Arial" w:eastAsia="Arial" w:hAnsi="Arial" w:cs="Arial"/>
          <w:b/>
          <w:spacing w:val="-1"/>
        </w:rPr>
        <w:t>2007: “Inova-GMU Joint Project: Application of Gene Expression Technology to Liver Disease”</w:t>
      </w:r>
      <w:r w:rsidRPr="00712C86">
        <w:rPr>
          <w:rFonts w:ascii="Arial" w:eastAsia="Arial" w:hAnsi="Arial" w:cs="Arial"/>
          <w:spacing w:val="-1"/>
        </w:rPr>
        <w:t xml:space="preserve"> GMU-Inova Research Symposium, March 25th, Manassas, VA</w:t>
      </w:r>
    </w:p>
    <w:p w:rsidR="008318D2" w:rsidRPr="00712C86" w:rsidRDefault="008318D2" w:rsidP="008318D2">
      <w:pPr>
        <w:spacing w:before="240" w:after="240"/>
        <w:ind w:left="720"/>
        <w:jc w:val="both"/>
        <w:rPr>
          <w:rFonts w:ascii="Arial" w:eastAsia="Arial" w:hAnsi="Arial" w:cs="Arial"/>
          <w:spacing w:val="-8"/>
        </w:rPr>
      </w:pPr>
      <w:r w:rsidRPr="00712C86">
        <w:rPr>
          <w:rFonts w:ascii="Arial" w:eastAsia="Arial" w:hAnsi="Arial" w:cs="Arial"/>
          <w:b/>
          <w:spacing w:val="-1"/>
        </w:rPr>
        <w:t>2005:</w:t>
      </w:r>
      <w:r w:rsidRPr="00712C86">
        <w:rPr>
          <w:rFonts w:ascii="Arial" w:eastAsia="Arial" w:hAnsi="Arial" w:cs="Arial"/>
          <w:spacing w:val="-1"/>
        </w:rPr>
        <w:t xml:space="preserve"> </w:t>
      </w:r>
      <w:r w:rsidRPr="00712C86">
        <w:rPr>
          <w:rFonts w:ascii="Arial" w:eastAsia="Arial" w:hAnsi="Arial" w:cs="Arial"/>
          <w:b/>
          <w:spacing w:val="-8"/>
        </w:rPr>
        <w:t>“New Markers for Human Tumors: A High-throughput Computational Approach</w:t>
      </w:r>
      <w:r w:rsidRPr="00712C86">
        <w:rPr>
          <w:rFonts w:ascii="Arial" w:eastAsia="Arial" w:hAnsi="Arial" w:cs="Arial"/>
          <w:spacing w:val="-8"/>
        </w:rPr>
        <w:t xml:space="preserve">”. </w:t>
      </w:r>
      <w:proofErr w:type="gramStart"/>
      <w:r w:rsidRPr="00712C86">
        <w:rPr>
          <w:rFonts w:ascii="Arial" w:eastAsia="Arial" w:hAnsi="Arial" w:cs="Arial"/>
          <w:spacing w:val="-8"/>
        </w:rPr>
        <w:t>Society for In Vitro Biology (SIVB) Meeting.</w:t>
      </w:r>
      <w:proofErr w:type="gramEnd"/>
      <w:r w:rsidRPr="00712C86">
        <w:rPr>
          <w:rFonts w:ascii="Arial" w:eastAsia="Arial" w:hAnsi="Arial" w:cs="Arial"/>
          <w:spacing w:val="-8"/>
        </w:rPr>
        <w:t xml:space="preserve"> Plenary: Functional Genomics and Proteomics. Baltimore, MD, June 5-7, 2005. </w:t>
      </w:r>
    </w:p>
    <w:p w:rsidR="008318D2" w:rsidRPr="00712C86" w:rsidRDefault="008318D2" w:rsidP="008318D2">
      <w:pPr>
        <w:spacing w:before="240" w:after="240"/>
        <w:ind w:left="720"/>
        <w:jc w:val="both"/>
        <w:rPr>
          <w:rFonts w:ascii="Arial" w:eastAsia="Arial" w:hAnsi="Arial" w:cs="Arial"/>
          <w:spacing w:val="-1"/>
        </w:rPr>
      </w:pPr>
      <w:r w:rsidRPr="00712C86">
        <w:rPr>
          <w:rFonts w:ascii="Arial" w:eastAsia="Arial" w:hAnsi="Arial" w:cs="Arial"/>
          <w:b/>
          <w:spacing w:val="-1"/>
        </w:rPr>
        <w:t>2005: “Melanin biosynthesis pathway is functional in fat tissue collected from morbidly obese patients”.</w:t>
      </w:r>
      <w:r w:rsidRPr="00712C86">
        <w:rPr>
          <w:rFonts w:ascii="Arial" w:eastAsia="Arial" w:hAnsi="Arial" w:cs="Arial"/>
          <w:spacing w:val="-1"/>
        </w:rPr>
        <w:t xml:space="preserve"> 19th INTERNATIONAL PIGMENT CELL CONFERENCE (IPCC): A Focus on Human Pigmentary Diseases, Reston, Virginia, USA, September 18–22, 2005</w:t>
      </w:r>
    </w:p>
    <w:p w:rsidR="008318D2" w:rsidRDefault="008318D2" w:rsidP="008318D2">
      <w:pPr>
        <w:spacing w:before="240" w:after="240"/>
        <w:ind w:left="720"/>
        <w:jc w:val="both"/>
        <w:rPr>
          <w:rFonts w:ascii="Arial" w:eastAsia="Arial" w:hAnsi="Arial" w:cs="Arial"/>
          <w:spacing w:val="-1"/>
        </w:rPr>
      </w:pPr>
      <w:r w:rsidRPr="00712C86">
        <w:rPr>
          <w:rFonts w:ascii="Arial" w:eastAsia="Arial" w:hAnsi="Arial" w:cs="Arial"/>
          <w:b/>
          <w:spacing w:val="-1"/>
        </w:rPr>
        <w:t>2005: “Comparative genomics of tumor specific sequences”.</w:t>
      </w:r>
      <w:r w:rsidRPr="00712C86">
        <w:rPr>
          <w:rFonts w:ascii="Arial" w:eastAsia="Arial" w:hAnsi="Arial" w:cs="Arial"/>
          <w:spacing w:val="-1"/>
        </w:rPr>
        <w:t xml:space="preserve"> 12th International Conference in AIDS, Cancer and Related Problems, St Petersburg, Russia, May 28-31, 2005</w:t>
      </w:r>
    </w:p>
    <w:p w:rsidR="008318D2" w:rsidRDefault="008318D2" w:rsidP="008318D2">
      <w:pPr>
        <w:rPr>
          <w:rFonts w:ascii="Arial" w:hAnsi="Arial" w:cs="Arial"/>
          <w:b/>
          <w:spacing w:val="-8"/>
        </w:rPr>
      </w:pPr>
    </w:p>
    <w:p w:rsidR="008318D2" w:rsidRDefault="008318D2" w:rsidP="008318D2">
      <w:pPr>
        <w:ind w:left="720"/>
        <w:rPr>
          <w:rFonts w:ascii="Arial" w:hAnsi="Arial" w:cs="Arial"/>
          <w:b/>
          <w:spacing w:val="-8"/>
          <w:sz w:val="28"/>
          <w:szCs w:val="28"/>
        </w:rPr>
      </w:pPr>
      <w:r w:rsidRPr="003A621E">
        <w:rPr>
          <w:rFonts w:ascii="Arial" w:hAnsi="Arial" w:cs="Arial"/>
          <w:b/>
          <w:spacing w:val="-8"/>
          <w:sz w:val="28"/>
          <w:szCs w:val="28"/>
        </w:rPr>
        <w:t>INVITED SEMINARS (selected):</w:t>
      </w:r>
    </w:p>
    <w:p w:rsidR="003E17AC" w:rsidRDefault="003E17AC" w:rsidP="008318D2">
      <w:pPr>
        <w:ind w:left="720"/>
        <w:rPr>
          <w:rFonts w:ascii="Arial" w:hAnsi="Arial" w:cs="Arial"/>
          <w:b/>
          <w:spacing w:val="-8"/>
          <w:sz w:val="28"/>
          <w:szCs w:val="28"/>
        </w:rPr>
      </w:pPr>
    </w:p>
    <w:p w:rsidR="003E17AC" w:rsidRDefault="003E17AC" w:rsidP="003E17AC">
      <w:pPr>
        <w:ind w:left="720"/>
        <w:jc w:val="both"/>
        <w:rPr>
          <w:rFonts w:ascii="Arial" w:eastAsia="Arial" w:hAnsi="Arial"/>
          <w:spacing w:val="-1"/>
        </w:rPr>
      </w:pPr>
      <w:r w:rsidRPr="00A313AC">
        <w:rPr>
          <w:rFonts w:ascii="Arial" w:eastAsia="Arial" w:hAnsi="Arial"/>
          <w:b/>
          <w:spacing w:val="-1"/>
        </w:rPr>
        <w:t>2018:</w:t>
      </w:r>
      <w:r>
        <w:rPr>
          <w:rFonts w:ascii="Arial" w:eastAsia="Arial" w:hAnsi="Arial"/>
          <w:spacing w:val="-1"/>
        </w:rPr>
        <w:t xml:space="preserve"> “MS- and Certificate level Graduate Program in Biology: Experience at Mason” </w:t>
      </w:r>
      <w:r w:rsidRPr="00F62E3C">
        <w:rPr>
          <w:rFonts w:ascii="Arial" w:eastAsia="Arial" w:hAnsi="Arial" w:cs="Times New Roman"/>
          <w:b/>
          <w:spacing w:val="-1"/>
        </w:rPr>
        <w:t>Department of Biology, University of LaVerne, CA</w:t>
      </w:r>
      <w:r>
        <w:rPr>
          <w:rFonts w:ascii="Arial" w:eastAsia="Arial" w:hAnsi="Arial"/>
          <w:b/>
          <w:spacing w:val="-1"/>
        </w:rPr>
        <w:t xml:space="preserve">. </w:t>
      </w:r>
      <w:r w:rsidRPr="00F62E3C">
        <w:rPr>
          <w:rFonts w:ascii="Arial" w:eastAsia="Arial" w:hAnsi="Arial"/>
          <w:spacing w:val="-1"/>
        </w:rPr>
        <w:t>Invited by: Dr. Tatiana Tatarinova</w:t>
      </w:r>
    </w:p>
    <w:p w:rsidR="003E17AC" w:rsidRPr="00F62E3C" w:rsidRDefault="003E17AC" w:rsidP="003E17AC">
      <w:pPr>
        <w:ind w:left="720"/>
        <w:jc w:val="both"/>
        <w:rPr>
          <w:rFonts w:ascii="Arial" w:eastAsia="Arial" w:hAnsi="Arial"/>
          <w:spacing w:val="-1"/>
        </w:rPr>
      </w:pPr>
    </w:p>
    <w:p w:rsidR="003E17AC" w:rsidRDefault="003E17AC" w:rsidP="003E17AC">
      <w:pPr>
        <w:ind w:left="720"/>
        <w:jc w:val="both"/>
        <w:rPr>
          <w:rFonts w:ascii="Arial" w:eastAsia="Arial" w:hAnsi="Arial"/>
          <w:spacing w:val="-1"/>
        </w:rPr>
      </w:pPr>
      <w:r w:rsidRPr="00A313AC">
        <w:rPr>
          <w:rFonts w:ascii="Arial" w:eastAsia="Arial" w:hAnsi="Arial"/>
          <w:b/>
          <w:spacing w:val="-1"/>
        </w:rPr>
        <w:t xml:space="preserve">2018: </w:t>
      </w:r>
      <w:r w:rsidRPr="00F62E3C">
        <w:rPr>
          <w:rFonts w:ascii="Arial" w:eastAsia="Arial" w:hAnsi="Arial" w:cs="Times New Roman"/>
          <w:spacing w:val="-1"/>
        </w:rPr>
        <w:t xml:space="preserve">“Targeting single-nucleotide alterations of living organisms </w:t>
      </w:r>
      <w:r>
        <w:rPr>
          <w:rFonts w:ascii="Arial" w:eastAsia="Arial" w:hAnsi="Arial"/>
          <w:spacing w:val="-1"/>
        </w:rPr>
        <w:t>for industrial purpose</w:t>
      </w:r>
      <w:r w:rsidRPr="00F62E3C">
        <w:rPr>
          <w:rFonts w:ascii="Arial" w:eastAsia="Arial" w:hAnsi="Arial" w:cs="Times New Roman"/>
          <w:spacing w:val="-1"/>
        </w:rPr>
        <w:t xml:space="preserve">”, </w:t>
      </w:r>
      <w:r w:rsidRPr="00F62E3C">
        <w:rPr>
          <w:rFonts w:ascii="Arial" w:eastAsia="Arial" w:hAnsi="Arial" w:cs="Times New Roman"/>
          <w:b/>
          <w:spacing w:val="-1"/>
        </w:rPr>
        <w:t>seminar at Northorp Grumann headquarter, Tysons Corner, VA</w:t>
      </w:r>
      <w:r w:rsidRPr="00F62E3C">
        <w:rPr>
          <w:rFonts w:ascii="Arial" w:eastAsia="Arial" w:hAnsi="Arial" w:cs="Times New Roman"/>
          <w:spacing w:val="-1"/>
        </w:rPr>
        <w:t xml:space="preserve"> March </w:t>
      </w:r>
      <w:r w:rsidRPr="00F62E3C">
        <w:rPr>
          <w:rFonts w:ascii="Arial" w:eastAsia="Arial" w:hAnsi="Arial"/>
          <w:spacing w:val="-1"/>
        </w:rPr>
        <w:t xml:space="preserve">7th, </w:t>
      </w:r>
      <w:r w:rsidRPr="00F62E3C">
        <w:rPr>
          <w:rFonts w:ascii="Arial" w:eastAsia="Arial" w:hAnsi="Arial" w:cs="Times New Roman"/>
          <w:spacing w:val="-1"/>
        </w:rPr>
        <w:t>2018</w:t>
      </w:r>
      <w:r w:rsidRPr="00F62E3C">
        <w:rPr>
          <w:rFonts w:ascii="Arial" w:eastAsia="Arial" w:hAnsi="Arial"/>
          <w:spacing w:val="-1"/>
        </w:rPr>
        <w:t xml:space="preserve"> Invited by: Dr. </w:t>
      </w:r>
      <w:r>
        <w:rPr>
          <w:rFonts w:ascii="Arial" w:eastAsia="Arial" w:hAnsi="Arial"/>
          <w:spacing w:val="-1"/>
        </w:rPr>
        <w:t xml:space="preserve">Morgan Crafts </w:t>
      </w:r>
    </w:p>
    <w:p w:rsidR="003E17AC" w:rsidRPr="00F62E3C" w:rsidRDefault="003E17AC" w:rsidP="003E17AC">
      <w:pPr>
        <w:ind w:left="720"/>
        <w:jc w:val="both"/>
        <w:rPr>
          <w:rFonts w:ascii="Arial" w:eastAsia="Arial" w:hAnsi="Arial"/>
          <w:spacing w:val="-1"/>
        </w:rPr>
      </w:pPr>
    </w:p>
    <w:p w:rsidR="003E17AC" w:rsidRDefault="003E17AC" w:rsidP="003E17AC">
      <w:pPr>
        <w:ind w:left="720"/>
        <w:jc w:val="both"/>
        <w:rPr>
          <w:rFonts w:ascii="Arial" w:eastAsia="Arial" w:hAnsi="Arial"/>
          <w:spacing w:val="-1"/>
          <w:lang w:val="ru-RU"/>
        </w:rPr>
      </w:pPr>
      <w:r>
        <w:rPr>
          <w:rFonts w:ascii="Arial" w:eastAsia="Arial" w:hAnsi="Arial"/>
          <w:b/>
          <w:spacing w:val="-1"/>
        </w:rPr>
        <w:t>2018</w:t>
      </w:r>
      <w:r w:rsidRPr="00185373">
        <w:rPr>
          <w:rFonts w:ascii="Arial" w:eastAsia="Arial" w:hAnsi="Arial"/>
          <w:b/>
          <w:spacing w:val="-1"/>
        </w:rPr>
        <w:t xml:space="preserve">: </w:t>
      </w:r>
      <w:r>
        <w:rPr>
          <w:rFonts w:eastAsia="Arial"/>
          <w:b/>
          <w:spacing w:val="-1"/>
        </w:rPr>
        <w:t>“</w:t>
      </w:r>
      <w:r w:rsidRPr="00F62E3C">
        <w:rPr>
          <w:rFonts w:ascii="Arial" w:eastAsia="Arial" w:hAnsi="Arial" w:cs="Times New Roman"/>
          <w:spacing w:val="-1"/>
        </w:rPr>
        <w:t>Targeting single-</w:t>
      </w:r>
      <w:r w:rsidRPr="003E17AC">
        <w:rPr>
          <w:rFonts w:ascii="Arial" w:eastAsia="Arial" w:hAnsi="Arial"/>
          <w:b/>
          <w:spacing w:val="-1"/>
        </w:rPr>
        <w:t>nucleotide</w:t>
      </w:r>
      <w:r w:rsidRPr="00F62E3C">
        <w:rPr>
          <w:rFonts w:ascii="Arial" w:eastAsia="Arial" w:hAnsi="Arial" w:cs="Times New Roman"/>
          <w:spacing w:val="-1"/>
        </w:rPr>
        <w:t xml:space="preserve"> alterations of living organisms for industrial purpose</w:t>
      </w:r>
      <w:r>
        <w:rPr>
          <w:rFonts w:eastAsia="Arial" w:cs="Times New Roman"/>
          <w:spacing w:val="-1"/>
        </w:rPr>
        <w:t xml:space="preserve">”  </w:t>
      </w:r>
      <w:r>
        <w:rPr>
          <w:rFonts w:ascii="Arial" w:eastAsia="Arial" w:hAnsi="Arial"/>
          <w:b/>
          <w:spacing w:val="-1"/>
        </w:rPr>
        <w:t xml:space="preserve"> CHMPR/CARTA Industrial Board Meeting, </w:t>
      </w:r>
      <w:r w:rsidRPr="00185373">
        <w:rPr>
          <w:rFonts w:ascii="Arial" w:eastAsia="Arial" w:hAnsi="Arial"/>
          <w:b/>
          <w:spacing w:val="-1"/>
        </w:rPr>
        <w:t>Computer Science and Electrical Engineering Department, University of Maryland, Baltimore County.</w:t>
      </w:r>
      <w:r w:rsidRPr="00185373">
        <w:rPr>
          <w:rFonts w:ascii="Arial" w:eastAsia="Calibri" w:hAnsi="Arial" w:cs="Arial"/>
          <w:color w:val="545454"/>
          <w:shd w:val="clear" w:color="auto" w:fill="FFFFFF"/>
        </w:rPr>
        <w:t xml:space="preserve"> </w:t>
      </w:r>
      <w:r>
        <w:rPr>
          <w:rFonts w:ascii="Arial" w:eastAsia="Calibri" w:hAnsi="Arial" w:cs="Arial"/>
          <w:color w:val="545454"/>
          <w:shd w:val="clear" w:color="auto" w:fill="FFFFFF"/>
        </w:rPr>
        <w:t>November 17t</w:t>
      </w:r>
      <w:r w:rsidRPr="00185373">
        <w:rPr>
          <w:rFonts w:ascii="Arial" w:eastAsia="Arial" w:hAnsi="Arial"/>
          <w:spacing w:val="-1"/>
        </w:rPr>
        <w:t xml:space="preserve">h, 2017 Invited by: Dr. Yelena Yesha </w:t>
      </w:r>
    </w:p>
    <w:p w:rsidR="00820900" w:rsidRPr="00820900" w:rsidRDefault="00820900" w:rsidP="003E17AC">
      <w:pPr>
        <w:ind w:left="720"/>
        <w:jc w:val="both"/>
        <w:rPr>
          <w:rFonts w:ascii="Arial" w:eastAsia="Arial" w:hAnsi="Arial"/>
          <w:spacing w:val="-1"/>
          <w:lang w:val="ru-RU"/>
        </w:rPr>
      </w:pPr>
    </w:p>
    <w:p w:rsidR="003E17AC" w:rsidRDefault="003E17AC" w:rsidP="003E17AC">
      <w:pPr>
        <w:ind w:left="720"/>
        <w:jc w:val="both"/>
        <w:rPr>
          <w:rFonts w:ascii="Arial" w:eastAsia="Arial" w:hAnsi="Arial"/>
          <w:spacing w:val="-1"/>
        </w:rPr>
      </w:pPr>
      <w:r w:rsidRPr="00F62E3C">
        <w:rPr>
          <w:rFonts w:ascii="Arial" w:eastAsia="Arial" w:hAnsi="Arial"/>
          <w:b/>
          <w:spacing w:val="-1"/>
        </w:rPr>
        <w:t>2018:</w:t>
      </w:r>
      <w:r w:rsidRPr="00F62E3C">
        <w:rPr>
          <w:rFonts w:ascii="Arial" w:eastAsia="Arial" w:hAnsi="Arial"/>
          <w:spacing w:val="-1"/>
        </w:rPr>
        <w:t xml:space="preserve"> Seminar and collaborative discussion at </w:t>
      </w:r>
      <w:r w:rsidRPr="00F62E3C">
        <w:rPr>
          <w:rFonts w:ascii="Arial" w:eastAsia="Arial" w:hAnsi="Arial"/>
          <w:b/>
          <w:spacing w:val="-1"/>
        </w:rPr>
        <w:t xml:space="preserve">“The Dead Sea Research Institute First global scientific summit Life in Extreme Conditions – A Lesson from Nature”, Masada, Israel, </w:t>
      </w:r>
      <w:r w:rsidRPr="00F62E3C">
        <w:rPr>
          <w:rFonts w:ascii="Arial" w:eastAsia="Arial" w:hAnsi="Arial"/>
          <w:spacing w:val="-1"/>
        </w:rPr>
        <w:t xml:space="preserve">January 8-10, 2018 </w:t>
      </w:r>
      <w:proofErr w:type="gramStart"/>
      <w:r w:rsidRPr="00F62E3C">
        <w:rPr>
          <w:rFonts w:ascii="Arial" w:eastAsia="Arial" w:hAnsi="Arial"/>
          <w:spacing w:val="-1"/>
        </w:rPr>
        <w:t>Invited</w:t>
      </w:r>
      <w:proofErr w:type="gramEnd"/>
      <w:r w:rsidRPr="00F62E3C">
        <w:rPr>
          <w:rFonts w:ascii="Arial" w:eastAsia="Arial" w:hAnsi="Arial"/>
          <w:spacing w:val="-1"/>
        </w:rPr>
        <w:t xml:space="preserve"> by: Dr. Mira Marcus-Kalish</w:t>
      </w:r>
    </w:p>
    <w:p w:rsidR="003E17AC" w:rsidRPr="00185373" w:rsidRDefault="003E17AC" w:rsidP="003E17AC">
      <w:pPr>
        <w:ind w:left="720"/>
        <w:jc w:val="both"/>
        <w:rPr>
          <w:rFonts w:ascii="Arial" w:eastAsia="Arial" w:hAnsi="Arial"/>
          <w:spacing w:val="-1"/>
        </w:rPr>
      </w:pPr>
    </w:p>
    <w:p w:rsidR="003E17AC" w:rsidRPr="00836E82" w:rsidRDefault="003E17AC" w:rsidP="003E17AC">
      <w:pPr>
        <w:ind w:left="720"/>
        <w:jc w:val="both"/>
        <w:rPr>
          <w:rFonts w:ascii="Arial" w:eastAsia="Arial" w:hAnsi="Arial"/>
          <w:spacing w:val="-1"/>
        </w:rPr>
      </w:pPr>
      <w:r w:rsidRPr="00836E82">
        <w:rPr>
          <w:rFonts w:ascii="Arial" w:eastAsia="Arial" w:hAnsi="Arial"/>
          <w:b/>
          <w:spacing w:val="-1"/>
        </w:rPr>
        <w:t xml:space="preserve">2017: </w:t>
      </w:r>
      <w:r>
        <w:rPr>
          <w:rFonts w:ascii="Arial" w:eastAsia="Arial" w:hAnsi="Arial"/>
          <w:spacing w:val="-1"/>
        </w:rPr>
        <w:t>“</w:t>
      </w:r>
      <w:r w:rsidRPr="00836E82">
        <w:rPr>
          <w:rFonts w:ascii="Arial" w:eastAsia="Arial" w:hAnsi="Arial"/>
          <w:spacing w:val="-1"/>
        </w:rPr>
        <w:t xml:space="preserve">Homeostasis, hormesis and human longevity through the prism of extracellular DNA", </w:t>
      </w:r>
      <w:r w:rsidRPr="00836E82">
        <w:rPr>
          <w:rFonts w:ascii="Arial" w:eastAsia="Arial" w:hAnsi="Arial"/>
          <w:b/>
          <w:spacing w:val="-1"/>
        </w:rPr>
        <w:t xml:space="preserve">Chemistry and </w:t>
      </w:r>
      <w:r w:rsidRPr="00DE1795">
        <w:rPr>
          <w:rFonts w:ascii="Arial" w:eastAsia="Arial" w:hAnsi="Arial"/>
          <w:b/>
          <w:spacing w:val="-1"/>
        </w:rPr>
        <w:t xml:space="preserve">Biology Departments, Florida State University, Tallahassee, Florida, </w:t>
      </w:r>
      <w:r w:rsidRPr="00836E82">
        <w:rPr>
          <w:rFonts w:ascii="Arial" w:eastAsia="Arial" w:hAnsi="Arial"/>
          <w:spacing w:val="-1"/>
        </w:rPr>
        <w:t xml:space="preserve">October 6th, </w:t>
      </w:r>
      <w:r w:rsidRPr="00836E82">
        <w:rPr>
          <w:rFonts w:ascii="Arial" w:eastAsia="Arial" w:hAnsi="Arial" w:cs="Arial"/>
          <w:spacing w:val="-1"/>
        </w:rPr>
        <w:t>2017</w:t>
      </w:r>
      <w:r w:rsidRPr="00836E82">
        <w:rPr>
          <w:rFonts w:ascii="Arial" w:eastAsia="Arial" w:hAnsi="Arial"/>
          <w:spacing w:val="-1"/>
        </w:rPr>
        <w:t>, Invited by: Dr. Lenhert (BIOL) and Dr. Ramakrishnan (Chem).</w:t>
      </w:r>
    </w:p>
    <w:p w:rsidR="003E17AC" w:rsidRDefault="003E17AC" w:rsidP="008318D2">
      <w:pPr>
        <w:ind w:left="720"/>
        <w:rPr>
          <w:rFonts w:ascii="Arial" w:hAnsi="Arial" w:cs="Arial"/>
          <w:b/>
          <w:spacing w:val="-8"/>
          <w:sz w:val="28"/>
          <w:szCs w:val="28"/>
        </w:rPr>
      </w:pPr>
    </w:p>
    <w:p w:rsidR="008318D2" w:rsidRPr="009C111D" w:rsidRDefault="008318D2" w:rsidP="008318D2">
      <w:pPr>
        <w:ind w:left="720"/>
        <w:jc w:val="both"/>
        <w:rPr>
          <w:rFonts w:ascii="Arial" w:eastAsia="Arial" w:hAnsi="Arial"/>
          <w:spacing w:val="-1"/>
        </w:rPr>
      </w:pPr>
      <w:r w:rsidRPr="009C111D">
        <w:rPr>
          <w:rFonts w:ascii="Arial" w:eastAsia="Arial" w:hAnsi="Arial"/>
          <w:b/>
          <w:spacing w:val="-1"/>
        </w:rPr>
        <w:t>2017: Chemistry and Biology Departments, Florida State University</w:t>
      </w:r>
      <w:r w:rsidRPr="009C111D">
        <w:rPr>
          <w:rFonts w:ascii="Arial" w:eastAsia="Arial" w:hAnsi="Arial"/>
          <w:spacing w:val="-1"/>
        </w:rPr>
        <w:t xml:space="preserve">, “"Homeostasis, hormesis and human longevity through the prism of extracellular DNA", October 6th, 2017, Tallahassee, Florida. </w:t>
      </w:r>
      <w:proofErr w:type="gramStart"/>
      <w:r w:rsidRPr="009C111D">
        <w:rPr>
          <w:rFonts w:ascii="Arial" w:eastAsia="Arial" w:hAnsi="Arial"/>
          <w:spacing w:val="-1"/>
        </w:rPr>
        <w:t>Invited by: Dr. Lenhert (BIOL) and Dr. Ramakrishnan (Chem).</w:t>
      </w:r>
      <w:proofErr w:type="gramEnd"/>
    </w:p>
    <w:p w:rsidR="008318D2" w:rsidRDefault="008318D2" w:rsidP="008318D2">
      <w:pPr>
        <w:ind w:left="720"/>
        <w:rPr>
          <w:rFonts w:ascii="Arial" w:hAnsi="Arial" w:cs="Arial"/>
          <w:b/>
          <w:spacing w:val="-8"/>
          <w:sz w:val="28"/>
          <w:szCs w:val="28"/>
        </w:rPr>
      </w:pPr>
    </w:p>
    <w:p w:rsidR="008318D2" w:rsidRDefault="008318D2" w:rsidP="008318D2">
      <w:pPr>
        <w:ind w:left="720"/>
        <w:jc w:val="both"/>
        <w:rPr>
          <w:rFonts w:ascii="Arial" w:eastAsia="Arial" w:hAnsi="Arial"/>
          <w:spacing w:val="-1"/>
        </w:rPr>
      </w:pPr>
      <w:r w:rsidRPr="00B01E1A">
        <w:rPr>
          <w:rFonts w:ascii="Arial" w:eastAsia="Arial" w:hAnsi="Arial"/>
          <w:b/>
          <w:spacing w:val="-1"/>
        </w:rPr>
        <w:t>2017: Computer Science and Electrical Engineering Department, University of Maryland, Baltimore County.</w:t>
      </w:r>
      <w:r>
        <w:rPr>
          <w:rFonts w:ascii="Arial" w:hAnsi="Arial" w:cs="Arial"/>
          <w:color w:val="545454"/>
          <w:shd w:val="clear" w:color="auto" w:fill="FFFFFF"/>
        </w:rPr>
        <w:t xml:space="preserve"> </w:t>
      </w:r>
      <w:r>
        <w:rPr>
          <w:rFonts w:ascii="Arial" w:eastAsia="Arial" w:hAnsi="Arial"/>
          <w:spacing w:val="-1"/>
        </w:rPr>
        <w:t>April 6h, 2017</w:t>
      </w:r>
      <w:r w:rsidRPr="00B01E1A">
        <w:rPr>
          <w:rFonts w:ascii="Arial" w:eastAsia="Arial" w:hAnsi="Arial"/>
          <w:spacing w:val="-1"/>
        </w:rPr>
        <w:t xml:space="preserve"> </w:t>
      </w:r>
      <w:r>
        <w:rPr>
          <w:rFonts w:ascii="Arial" w:eastAsia="Arial" w:hAnsi="Arial"/>
          <w:spacing w:val="-1"/>
        </w:rPr>
        <w:t xml:space="preserve">Invited by: Dr. Yelena Yesha </w:t>
      </w:r>
    </w:p>
    <w:p w:rsidR="008318D2" w:rsidRDefault="008318D2" w:rsidP="008318D2">
      <w:pPr>
        <w:ind w:left="720"/>
        <w:jc w:val="both"/>
        <w:rPr>
          <w:rFonts w:ascii="Arial" w:eastAsia="Arial" w:hAnsi="Arial"/>
          <w:spacing w:val="-1"/>
        </w:rPr>
      </w:pPr>
    </w:p>
    <w:p w:rsidR="005473FF" w:rsidRDefault="005473FF" w:rsidP="005473FF">
      <w:pPr>
        <w:ind w:left="720"/>
        <w:jc w:val="both"/>
        <w:rPr>
          <w:rFonts w:ascii="Arial" w:eastAsia="Arial" w:hAnsi="Arial"/>
          <w:spacing w:val="-1"/>
        </w:rPr>
      </w:pPr>
      <w:r w:rsidRPr="005541B6">
        <w:rPr>
          <w:rFonts w:ascii="Arial" w:eastAsia="Arial" w:hAnsi="Arial"/>
          <w:b/>
          <w:spacing w:val="-1"/>
        </w:rPr>
        <w:lastRenderedPageBreak/>
        <w:t>2017:</w:t>
      </w:r>
      <w:r w:rsidRPr="005541B6">
        <w:rPr>
          <w:rFonts w:ascii="Arial" w:eastAsia="Arial" w:hAnsi="Arial"/>
          <w:spacing w:val="-1"/>
        </w:rPr>
        <w:t xml:space="preserve"> </w:t>
      </w:r>
      <w:r w:rsidRPr="005541B6">
        <w:rPr>
          <w:rFonts w:ascii="Arial" w:eastAsia="Arial" w:hAnsi="Arial"/>
          <w:b/>
          <w:spacing w:val="-1"/>
        </w:rPr>
        <w:t>Biology Department, George Mason University</w:t>
      </w:r>
      <w:r>
        <w:rPr>
          <w:rFonts w:ascii="Arial" w:eastAsia="Arial" w:hAnsi="Arial"/>
          <w:spacing w:val="-1"/>
        </w:rPr>
        <w:t xml:space="preserve">, </w:t>
      </w:r>
      <w:r w:rsidRPr="005541B6">
        <w:rPr>
          <w:rFonts w:ascii="Arial" w:eastAsia="Arial" w:hAnsi="Arial"/>
          <w:spacing w:val="-1"/>
        </w:rPr>
        <w:t>“Dissection of programmed and externally instigated ageing in a fibroblast model”,</w:t>
      </w:r>
      <w:r>
        <w:rPr>
          <w:rFonts w:ascii="Arial" w:eastAsia="Arial" w:hAnsi="Arial"/>
          <w:spacing w:val="-1"/>
        </w:rPr>
        <w:t xml:space="preserve"> February 14</w:t>
      </w:r>
      <w:r w:rsidRPr="005541B6">
        <w:rPr>
          <w:rFonts w:ascii="Arial" w:eastAsia="Arial" w:hAnsi="Arial"/>
          <w:spacing w:val="-1"/>
          <w:vertAlign w:val="superscript"/>
        </w:rPr>
        <w:t>th</w:t>
      </w:r>
      <w:r>
        <w:rPr>
          <w:rFonts w:ascii="Arial" w:eastAsia="Arial" w:hAnsi="Arial"/>
          <w:spacing w:val="-1"/>
        </w:rPr>
        <w:t>, 2017. Invited by: Dr. Claudette Davis</w:t>
      </w: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 xml:space="preserve">2016: DTRA </w:t>
      </w:r>
      <w:r w:rsidRPr="004620D5">
        <w:rPr>
          <w:rFonts w:ascii="Arial" w:eastAsia="Arial" w:hAnsi="Arial"/>
          <w:spacing w:val="-1"/>
        </w:rPr>
        <w:t>“Wearing to know: viral infection monitoring patches”, June 22</w:t>
      </w:r>
      <w:r w:rsidRPr="004620D5">
        <w:rPr>
          <w:rFonts w:ascii="Arial" w:eastAsia="Arial" w:hAnsi="Arial"/>
          <w:spacing w:val="-1"/>
          <w:vertAlign w:val="superscript"/>
        </w:rPr>
        <w:t>nd</w:t>
      </w:r>
      <w:r w:rsidRPr="004620D5">
        <w:rPr>
          <w:rFonts w:ascii="Arial" w:eastAsia="Arial" w:hAnsi="Arial"/>
          <w:spacing w:val="-1"/>
        </w:rPr>
        <w:t>, 2016.  Invited by: Dr. Khan, Akbar S CIV DTRA J9 (US).</w:t>
      </w:r>
    </w:p>
    <w:p w:rsidR="008318D2" w:rsidRPr="004620D5" w:rsidRDefault="008318D2" w:rsidP="008318D2">
      <w:pPr>
        <w:ind w:left="720"/>
        <w:jc w:val="both"/>
        <w:rPr>
          <w:rFonts w:ascii="Arial" w:eastAsia="Arial" w:hAnsi="Arial"/>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 xml:space="preserve">2016: NIH, NHLBI, Lipoprotein Metabolism Section </w:t>
      </w:r>
      <w:r w:rsidRPr="004620D5">
        <w:rPr>
          <w:rFonts w:ascii="Arial" w:eastAsia="Arial" w:hAnsi="Arial"/>
          <w:spacing w:val="-1"/>
        </w:rPr>
        <w:t>“Distance analysis for NMR and protein profiles of patients with lipid metabolism disorders”,</w:t>
      </w:r>
      <w:r w:rsidRPr="004620D5">
        <w:t xml:space="preserve"> </w:t>
      </w:r>
      <w:r w:rsidRPr="004620D5">
        <w:rPr>
          <w:rFonts w:ascii="Arial" w:eastAsia="Arial" w:hAnsi="Arial"/>
          <w:spacing w:val="-1"/>
        </w:rPr>
        <w:t xml:space="preserve">May 13th, 2016.  </w:t>
      </w:r>
      <w:proofErr w:type="gramStart"/>
      <w:r w:rsidRPr="004620D5">
        <w:rPr>
          <w:rFonts w:ascii="Arial" w:eastAsia="Arial" w:hAnsi="Arial"/>
          <w:spacing w:val="-1"/>
        </w:rPr>
        <w:t>Invited by: Dr. Alan Remaley.</w:t>
      </w:r>
      <w:proofErr w:type="gramEnd"/>
    </w:p>
    <w:p w:rsidR="008318D2" w:rsidRPr="004620D5" w:rsidRDefault="008318D2" w:rsidP="008318D2">
      <w:pPr>
        <w:ind w:left="720"/>
        <w:jc w:val="both"/>
        <w:rPr>
          <w:rFonts w:ascii="Arial" w:eastAsia="Arial" w:hAnsi="Arial"/>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2015: NIH, NHLBI, Lipoprotein Metabolism Section</w:t>
      </w:r>
      <w:r w:rsidRPr="004620D5">
        <w:rPr>
          <w:rFonts w:ascii="Arial" w:eastAsia="Arial" w:hAnsi="Arial"/>
          <w:spacing w:val="-1"/>
        </w:rPr>
        <w:t xml:space="preserve"> “Distance analysis for complex profiles of biomolecules”, November 16th, 2015. </w:t>
      </w:r>
      <w:proofErr w:type="gramStart"/>
      <w:r w:rsidRPr="004620D5">
        <w:rPr>
          <w:rFonts w:ascii="Arial" w:eastAsia="Arial" w:hAnsi="Arial"/>
          <w:spacing w:val="-1"/>
        </w:rPr>
        <w:t>Invited by: Dr. A</w:t>
      </w:r>
      <w:r>
        <w:rPr>
          <w:rFonts w:ascii="Arial" w:eastAsia="Arial" w:hAnsi="Arial"/>
          <w:spacing w:val="-1"/>
        </w:rPr>
        <w:t>l</w:t>
      </w:r>
      <w:r w:rsidRPr="004620D5">
        <w:rPr>
          <w:rFonts w:ascii="Arial" w:eastAsia="Arial" w:hAnsi="Arial"/>
          <w:spacing w:val="-1"/>
        </w:rPr>
        <w:t>an Remaley.</w:t>
      </w:r>
      <w:proofErr w:type="gramEnd"/>
    </w:p>
    <w:p w:rsidR="008318D2" w:rsidRPr="004620D5" w:rsidRDefault="008318D2" w:rsidP="008318D2">
      <w:pPr>
        <w:ind w:left="720"/>
        <w:jc w:val="both"/>
        <w:rPr>
          <w:rFonts w:ascii="Arial" w:eastAsia="Arial" w:hAnsi="Arial"/>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 xml:space="preserve">2015: Department of Medicine Division of Genetics Brigham &amp; Women's Hospital, Harvard Medical School </w:t>
      </w:r>
      <w:r w:rsidRPr="004620D5">
        <w:rPr>
          <w:rFonts w:ascii="Arial" w:eastAsia="Arial" w:hAnsi="Arial"/>
          <w:spacing w:val="-1"/>
        </w:rPr>
        <w:t>"Pitfalls of Biomarker Panels" Nov 18</w:t>
      </w:r>
      <w:r w:rsidRPr="004620D5">
        <w:rPr>
          <w:rFonts w:ascii="Arial" w:eastAsia="Arial" w:hAnsi="Arial"/>
          <w:spacing w:val="-1"/>
          <w:vertAlign w:val="superscript"/>
        </w:rPr>
        <w:t>th</w:t>
      </w:r>
      <w:r w:rsidRPr="004620D5">
        <w:rPr>
          <w:rFonts w:ascii="Arial" w:eastAsia="Arial" w:hAnsi="Arial"/>
          <w:spacing w:val="-1"/>
        </w:rPr>
        <w:t xml:space="preserve">, 2015. Invited by: Prof. Vadim Gladyshev </w:t>
      </w:r>
    </w:p>
    <w:p w:rsidR="008318D2" w:rsidRPr="004620D5" w:rsidRDefault="008318D2" w:rsidP="008318D2">
      <w:pPr>
        <w:ind w:left="720"/>
        <w:jc w:val="both"/>
        <w:rPr>
          <w:rFonts w:ascii="Arial" w:eastAsia="Arial" w:hAnsi="Arial"/>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2015</w:t>
      </w:r>
      <w:r w:rsidRPr="004620D5">
        <w:rPr>
          <w:rFonts w:ascii="Arial" w:eastAsia="Arial" w:hAnsi="Arial"/>
          <w:spacing w:val="-1"/>
        </w:rPr>
        <w:t xml:space="preserve">: </w:t>
      </w:r>
      <w:r w:rsidRPr="004620D5">
        <w:rPr>
          <w:rFonts w:ascii="Arial" w:eastAsia="Arial" w:hAnsi="Arial"/>
          <w:b/>
          <w:spacing w:val="-1"/>
        </w:rPr>
        <w:t>Department of Neuroscience, National Research Center "Kurchatov Institute”</w:t>
      </w:r>
      <w:r w:rsidRPr="004620D5">
        <w:rPr>
          <w:rFonts w:ascii="Arial" w:eastAsia="Arial" w:hAnsi="Arial"/>
          <w:spacing w:val="-1"/>
        </w:rPr>
        <w:t>, Moscow, Russia “Successful writing in science” July 18th, 2015. Invited by: Prof. K. Anokhin</w:t>
      </w:r>
    </w:p>
    <w:p w:rsidR="008318D2" w:rsidRPr="004620D5" w:rsidRDefault="008318D2" w:rsidP="008318D2">
      <w:pPr>
        <w:ind w:left="720"/>
        <w:jc w:val="both"/>
        <w:rPr>
          <w:rFonts w:ascii="Arial" w:eastAsia="Arial" w:hAnsi="Arial"/>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 xml:space="preserve">2015: Medical Genetics Research Center, Russian Academy of Medical Sciences, Moscow, Russia </w:t>
      </w:r>
      <w:r w:rsidRPr="008848BE">
        <w:rPr>
          <w:rFonts w:ascii="Arial" w:eastAsia="Arial" w:hAnsi="Arial"/>
          <w:spacing w:val="-12"/>
        </w:rPr>
        <w:t>“Personalized Medicine and Medicine of Stratified Groups July 22th, 2015. Invited by: Prof. E.K. Ginter</w:t>
      </w:r>
    </w:p>
    <w:p w:rsidR="008318D2" w:rsidRPr="004620D5" w:rsidRDefault="008318D2" w:rsidP="008318D2">
      <w:pPr>
        <w:ind w:left="720"/>
        <w:jc w:val="both"/>
        <w:rPr>
          <w:rFonts w:ascii="Arial" w:eastAsia="Arial" w:hAnsi="Arial"/>
          <w:b/>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 xml:space="preserve">2014: </w:t>
      </w:r>
      <w:r w:rsidRPr="004620D5">
        <w:rPr>
          <w:rFonts w:ascii="Arial" w:eastAsia="Arial" w:hAnsi="Arial"/>
          <w:b/>
          <w:spacing w:val="-6"/>
        </w:rPr>
        <w:t xml:space="preserve">Institute of Chemical Biology and Fundamental Medicine, SB RAS, Novosibirsk, Russia </w:t>
      </w:r>
      <w:r w:rsidRPr="004620D5">
        <w:rPr>
          <w:rFonts w:ascii="Arial" w:eastAsia="Arial" w:hAnsi="Arial"/>
          <w:spacing w:val="-6"/>
        </w:rPr>
        <w:t>“Cloud Biomarkers for human pathologies”, seminar for Young Scientists, July 2014. Invited by: Prof. Vlassov</w:t>
      </w:r>
    </w:p>
    <w:p w:rsidR="008318D2" w:rsidRPr="004620D5" w:rsidRDefault="008318D2" w:rsidP="008318D2">
      <w:pPr>
        <w:ind w:left="720"/>
        <w:jc w:val="both"/>
        <w:rPr>
          <w:rFonts w:ascii="Arial" w:eastAsia="Arial" w:hAnsi="Arial"/>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2013: Medical Genetics Research Center, Russian Academy of Medical Sciences, Moscow, Russia</w:t>
      </w:r>
      <w:r w:rsidRPr="004620D5">
        <w:rPr>
          <w:rFonts w:ascii="Arial" w:eastAsia="Arial" w:hAnsi="Arial" w:cs="Arial"/>
        </w:rPr>
        <w:t xml:space="preserve"> </w:t>
      </w:r>
      <w:r w:rsidRPr="004620D5">
        <w:rPr>
          <w:rFonts w:ascii="Arial" w:eastAsia="Arial" w:hAnsi="Arial"/>
          <w:spacing w:val="-1"/>
        </w:rPr>
        <w:t>“Systems Biology perspective on Human genetics” July 18th, 2013. Invited by: Prof. E.K. Ginter</w:t>
      </w:r>
    </w:p>
    <w:p w:rsidR="008318D2" w:rsidRPr="004620D5" w:rsidRDefault="008318D2" w:rsidP="008318D2">
      <w:pPr>
        <w:ind w:left="720"/>
        <w:jc w:val="both"/>
        <w:rPr>
          <w:rFonts w:ascii="Arial" w:eastAsia="Arial" w:hAnsi="Arial" w:cs="Arial"/>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2013: Biology and Biotechnology Academy, Southern Federal University</w:t>
      </w:r>
      <w:r w:rsidRPr="004620D5">
        <w:rPr>
          <w:rFonts w:ascii="Arial" w:eastAsia="Arial" w:hAnsi="Arial"/>
          <w:spacing w:val="-1"/>
        </w:rPr>
        <w:t>, Rostov, Russia. “Tumor Biomarkers: Quo Vadis?” July 2013, Rostov, Russia Invited by: Prof. Tatiana Shkurat</w:t>
      </w:r>
    </w:p>
    <w:p w:rsidR="008318D2" w:rsidRPr="004620D5" w:rsidRDefault="008318D2" w:rsidP="008318D2">
      <w:pPr>
        <w:ind w:left="720"/>
        <w:jc w:val="both"/>
        <w:rPr>
          <w:rFonts w:ascii="Arial" w:eastAsia="Arial" w:hAnsi="Arial"/>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 xml:space="preserve">2013: </w:t>
      </w:r>
      <w:r w:rsidRPr="004620D5">
        <w:rPr>
          <w:rFonts w:ascii="Arial" w:eastAsia="Arial" w:hAnsi="Arial"/>
          <w:b/>
          <w:spacing w:val="-6"/>
        </w:rPr>
        <w:t>Bashkir State University</w:t>
      </w:r>
      <w:r w:rsidRPr="004620D5">
        <w:rPr>
          <w:rFonts w:ascii="Arial" w:eastAsia="Arial" w:hAnsi="Arial"/>
          <w:spacing w:val="-6"/>
        </w:rPr>
        <w:t xml:space="preserve"> “On major differences between American, Russian and European Systems of High Education”, July 2013, Ufa, Russia. </w:t>
      </w:r>
      <w:proofErr w:type="gramStart"/>
      <w:r w:rsidRPr="004620D5">
        <w:rPr>
          <w:rFonts w:ascii="Arial" w:eastAsia="Arial" w:hAnsi="Arial"/>
          <w:spacing w:val="-6"/>
        </w:rPr>
        <w:t>Invited by: Ministry of Innovation, Bashkortostan Government.</w:t>
      </w:r>
      <w:proofErr w:type="gramEnd"/>
      <w:r w:rsidRPr="004620D5">
        <w:rPr>
          <w:rFonts w:ascii="Arial" w:eastAsia="Arial" w:hAnsi="Arial"/>
          <w:spacing w:val="-1"/>
        </w:rPr>
        <w:t xml:space="preserve"> </w:t>
      </w:r>
    </w:p>
    <w:p w:rsidR="008318D2" w:rsidRPr="004620D5" w:rsidRDefault="008318D2" w:rsidP="008318D2">
      <w:pPr>
        <w:ind w:left="720"/>
        <w:jc w:val="both"/>
        <w:rPr>
          <w:rFonts w:ascii="Arial" w:eastAsia="Arial" w:hAnsi="Arial"/>
          <w:spacing w:val="-1"/>
          <w:sz w:val="16"/>
          <w:szCs w:val="16"/>
        </w:rPr>
      </w:pPr>
    </w:p>
    <w:p w:rsidR="008318D2" w:rsidRPr="004620D5" w:rsidRDefault="008318D2" w:rsidP="008318D2">
      <w:pPr>
        <w:ind w:left="720"/>
        <w:jc w:val="both"/>
        <w:rPr>
          <w:rFonts w:ascii="Arial" w:eastAsia="Arial" w:hAnsi="Arial"/>
          <w:spacing w:val="-16"/>
        </w:rPr>
      </w:pPr>
      <w:r w:rsidRPr="004620D5">
        <w:rPr>
          <w:rFonts w:ascii="Arial" w:eastAsia="Arial" w:hAnsi="Arial"/>
          <w:b/>
          <w:spacing w:val="-1"/>
        </w:rPr>
        <w:t xml:space="preserve">2013: </w:t>
      </w:r>
      <w:r w:rsidRPr="004620D5">
        <w:rPr>
          <w:rFonts w:ascii="Arial" w:eastAsia="Arial" w:hAnsi="Arial"/>
          <w:b/>
          <w:spacing w:val="-16"/>
        </w:rPr>
        <w:t>Bashkir State University “</w:t>
      </w:r>
      <w:r w:rsidRPr="004620D5">
        <w:rPr>
          <w:rFonts w:ascii="Arial" w:eastAsia="Arial" w:hAnsi="Arial"/>
          <w:spacing w:val="-16"/>
        </w:rPr>
        <w:t>Tumor Biomarkers: Quo Vadis?” July, 2013, Ufa, Russia Invited by: Prof. Valentin Pavlov</w:t>
      </w:r>
    </w:p>
    <w:p w:rsidR="008318D2" w:rsidRPr="004620D5" w:rsidRDefault="008318D2" w:rsidP="008318D2">
      <w:pPr>
        <w:ind w:left="720"/>
        <w:jc w:val="both"/>
        <w:rPr>
          <w:rFonts w:ascii="Arial" w:eastAsia="Arial" w:hAnsi="Arial"/>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 xml:space="preserve">2012: </w:t>
      </w:r>
      <w:r w:rsidRPr="004620D5">
        <w:rPr>
          <w:rFonts w:ascii="Arial" w:eastAsia="Arial" w:hAnsi="Arial"/>
          <w:b/>
          <w:spacing w:val="-12"/>
        </w:rPr>
        <w:t>Institute of Biomedical Chemistry of the Russian Academy of Medical Sciences</w:t>
      </w:r>
      <w:r w:rsidRPr="004620D5">
        <w:rPr>
          <w:rFonts w:ascii="Arial" w:eastAsia="Arial" w:hAnsi="Arial"/>
          <w:spacing w:val="-12"/>
        </w:rPr>
        <w:t>, Moscow, Russia «Predictive Biomarkers: where we are now and where we are heading” Nov 1st 2012. Invited by: Prof. A.I. Archakov</w:t>
      </w:r>
    </w:p>
    <w:p w:rsidR="008318D2" w:rsidRPr="004620D5" w:rsidRDefault="008318D2" w:rsidP="008318D2">
      <w:pPr>
        <w:ind w:left="720"/>
        <w:jc w:val="both"/>
        <w:rPr>
          <w:rFonts w:ascii="Arial" w:eastAsia="Arial" w:hAnsi="Arial"/>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2012: Medical Genetics Research Center, Russian Academy of Medical Sciences, Moscow, Russia</w:t>
      </w:r>
      <w:r w:rsidRPr="004620D5">
        <w:rPr>
          <w:rFonts w:ascii="Arial" w:eastAsia="Arial" w:hAnsi="Arial" w:cs="Arial"/>
        </w:rPr>
        <w:t xml:space="preserve"> </w:t>
      </w:r>
      <w:r w:rsidRPr="004620D5">
        <w:rPr>
          <w:rFonts w:ascii="Arial" w:eastAsia="Arial" w:hAnsi="Arial"/>
          <w:spacing w:val="-1"/>
        </w:rPr>
        <w:t>“Recent advances in the NextGen sequences yield a breakthrough in human genetics” July 3rd 2012. Invited by: Prof. E.K. Ginter</w:t>
      </w:r>
    </w:p>
    <w:p w:rsidR="008318D2" w:rsidRPr="004620D5" w:rsidRDefault="008318D2" w:rsidP="008318D2">
      <w:pPr>
        <w:ind w:left="720"/>
        <w:jc w:val="both"/>
        <w:rPr>
          <w:rFonts w:ascii="Arial" w:eastAsia="Arial" w:hAnsi="Arial" w:cs="Arial"/>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2011: Biomedical center, StPetersburg, Russia</w:t>
      </w:r>
      <w:r w:rsidRPr="004620D5">
        <w:rPr>
          <w:rFonts w:ascii="Arial" w:eastAsia="Arial" w:hAnsi="Arial"/>
          <w:spacing w:val="-1"/>
        </w:rPr>
        <w:t xml:space="preserve"> “Genome and transcriptome features of the malignant cells: Bird’s view”. September 23, 2011 Invited by: Prof. A. P. Kozlov</w:t>
      </w:r>
    </w:p>
    <w:p w:rsidR="008318D2" w:rsidRPr="004620D5" w:rsidRDefault="008318D2" w:rsidP="008318D2">
      <w:pPr>
        <w:ind w:left="720"/>
        <w:jc w:val="both"/>
        <w:rPr>
          <w:rFonts w:ascii="Arial" w:eastAsia="Arial" w:hAnsi="Arial"/>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2011: Institute of Chemical Biology and Fundamental Medicine, SB RAS, Novosibirsk, Russia</w:t>
      </w:r>
      <w:r w:rsidRPr="004620D5">
        <w:rPr>
          <w:rFonts w:ascii="Arial" w:eastAsia="Arial" w:hAnsi="Arial"/>
          <w:spacing w:val="-1"/>
        </w:rPr>
        <w:t xml:space="preserve"> “Biomarkers in Oncology: Quo Vadis?” November </w:t>
      </w:r>
      <w:proofErr w:type="gramStart"/>
      <w:r w:rsidRPr="004620D5">
        <w:rPr>
          <w:rFonts w:ascii="Arial" w:eastAsia="Arial" w:hAnsi="Arial"/>
          <w:spacing w:val="-1"/>
        </w:rPr>
        <w:t>2nd ,</w:t>
      </w:r>
      <w:proofErr w:type="gramEnd"/>
      <w:r w:rsidRPr="004620D5">
        <w:rPr>
          <w:rFonts w:ascii="Arial" w:eastAsia="Arial" w:hAnsi="Arial"/>
          <w:spacing w:val="-1"/>
        </w:rPr>
        <w:t>2011 Invited by: Prof. V.V. Vlassov</w:t>
      </w:r>
    </w:p>
    <w:p w:rsidR="008318D2" w:rsidRPr="004620D5" w:rsidRDefault="008318D2" w:rsidP="008318D2">
      <w:pPr>
        <w:ind w:left="720"/>
        <w:jc w:val="both"/>
        <w:rPr>
          <w:rFonts w:ascii="Arial" w:eastAsia="Arial" w:hAnsi="Arial"/>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2011: Center for New Medical Technologies, Novosibirsk, Russia</w:t>
      </w:r>
      <w:r w:rsidRPr="004620D5">
        <w:rPr>
          <w:rFonts w:ascii="Arial" w:eastAsia="Arial" w:hAnsi="Arial"/>
          <w:spacing w:val="-1"/>
        </w:rPr>
        <w:t xml:space="preserve"> “Biomarkers in Oncology: Quo Vadis?” November 3rd, 2011 Invited by: Prof. A.I. Shevela</w:t>
      </w:r>
    </w:p>
    <w:p w:rsidR="008318D2" w:rsidRPr="004620D5" w:rsidRDefault="008318D2" w:rsidP="008318D2">
      <w:pPr>
        <w:ind w:left="720"/>
        <w:jc w:val="both"/>
        <w:rPr>
          <w:rFonts w:ascii="Arial" w:eastAsia="Arial" w:hAnsi="Arial"/>
          <w:b/>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2011: Medical Genetics Research Center, Russian Academy of Medical Sciences, Moscow, Russia</w:t>
      </w:r>
      <w:r w:rsidRPr="004620D5">
        <w:rPr>
          <w:rFonts w:ascii="Arial" w:eastAsia="Arial" w:hAnsi="Arial"/>
          <w:spacing w:val="-1"/>
        </w:rPr>
        <w:t xml:space="preserve"> “Modern Medical Biotechnology” Oct 24th 2011. Invited by: Prof. E.K. Ginter</w:t>
      </w:r>
    </w:p>
    <w:p w:rsidR="008318D2" w:rsidRPr="004620D5" w:rsidRDefault="008318D2" w:rsidP="008318D2">
      <w:pPr>
        <w:ind w:left="720"/>
        <w:jc w:val="both"/>
        <w:rPr>
          <w:rFonts w:ascii="Arial" w:eastAsia="Arial" w:hAnsi="Arial"/>
          <w:spacing w:val="-1"/>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 xml:space="preserve">2010: </w:t>
      </w:r>
      <w:r w:rsidRPr="004620D5">
        <w:rPr>
          <w:rFonts w:ascii="Arial" w:eastAsia="Arial" w:hAnsi="Arial"/>
          <w:b/>
          <w:spacing w:val="-8"/>
        </w:rPr>
        <w:t xml:space="preserve">Vavilov Institute of General Genetics, Russian Academy of Medical Sciences, </w:t>
      </w:r>
      <w:proofErr w:type="gramStart"/>
      <w:r w:rsidRPr="004620D5">
        <w:rPr>
          <w:rFonts w:ascii="Arial" w:eastAsia="Arial" w:hAnsi="Arial"/>
          <w:b/>
          <w:spacing w:val="-8"/>
        </w:rPr>
        <w:t>Moscow</w:t>
      </w:r>
      <w:proofErr w:type="gramEnd"/>
      <w:r w:rsidRPr="004620D5">
        <w:rPr>
          <w:rFonts w:ascii="Arial" w:eastAsia="Arial" w:hAnsi="Arial"/>
          <w:b/>
          <w:spacing w:val="-8"/>
        </w:rPr>
        <w:t xml:space="preserve">, Russia </w:t>
      </w:r>
      <w:r w:rsidRPr="004620D5">
        <w:rPr>
          <w:rFonts w:ascii="Arial" w:eastAsia="Arial" w:hAnsi="Arial"/>
          <w:spacing w:val="-8"/>
        </w:rPr>
        <w:t>“Entire transcriptome profile as composite biomarker” Dec 9th, 2010. Invited by: Prof. NK Yankovsky</w:t>
      </w:r>
    </w:p>
    <w:p w:rsidR="008318D2" w:rsidRPr="004620D5" w:rsidRDefault="008318D2" w:rsidP="008318D2">
      <w:pPr>
        <w:ind w:left="720"/>
        <w:jc w:val="both"/>
        <w:rPr>
          <w:rFonts w:ascii="Arial" w:eastAsia="Arial" w:hAnsi="Arial"/>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2010: Medical Genetics Research Center, Russian Academy of Medical Sciences, Moscow, Russia</w:t>
      </w:r>
      <w:r w:rsidRPr="004620D5">
        <w:rPr>
          <w:rFonts w:ascii="Arial" w:eastAsia="Arial" w:hAnsi="Arial"/>
          <w:spacing w:val="-1"/>
        </w:rPr>
        <w:t xml:space="preserve"> “Modern agricultural biotechnology” Dec 6th 2010. Invited by: Prof. E.K. Ginter</w:t>
      </w:r>
    </w:p>
    <w:p w:rsidR="008318D2" w:rsidRPr="004620D5" w:rsidRDefault="008318D2" w:rsidP="008318D2">
      <w:pPr>
        <w:ind w:left="720"/>
        <w:jc w:val="both"/>
        <w:rPr>
          <w:rFonts w:ascii="Arial" w:eastAsia="Arial" w:hAnsi="Arial"/>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2010: Medical Genetics Research Center, Russian Academy of Medical Sciences, Moscow, Russia</w:t>
      </w:r>
      <w:r w:rsidRPr="004620D5">
        <w:rPr>
          <w:rFonts w:ascii="Arial" w:eastAsia="Arial" w:hAnsi="Arial"/>
          <w:spacing w:val="-1"/>
        </w:rPr>
        <w:t xml:space="preserve"> “DNA baskets as novel vector for siRNA delivery” Dec 10th 2010. Invited by: Prof. E.K. Ginter</w:t>
      </w:r>
    </w:p>
    <w:p w:rsidR="008318D2" w:rsidRPr="004620D5" w:rsidRDefault="008318D2" w:rsidP="008318D2">
      <w:pPr>
        <w:ind w:left="720"/>
        <w:jc w:val="both"/>
        <w:rPr>
          <w:rFonts w:ascii="Arial" w:eastAsia="Arial" w:hAnsi="Arial"/>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2010: Medical Genetics Research Center, Russian Academy of Medical Sciences, Moscow, Russia</w:t>
      </w:r>
      <w:r w:rsidRPr="004620D5">
        <w:rPr>
          <w:rFonts w:ascii="Arial" w:eastAsia="Arial" w:hAnsi="Arial"/>
          <w:spacing w:val="-1"/>
        </w:rPr>
        <w:t>. “Functional irrelevance of biomarkers signatures: entire profile as composite biomarker”</w:t>
      </w:r>
      <w:r w:rsidRPr="004620D5">
        <w:t xml:space="preserve"> </w:t>
      </w:r>
      <w:r w:rsidRPr="004620D5">
        <w:rPr>
          <w:rFonts w:ascii="Arial" w:eastAsia="Arial" w:hAnsi="Arial"/>
          <w:spacing w:val="-1"/>
        </w:rPr>
        <w:t>July 5th, 2010, Invited by: Prof. E.K. Ginter</w:t>
      </w:r>
    </w:p>
    <w:p w:rsidR="008318D2" w:rsidRPr="004620D5" w:rsidRDefault="008318D2" w:rsidP="008318D2">
      <w:pPr>
        <w:ind w:left="720"/>
        <w:jc w:val="both"/>
        <w:rPr>
          <w:rFonts w:ascii="Arial" w:eastAsia="Arial" w:hAnsi="Arial"/>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2010: Vavilov Institute of General Genetics, Russian Academy of Sciences, Moscow, Russia.</w:t>
      </w:r>
      <w:r w:rsidRPr="004620D5">
        <w:rPr>
          <w:rFonts w:ascii="Arial" w:eastAsia="Arial" w:hAnsi="Arial"/>
          <w:spacing w:val="-1"/>
        </w:rPr>
        <w:t xml:space="preserve"> “Functional irrelevance of biomarkers signatures: entire profile as composite biomarker”. </w:t>
      </w:r>
      <w:proofErr w:type="gramStart"/>
      <w:r w:rsidRPr="004620D5">
        <w:rPr>
          <w:rFonts w:ascii="Arial" w:eastAsia="Arial" w:hAnsi="Arial"/>
          <w:spacing w:val="-1"/>
        </w:rPr>
        <w:t>July8th, 2010.</w:t>
      </w:r>
      <w:proofErr w:type="gramEnd"/>
      <w:r w:rsidRPr="004620D5">
        <w:rPr>
          <w:rFonts w:ascii="Arial" w:eastAsia="Arial" w:hAnsi="Arial"/>
          <w:spacing w:val="-1"/>
        </w:rPr>
        <w:t xml:space="preserve"> Invited by: Prof. S.L. Kisselev</w:t>
      </w:r>
    </w:p>
    <w:p w:rsidR="008318D2" w:rsidRPr="004620D5" w:rsidRDefault="008318D2" w:rsidP="008318D2">
      <w:pPr>
        <w:ind w:left="720"/>
        <w:jc w:val="both"/>
        <w:rPr>
          <w:rFonts w:ascii="Arial" w:eastAsia="Arial" w:hAnsi="Arial"/>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2010: National Security Technology Department, Applied Physics Laboratory</w:t>
      </w:r>
      <w:r w:rsidRPr="004620D5">
        <w:rPr>
          <w:rFonts w:ascii="Arial" w:eastAsia="Arial" w:hAnsi="Arial"/>
          <w:spacing w:val="-1"/>
        </w:rPr>
        <w:t xml:space="preserve">, </w:t>
      </w:r>
      <w:r w:rsidRPr="004620D5">
        <w:rPr>
          <w:rFonts w:ascii="Arial" w:eastAsia="Arial" w:hAnsi="Arial"/>
          <w:b/>
          <w:spacing w:val="-1"/>
        </w:rPr>
        <w:t xml:space="preserve">The Johns Hopkins University, </w:t>
      </w:r>
      <w:proofErr w:type="gramStart"/>
      <w:r w:rsidRPr="004620D5">
        <w:rPr>
          <w:rFonts w:ascii="Arial" w:eastAsia="Arial" w:hAnsi="Arial"/>
          <w:b/>
          <w:spacing w:val="-1"/>
        </w:rPr>
        <w:t>Laurel</w:t>
      </w:r>
      <w:proofErr w:type="gramEnd"/>
      <w:r w:rsidRPr="004620D5">
        <w:rPr>
          <w:rFonts w:ascii="Arial" w:eastAsia="Arial" w:hAnsi="Arial"/>
          <w:b/>
          <w:spacing w:val="-1"/>
        </w:rPr>
        <w:t>, MD</w:t>
      </w:r>
      <w:r w:rsidRPr="004620D5">
        <w:rPr>
          <w:rFonts w:ascii="Arial" w:eastAsia="Arial" w:hAnsi="Arial"/>
          <w:spacing w:val="-1"/>
        </w:rPr>
        <w:t>. “Functional irrelevance of biomarkers signatures: entire profile as composite biomarker”. June 24, 2010. Invited by: Dr. Chris Bradburne</w:t>
      </w:r>
    </w:p>
    <w:p w:rsidR="008318D2" w:rsidRPr="004620D5" w:rsidRDefault="008318D2" w:rsidP="008318D2">
      <w:pPr>
        <w:ind w:left="720"/>
        <w:jc w:val="both"/>
        <w:rPr>
          <w:rFonts w:ascii="Arial" w:eastAsia="Arial" w:hAnsi="Arial"/>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2010: Computer &amp; Information Sciences, University of Delaware, Newark, DE.</w:t>
      </w:r>
      <w:r w:rsidRPr="004620D5">
        <w:rPr>
          <w:rFonts w:ascii="Arial" w:eastAsia="Arial" w:hAnsi="Arial"/>
          <w:spacing w:val="-1"/>
        </w:rPr>
        <w:t xml:space="preserve"> “Functional irrelevance of biomarkers signatures: entire profile as composite biomarker”. April 28th, 2010. Invited by: Dr. Li Liao</w:t>
      </w:r>
    </w:p>
    <w:p w:rsidR="008318D2" w:rsidRPr="004620D5" w:rsidRDefault="008318D2" w:rsidP="008318D2">
      <w:pPr>
        <w:ind w:left="720"/>
        <w:jc w:val="both"/>
        <w:rPr>
          <w:rFonts w:ascii="Arial" w:eastAsia="Arial" w:hAnsi="Arial"/>
          <w:b/>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2009: Medical Genetics Research Center, Russian Academy of Medical Sciences, Moscow, Russia.</w:t>
      </w:r>
      <w:r w:rsidRPr="004620D5">
        <w:rPr>
          <w:rFonts w:ascii="Arial" w:eastAsia="Arial" w:hAnsi="Arial" w:cs="Arial"/>
        </w:rPr>
        <w:t xml:space="preserve"> </w:t>
      </w:r>
      <w:r w:rsidRPr="004620D5">
        <w:rPr>
          <w:rFonts w:ascii="Arial" w:eastAsia="Arial" w:hAnsi="Arial"/>
          <w:spacing w:val="-1"/>
        </w:rPr>
        <w:t>“Recent advances in the understanding of the metabolic syndrome and insulin resistance”. June 17th 2009.  Invited by: Prof. E.K. Ginter</w:t>
      </w:r>
    </w:p>
    <w:p w:rsidR="008318D2" w:rsidRPr="004620D5" w:rsidRDefault="008318D2" w:rsidP="008318D2">
      <w:pPr>
        <w:ind w:left="720"/>
        <w:jc w:val="both"/>
        <w:rPr>
          <w:rFonts w:ascii="Arial" w:eastAsia="Arial" w:hAnsi="Arial"/>
          <w:b/>
          <w:spacing w:val="-1"/>
          <w:sz w:val="16"/>
          <w:szCs w:val="16"/>
        </w:rPr>
      </w:pPr>
    </w:p>
    <w:p w:rsidR="008318D2" w:rsidRPr="004620D5" w:rsidRDefault="008318D2" w:rsidP="008318D2">
      <w:pPr>
        <w:ind w:left="720"/>
        <w:jc w:val="both"/>
        <w:rPr>
          <w:rFonts w:ascii="Arial" w:eastAsia="Arial" w:hAnsi="Arial"/>
          <w:spacing w:val="-1"/>
        </w:rPr>
      </w:pPr>
      <w:proofErr w:type="gramStart"/>
      <w:r w:rsidRPr="004620D5">
        <w:rPr>
          <w:rFonts w:ascii="Arial" w:eastAsia="Arial" w:hAnsi="Arial"/>
          <w:b/>
          <w:spacing w:val="-1"/>
        </w:rPr>
        <w:t>2009 GNII Genetika Research Institute for Genetics and Industrial Microorganism, Moscow, Russia</w:t>
      </w:r>
      <w:r w:rsidRPr="004620D5">
        <w:rPr>
          <w:rFonts w:ascii="Arial" w:eastAsia="Arial" w:hAnsi="Arial"/>
          <w:spacing w:val="-1"/>
        </w:rPr>
        <w:t>.</w:t>
      </w:r>
      <w:proofErr w:type="gramEnd"/>
      <w:r w:rsidRPr="004620D5">
        <w:rPr>
          <w:rFonts w:ascii="Arial" w:eastAsia="Arial" w:hAnsi="Arial"/>
          <w:spacing w:val="-1"/>
        </w:rPr>
        <w:t xml:space="preserve">  </w:t>
      </w:r>
      <w:proofErr w:type="gramStart"/>
      <w:r w:rsidRPr="004620D5">
        <w:rPr>
          <w:rFonts w:ascii="Arial" w:eastAsia="Arial" w:hAnsi="Arial"/>
          <w:spacing w:val="-1"/>
        </w:rPr>
        <w:t>“Recent advances in the understanding of the metabolic syndrome and insulin resistance”, June 19th 2009.</w:t>
      </w:r>
      <w:proofErr w:type="gramEnd"/>
      <w:r w:rsidRPr="004620D5">
        <w:rPr>
          <w:rFonts w:ascii="Arial" w:eastAsia="Arial" w:hAnsi="Arial"/>
          <w:spacing w:val="-1"/>
        </w:rPr>
        <w:t xml:space="preserve">  Invited by: Prof. I.Manukhov</w:t>
      </w:r>
    </w:p>
    <w:p w:rsidR="008318D2" w:rsidRPr="004620D5" w:rsidRDefault="008318D2" w:rsidP="008318D2">
      <w:pPr>
        <w:ind w:left="720"/>
        <w:jc w:val="both"/>
        <w:rPr>
          <w:rFonts w:ascii="Arial" w:eastAsia="Arial" w:hAnsi="Arial"/>
          <w:b/>
          <w:spacing w:val="-1"/>
          <w:sz w:val="16"/>
          <w:szCs w:val="16"/>
        </w:rPr>
      </w:pPr>
    </w:p>
    <w:p w:rsidR="008318D2" w:rsidRPr="004620D5" w:rsidRDefault="008318D2" w:rsidP="008318D2">
      <w:pPr>
        <w:ind w:left="720"/>
        <w:jc w:val="both"/>
        <w:rPr>
          <w:rFonts w:ascii="Arial" w:eastAsia="Arial" w:hAnsi="Arial"/>
          <w:spacing w:val="-8"/>
        </w:rPr>
      </w:pPr>
      <w:r w:rsidRPr="004620D5">
        <w:rPr>
          <w:rFonts w:ascii="Arial" w:eastAsia="Arial" w:hAnsi="Arial"/>
          <w:b/>
          <w:spacing w:val="-1"/>
        </w:rPr>
        <w:t xml:space="preserve">2008 </w:t>
      </w:r>
      <w:r w:rsidRPr="004620D5">
        <w:rPr>
          <w:rFonts w:ascii="Arial" w:eastAsia="Arial" w:hAnsi="Arial"/>
          <w:b/>
          <w:spacing w:val="-8"/>
        </w:rPr>
        <w:t>American Type Cell Culture, Manassas, VA</w:t>
      </w:r>
      <w:r w:rsidRPr="004620D5">
        <w:rPr>
          <w:rFonts w:ascii="Arial" w:eastAsia="Arial" w:hAnsi="Arial"/>
          <w:spacing w:val="-8"/>
        </w:rPr>
        <w:t xml:space="preserve"> “Recent advances in the study of metabolic syndrome”. March 13, 2008. Invited by: Dr. P. Ikonomi </w:t>
      </w:r>
    </w:p>
    <w:p w:rsidR="008318D2" w:rsidRPr="004620D5" w:rsidRDefault="008318D2" w:rsidP="008318D2">
      <w:pPr>
        <w:ind w:left="720"/>
        <w:jc w:val="both"/>
        <w:rPr>
          <w:rFonts w:ascii="Arial" w:eastAsia="Arial" w:hAnsi="Arial"/>
          <w:b/>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 xml:space="preserve">2007 </w:t>
      </w:r>
      <w:r w:rsidRPr="004620D5">
        <w:rPr>
          <w:rFonts w:ascii="Arial" w:eastAsia="Arial" w:hAnsi="Arial"/>
          <w:b/>
          <w:spacing w:val="-12"/>
        </w:rPr>
        <w:t xml:space="preserve">Functional Genomics lab, Russian Center of Medical Genetics Russian Academy of Medical Sciences, </w:t>
      </w:r>
      <w:r w:rsidRPr="004620D5">
        <w:rPr>
          <w:rFonts w:ascii="Arial" w:eastAsia="Arial" w:hAnsi="Arial"/>
          <w:spacing w:val="-12"/>
        </w:rPr>
        <w:t>“A functional study of novel tumor suppressor gene: KCNRG as an example”. Invited by: Dr. M. Skoblov</w:t>
      </w:r>
    </w:p>
    <w:p w:rsidR="008318D2" w:rsidRPr="004620D5" w:rsidRDefault="008318D2" w:rsidP="008318D2">
      <w:pPr>
        <w:ind w:left="720"/>
        <w:jc w:val="both"/>
        <w:rPr>
          <w:rFonts w:ascii="Arial" w:eastAsia="Arial" w:hAnsi="Arial"/>
          <w:b/>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2007: Laboratory of Molecular Pathology, NCI, NIH, Bethesda, MD</w:t>
      </w:r>
      <w:r w:rsidRPr="004620D5">
        <w:rPr>
          <w:rFonts w:ascii="Arial" w:eastAsia="Arial" w:hAnsi="Arial"/>
          <w:spacing w:val="-1"/>
        </w:rPr>
        <w:t>. “New Markers for Human Tumors” March 18th, 2007. Invited by: Dr. Vladimir Larionov</w:t>
      </w:r>
    </w:p>
    <w:p w:rsidR="008318D2" w:rsidRPr="004620D5" w:rsidRDefault="008318D2" w:rsidP="008318D2">
      <w:pPr>
        <w:ind w:left="720"/>
        <w:jc w:val="both"/>
        <w:rPr>
          <w:rFonts w:ascii="Arial" w:eastAsia="Arial" w:hAnsi="Arial"/>
          <w:b/>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2007: Department of Human Nutrition, Foods &amp; Exercise, Virginia Polytechnic Institute and State University, Blacksburg, VA</w:t>
      </w:r>
      <w:r w:rsidRPr="004620D5">
        <w:rPr>
          <w:rFonts w:ascii="Arial" w:eastAsia="Arial" w:hAnsi="Arial"/>
          <w:spacing w:val="-1"/>
        </w:rPr>
        <w:t>. “Hypothesis: an ectopic synthesis of the melanin in adipose may help to counteract metabolic syndrome” May 15th, 2007. Invited by: Dr. Y. Ju</w:t>
      </w:r>
    </w:p>
    <w:p w:rsidR="008318D2" w:rsidRPr="004620D5" w:rsidRDefault="008318D2" w:rsidP="008318D2">
      <w:pPr>
        <w:ind w:left="720"/>
        <w:jc w:val="both"/>
        <w:rPr>
          <w:rFonts w:ascii="Arial" w:eastAsia="Arial" w:hAnsi="Arial"/>
          <w:b/>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2006: GMU-IHS Translational Research Center, Falls Church, VA</w:t>
      </w:r>
      <w:r w:rsidRPr="004620D5">
        <w:rPr>
          <w:rFonts w:ascii="Arial" w:eastAsia="Arial" w:hAnsi="Arial"/>
          <w:spacing w:val="-1"/>
        </w:rPr>
        <w:t>. “Melanin biosynthesis in human and murine adipocytes”</w:t>
      </w:r>
      <w:r w:rsidRPr="004620D5">
        <w:t xml:space="preserve"> </w:t>
      </w:r>
      <w:r w:rsidRPr="004620D5">
        <w:rPr>
          <w:rFonts w:ascii="Arial" w:eastAsia="Arial" w:hAnsi="Arial"/>
          <w:spacing w:val="-1"/>
        </w:rPr>
        <w:t>May, 31st, 2006, Invited by: Dr. Z. Younossi.</w:t>
      </w:r>
    </w:p>
    <w:p w:rsidR="008318D2" w:rsidRPr="004620D5" w:rsidRDefault="008318D2" w:rsidP="008318D2">
      <w:pPr>
        <w:ind w:left="720"/>
        <w:jc w:val="both"/>
        <w:rPr>
          <w:rFonts w:ascii="Arial" w:eastAsia="Arial" w:hAnsi="Arial"/>
          <w:b/>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2006: Medical Genetics Research Center, Russian Academy of Medical Sciences, Moscow, Russia</w:t>
      </w:r>
      <w:r w:rsidRPr="004620D5">
        <w:rPr>
          <w:rFonts w:ascii="Arial" w:eastAsia="Arial" w:hAnsi="Arial"/>
          <w:spacing w:val="-1"/>
        </w:rPr>
        <w:t xml:space="preserve"> “High-throughput methods in the human genetics” January 16th 2006. Invited by: Prof. E.K. Ginter</w:t>
      </w:r>
    </w:p>
    <w:p w:rsidR="008318D2" w:rsidRPr="004620D5" w:rsidRDefault="008318D2" w:rsidP="008318D2">
      <w:pPr>
        <w:ind w:left="720"/>
        <w:jc w:val="both"/>
        <w:rPr>
          <w:rFonts w:ascii="Arial" w:eastAsia="Arial" w:hAnsi="Arial"/>
          <w:b/>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2006: Epigenetics Lab, MGRC, Russian Academy of Medical Sciences, Moscow, Russia</w:t>
      </w:r>
      <w:r w:rsidRPr="004620D5">
        <w:rPr>
          <w:rFonts w:ascii="Arial" w:eastAsia="Arial" w:hAnsi="Arial"/>
          <w:spacing w:val="-1"/>
        </w:rPr>
        <w:t xml:space="preserve"> “Bioinformatics approach to human genetics” January 17th 2006. </w:t>
      </w:r>
      <w:proofErr w:type="gramStart"/>
      <w:r w:rsidRPr="004620D5">
        <w:rPr>
          <w:rFonts w:ascii="Arial" w:eastAsia="Arial" w:hAnsi="Arial"/>
          <w:spacing w:val="-1"/>
        </w:rPr>
        <w:t>Invited by: Prof.D.Zaletayev.</w:t>
      </w:r>
      <w:proofErr w:type="gramEnd"/>
      <w:r w:rsidRPr="004620D5">
        <w:rPr>
          <w:rFonts w:ascii="Arial" w:eastAsia="Arial" w:hAnsi="Arial"/>
          <w:spacing w:val="-1"/>
        </w:rPr>
        <w:t xml:space="preserve"> </w:t>
      </w:r>
    </w:p>
    <w:p w:rsidR="008318D2" w:rsidRPr="004620D5" w:rsidRDefault="008318D2" w:rsidP="008318D2">
      <w:pPr>
        <w:ind w:left="720"/>
        <w:jc w:val="both"/>
        <w:rPr>
          <w:rFonts w:ascii="Arial" w:eastAsia="Arial" w:hAnsi="Arial"/>
          <w:b/>
          <w:spacing w:val="-1"/>
          <w:sz w:val="16"/>
          <w:szCs w:val="16"/>
        </w:rPr>
      </w:pPr>
    </w:p>
    <w:p w:rsidR="008318D2" w:rsidRPr="004620D5" w:rsidRDefault="008318D2" w:rsidP="008318D2">
      <w:pPr>
        <w:ind w:left="720"/>
        <w:jc w:val="both"/>
        <w:rPr>
          <w:rFonts w:ascii="Arial" w:eastAsia="Arial" w:hAnsi="Arial"/>
          <w:spacing w:val="-1"/>
        </w:rPr>
      </w:pPr>
      <w:r w:rsidRPr="004620D5">
        <w:rPr>
          <w:rFonts w:ascii="Arial" w:eastAsia="Arial" w:hAnsi="Arial"/>
          <w:b/>
          <w:spacing w:val="-1"/>
        </w:rPr>
        <w:t>2005: Pathology &amp; Molecular Cell Biology Department at F. Edward Hebert Medical School, Uniformed Services University of the Health Sciences</w:t>
      </w:r>
      <w:r w:rsidRPr="004620D5">
        <w:rPr>
          <w:rFonts w:ascii="Arial" w:eastAsia="Arial" w:hAnsi="Arial"/>
          <w:spacing w:val="-1"/>
        </w:rPr>
        <w:t xml:space="preserve">. </w:t>
      </w:r>
      <w:proofErr w:type="gramStart"/>
      <w:r w:rsidRPr="004620D5">
        <w:rPr>
          <w:rFonts w:ascii="Arial" w:eastAsia="Arial" w:hAnsi="Arial"/>
          <w:spacing w:val="-1"/>
        </w:rPr>
        <w:t>”Comparative genomics of tumor markers: analysis of known, discovery of new” January 28, 2005.</w:t>
      </w:r>
      <w:proofErr w:type="gramEnd"/>
      <w:r w:rsidRPr="004620D5">
        <w:rPr>
          <w:rFonts w:ascii="Arial" w:eastAsia="Arial" w:hAnsi="Arial"/>
          <w:spacing w:val="-1"/>
        </w:rPr>
        <w:t xml:space="preserve"> Invited by: Prof. P. Grimley</w:t>
      </w:r>
    </w:p>
    <w:p w:rsidR="008318D2" w:rsidRPr="004620D5" w:rsidRDefault="008318D2" w:rsidP="008318D2">
      <w:pPr>
        <w:ind w:left="720"/>
        <w:jc w:val="both"/>
        <w:rPr>
          <w:rFonts w:ascii="Arial" w:eastAsia="Arial" w:hAnsi="Arial"/>
          <w:spacing w:val="-1"/>
        </w:rPr>
      </w:pPr>
      <w:r w:rsidRPr="004620D5">
        <w:rPr>
          <w:rFonts w:ascii="Arial" w:eastAsia="Arial" w:hAnsi="Arial"/>
          <w:spacing w:val="-1"/>
        </w:rPr>
        <w:t xml:space="preserve"> </w:t>
      </w:r>
    </w:p>
    <w:p w:rsidR="008318D2" w:rsidRPr="004620D5" w:rsidRDefault="008318D2" w:rsidP="008318D2">
      <w:pPr>
        <w:ind w:left="720"/>
        <w:jc w:val="both"/>
        <w:rPr>
          <w:rFonts w:ascii="Arial" w:eastAsia="Arial" w:hAnsi="Arial"/>
          <w:spacing w:val="-12"/>
        </w:rPr>
      </w:pPr>
      <w:r w:rsidRPr="004620D5">
        <w:rPr>
          <w:rFonts w:ascii="Arial" w:eastAsia="Arial" w:hAnsi="Arial"/>
          <w:b/>
          <w:spacing w:val="-12"/>
        </w:rPr>
        <w:t>2005: The Imaging Science and Information Systems (ISIS) Center, Department of Radiology, Georgetown University Medical Center</w:t>
      </w:r>
      <w:r w:rsidRPr="004620D5">
        <w:rPr>
          <w:rFonts w:ascii="Arial" w:eastAsia="Arial" w:hAnsi="Arial"/>
          <w:spacing w:val="-12"/>
        </w:rPr>
        <w:t xml:space="preserve"> “Bioinformatics: talking simple” September 15, 2005. </w:t>
      </w:r>
      <w:proofErr w:type="gramStart"/>
      <w:r w:rsidRPr="004620D5">
        <w:rPr>
          <w:rFonts w:ascii="Arial" w:eastAsia="Arial" w:hAnsi="Arial"/>
          <w:spacing w:val="-12"/>
        </w:rPr>
        <w:t>Invited by: Dr. Seong K. Mun.</w:t>
      </w:r>
      <w:proofErr w:type="gramEnd"/>
      <w:r w:rsidRPr="004620D5">
        <w:rPr>
          <w:rFonts w:ascii="Arial" w:eastAsia="Arial" w:hAnsi="Arial"/>
          <w:spacing w:val="-12"/>
        </w:rPr>
        <w:t xml:space="preserve"> </w:t>
      </w:r>
    </w:p>
    <w:p w:rsidR="008318D2" w:rsidRPr="004620D5" w:rsidRDefault="008318D2" w:rsidP="008318D2">
      <w:pPr>
        <w:ind w:left="720"/>
        <w:jc w:val="both"/>
        <w:rPr>
          <w:rFonts w:ascii="Arial" w:eastAsia="Arial" w:hAnsi="Arial"/>
          <w:b/>
          <w:spacing w:val="-1"/>
          <w:sz w:val="16"/>
          <w:szCs w:val="16"/>
        </w:rPr>
      </w:pPr>
    </w:p>
    <w:p w:rsidR="008318D2" w:rsidRDefault="008318D2" w:rsidP="008318D2">
      <w:pPr>
        <w:ind w:left="720"/>
        <w:jc w:val="both"/>
        <w:rPr>
          <w:rFonts w:ascii="Arial" w:eastAsia="Arial" w:hAnsi="Arial"/>
          <w:spacing w:val="-1"/>
        </w:rPr>
      </w:pPr>
      <w:r w:rsidRPr="004620D5">
        <w:rPr>
          <w:rFonts w:ascii="Arial" w:eastAsia="Arial" w:hAnsi="Arial"/>
          <w:b/>
          <w:spacing w:val="-1"/>
        </w:rPr>
        <w:t>2005</w:t>
      </w:r>
      <w:r w:rsidRPr="004620D5">
        <w:rPr>
          <w:rFonts w:ascii="Arial" w:eastAsia="Arial" w:hAnsi="Arial"/>
          <w:b/>
          <w:spacing w:val="-8"/>
        </w:rPr>
        <w:t>: Pigment Cell Biology Section of Laboratory of Cell Biology, Division of Basic Science, NCI, NIH</w:t>
      </w:r>
      <w:r w:rsidRPr="004620D5">
        <w:rPr>
          <w:rFonts w:ascii="Arial" w:eastAsia="Arial" w:hAnsi="Arial"/>
          <w:spacing w:val="-1"/>
        </w:rPr>
        <w:t xml:space="preserve"> “Melanin biosynthesis in human adipocytes” March 2005. Invited by: Prof. Vince Hearing</w:t>
      </w:r>
    </w:p>
    <w:p w:rsidR="008318D2" w:rsidRDefault="008318D2" w:rsidP="008318D2">
      <w:pPr>
        <w:ind w:left="720"/>
        <w:jc w:val="both"/>
        <w:rPr>
          <w:rFonts w:ascii="Arial" w:eastAsia="Arial" w:hAnsi="Arial"/>
          <w:spacing w:val="-1"/>
        </w:rPr>
      </w:pPr>
    </w:p>
    <w:p w:rsidR="00EF3B42" w:rsidRPr="00933908" w:rsidRDefault="00C70922" w:rsidP="003A621E">
      <w:pPr>
        <w:ind w:left="720"/>
        <w:rPr>
          <w:rFonts w:ascii="Arial" w:hAnsi="Arial" w:cs="Arial"/>
          <w:b/>
          <w:spacing w:val="-8"/>
          <w:sz w:val="28"/>
          <w:szCs w:val="28"/>
        </w:rPr>
      </w:pPr>
      <w:r w:rsidRPr="00933908">
        <w:rPr>
          <w:rFonts w:ascii="Arial" w:hAnsi="Arial" w:cs="Arial"/>
          <w:b/>
          <w:spacing w:val="-8"/>
          <w:sz w:val="28"/>
          <w:szCs w:val="28"/>
        </w:rPr>
        <w:t xml:space="preserve">GRANTED </w:t>
      </w:r>
      <w:r w:rsidR="00EF3B42" w:rsidRPr="00933908">
        <w:rPr>
          <w:rFonts w:ascii="Arial" w:hAnsi="Arial" w:cs="Arial"/>
          <w:b/>
          <w:spacing w:val="-8"/>
          <w:sz w:val="28"/>
          <w:szCs w:val="28"/>
        </w:rPr>
        <w:t>PATENTS:</w:t>
      </w:r>
    </w:p>
    <w:p w:rsidR="00C70922" w:rsidRPr="00C70922" w:rsidRDefault="00C70922" w:rsidP="003A621E">
      <w:pPr>
        <w:ind w:left="720"/>
        <w:rPr>
          <w:rFonts w:ascii="Arial" w:hAnsi="Arial" w:cs="Arial"/>
          <w:b/>
          <w:spacing w:val="-8"/>
          <w:sz w:val="16"/>
          <w:szCs w:val="16"/>
        </w:rPr>
      </w:pPr>
    </w:p>
    <w:p w:rsidR="00933908" w:rsidRPr="00933908" w:rsidRDefault="00EF3B42" w:rsidP="00933908">
      <w:pPr>
        <w:pStyle w:val="ListParagraph"/>
        <w:numPr>
          <w:ilvl w:val="0"/>
          <w:numId w:val="1"/>
        </w:numPr>
        <w:rPr>
          <w:rFonts w:ascii="Arial" w:hAnsi="Arial" w:cs="Arial"/>
          <w:spacing w:val="-14"/>
        </w:rPr>
      </w:pPr>
      <w:r w:rsidRPr="00933908">
        <w:rPr>
          <w:rFonts w:ascii="Arial" w:hAnsi="Arial" w:cs="Arial"/>
          <w:spacing w:val="-14"/>
        </w:rPr>
        <w:t>A. Baranova, M.Skoblov, K.Shakhbazov “RET Finger Protein 2 Promo</w:t>
      </w:r>
      <w:r w:rsidR="006224D5" w:rsidRPr="00933908">
        <w:rPr>
          <w:rFonts w:ascii="Arial" w:hAnsi="Arial" w:cs="Arial"/>
          <w:spacing w:val="-14"/>
        </w:rPr>
        <w:t xml:space="preserve">ter” </w:t>
      </w:r>
      <w:r w:rsidR="006224D5" w:rsidRPr="00A435A5">
        <w:rPr>
          <w:rFonts w:ascii="Arial" w:hAnsi="Arial" w:cs="Arial"/>
          <w:b/>
          <w:spacing w:val="-14"/>
        </w:rPr>
        <w:t>US 7,989,201 B2.</w:t>
      </w:r>
      <w:r w:rsidR="006224D5" w:rsidRPr="00933908">
        <w:rPr>
          <w:rFonts w:ascii="Arial" w:hAnsi="Arial" w:cs="Arial"/>
          <w:spacing w:val="-14"/>
        </w:rPr>
        <w:t xml:space="preserve"> </w:t>
      </w:r>
    </w:p>
    <w:p w:rsidR="00EF3B42" w:rsidRPr="00933908" w:rsidRDefault="006224D5" w:rsidP="00933908">
      <w:pPr>
        <w:ind w:left="720" w:firstLine="720"/>
        <w:rPr>
          <w:rFonts w:ascii="Arial" w:hAnsi="Arial" w:cs="Arial"/>
          <w:spacing w:val="-14"/>
        </w:rPr>
      </w:pPr>
      <w:r w:rsidRPr="00933908">
        <w:rPr>
          <w:rFonts w:ascii="Arial" w:hAnsi="Arial" w:cs="Arial"/>
          <w:spacing w:val="-14"/>
        </w:rPr>
        <w:t xml:space="preserve">Issued </w:t>
      </w:r>
      <w:r w:rsidR="00EF3B42" w:rsidRPr="00933908">
        <w:rPr>
          <w:rFonts w:ascii="Arial" w:hAnsi="Arial" w:cs="Arial"/>
          <w:spacing w:val="-14"/>
        </w:rPr>
        <w:t>August 2, 2011</w:t>
      </w:r>
    </w:p>
    <w:p w:rsidR="00C70922" w:rsidRPr="00C70922" w:rsidRDefault="00C70922" w:rsidP="003A621E">
      <w:pPr>
        <w:ind w:left="720"/>
        <w:rPr>
          <w:rFonts w:ascii="Arial" w:hAnsi="Arial" w:cs="Arial"/>
          <w:spacing w:val="-8"/>
          <w:sz w:val="16"/>
          <w:szCs w:val="16"/>
        </w:rPr>
      </w:pPr>
    </w:p>
    <w:p w:rsidR="00933908" w:rsidRPr="00933908" w:rsidRDefault="00EF3B42" w:rsidP="00933908">
      <w:pPr>
        <w:pStyle w:val="ListParagraph"/>
        <w:numPr>
          <w:ilvl w:val="0"/>
          <w:numId w:val="1"/>
        </w:numPr>
        <w:rPr>
          <w:rFonts w:ascii="Arial" w:hAnsi="Arial" w:cs="Arial"/>
          <w:spacing w:val="-8"/>
        </w:rPr>
      </w:pPr>
      <w:r w:rsidRPr="00933908">
        <w:rPr>
          <w:rFonts w:ascii="Arial" w:hAnsi="Arial" w:cs="Arial"/>
          <w:spacing w:val="-8"/>
        </w:rPr>
        <w:t xml:space="preserve">ZM. Younossi, M.Jarrar, V. Chandhoke, A.Baranova </w:t>
      </w:r>
      <w:r w:rsidR="00933908">
        <w:rPr>
          <w:rFonts w:ascii="Arial" w:hAnsi="Arial" w:cs="Arial"/>
          <w:spacing w:val="-8"/>
        </w:rPr>
        <w:t>“</w:t>
      </w:r>
      <w:r w:rsidRPr="00933908">
        <w:rPr>
          <w:rFonts w:ascii="Arial" w:hAnsi="Arial" w:cs="Arial"/>
          <w:spacing w:val="-8"/>
        </w:rPr>
        <w:t>Methods of Diagnosing Non-Alcoholic Steatohepatitis</w:t>
      </w:r>
      <w:r w:rsidR="00933908">
        <w:rPr>
          <w:rFonts w:ascii="Arial" w:hAnsi="Arial" w:cs="Arial"/>
          <w:spacing w:val="-8"/>
        </w:rPr>
        <w:t>”</w:t>
      </w:r>
      <w:r w:rsidRPr="00933908">
        <w:rPr>
          <w:rFonts w:ascii="Arial" w:hAnsi="Arial" w:cs="Arial"/>
          <w:spacing w:val="-8"/>
        </w:rPr>
        <w:t xml:space="preserve"> (NASH) </w:t>
      </w:r>
      <w:r w:rsidRPr="00A435A5">
        <w:rPr>
          <w:rFonts w:ascii="Arial" w:hAnsi="Arial" w:cs="Arial"/>
          <w:b/>
          <w:spacing w:val="-8"/>
        </w:rPr>
        <w:t>US 7,824,871</w:t>
      </w:r>
      <w:r w:rsidRPr="00933908">
        <w:rPr>
          <w:rFonts w:ascii="Arial" w:hAnsi="Arial" w:cs="Arial"/>
          <w:spacing w:val="-8"/>
        </w:rPr>
        <w:t xml:space="preserve"> (US20110009279, US20080311593, WO/2007/</w:t>
      </w:r>
      <w:r w:rsidR="006224D5" w:rsidRPr="00933908">
        <w:rPr>
          <w:rFonts w:ascii="Arial" w:hAnsi="Arial" w:cs="Arial"/>
          <w:spacing w:val="-8"/>
        </w:rPr>
        <w:t xml:space="preserve">130636, WO/2008/021192). </w:t>
      </w:r>
    </w:p>
    <w:p w:rsidR="00EF3B42" w:rsidRPr="00933908" w:rsidRDefault="006224D5" w:rsidP="00933908">
      <w:pPr>
        <w:pStyle w:val="ListParagraph"/>
        <w:ind w:left="1080" w:firstLine="360"/>
        <w:rPr>
          <w:rFonts w:ascii="Arial" w:hAnsi="Arial" w:cs="Arial"/>
          <w:spacing w:val="-8"/>
        </w:rPr>
      </w:pPr>
      <w:r w:rsidRPr="00933908">
        <w:rPr>
          <w:rFonts w:ascii="Arial" w:hAnsi="Arial" w:cs="Arial"/>
          <w:spacing w:val="-8"/>
        </w:rPr>
        <w:t xml:space="preserve">Issued </w:t>
      </w:r>
      <w:r w:rsidR="00EF3B42" w:rsidRPr="00933908">
        <w:rPr>
          <w:rFonts w:ascii="Arial" w:hAnsi="Arial" w:cs="Arial"/>
          <w:spacing w:val="-8"/>
        </w:rPr>
        <w:t>November 2, 2010</w:t>
      </w:r>
    </w:p>
    <w:p w:rsidR="00C70922" w:rsidRPr="00C70922" w:rsidRDefault="00C70922" w:rsidP="003A621E">
      <w:pPr>
        <w:ind w:left="720"/>
        <w:rPr>
          <w:rFonts w:ascii="Arial" w:hAnsi="Arial" w:cs="Arial"/>
          <w:spacing w:val="-8"/>
          <w:sz w:val="16"/>
          <w:szCs w:val="16"/>
        </w:rPr>
      </w:pPr>
    </w:p>
    <w:p w:rsidR="00933908" w:rsidRPr="00933908" w:rsidRDefault="00EF3B42" w:rsidP="00933908">
      <w:pPr>
        <w:pStyle w:val="ListParagraph"/>
        <w:numPr>
          <w:ilvl w:val="0"/>
          <w:numId w:val="1"/>
        </w:numPr>
        <w:rPr>
          <w:rFonts w:ascii="Arial" w:hAnsi="Arial" w:cs="Arial"/>
          <w:spacing w:val="-8"/>
        </w:rPr>
      </w:pPr>
      <w:r w:rsidRPr="00933908">
        <w:rPr>
          <w:rFonts w:ascii="Arial" w:hAnsi="Arial" w:cs="Arial"/>
          <w:spacing w:val="-8"/>
        </w:rPr>
        <w:t xml:space="preserve">A. Baranova. “Preventing obesity-related metabolic syndrome with melanogenesis” </w:t>
      </w:r>
    </w:p>
    <w:p w:rsidR="00EF3B42" w:rsidRPr="00933908" w:rsidRDefault="00EF3B42" w:rsidP="00933908">
      <w:pPr>
        <w:pStyle w:val="ListParagraph"/>
        <w:ind w:left="1080" w:firstLine="360"/>
        <w:rPr>
          <w:rFonts w:ascii="Arial" w:hAnsi="Arial" w:cs="Arial"/>
          <w:spacing w:val="-8"/>
        </w:rPr>
      </w:pPr>
      <w:proofErr w:type="gramStart"/>
      <w:r w:rsidRPr="00933908">
        <w:rPr>
          <w:rFonts w:ascii="Arial" w:hAnsi="Arial" w:cs="Arial"/>
          <w:spacing w:val="-8"/>
        </w:rPr>
        <w:t xml:space="preserve">United States Patent Application </w:t>
      </w:r>
      <w:r w:rsidR="00933908">
        <w:rPr>
          <w:rFonts w:ascii="Arial" w:hAnsi="Arial" w:cs="Arial"/>
          <w:spacing w:val="-8"/>
        </w:rPr>
        <w:t>No.</w:t>
      </w:r>
      <w:proofErr w:type="gramEnd"/>
      <w:r w:rsidR="00933908">
        <w:rPr>
          <w:rFonts w:ascii="Arial" w:hAnsi="Arial" w:cs="Arial"/>
          <w:spacing w:val="-8"/>
        </w:rPr>
        <w:t xml:space="preserve"> </w:t>
      </w:r>
      <w:r w:rsidRPr="00A435A5">
        <w:rPr>
          <w:rFonts w:ascii="Arial" w:hAnsi="Arial" w:cs="Arial"/>
          <w:b/>
          <w:spacing w:val="-8"/>
        </w:rPr>
        <w:t>US20110206642</w:t>
      </w:r>
      <w:r w:rsidRPr="00933908">
        <w:rPr>
          <w:rFonts w:ascii="Arial" w:hAnsi="Arial" w:cs="Arial"/>
          <w:spacing w:val="-8"/>
        </w:rPr>
        <w:t>.</w:t>
      </w:r>
    </w:p>
    <w:p w:rsidR="00C70922" w:rsidRPr="00C70922" w:rsidRDefault="00C70922" w:rsidP="003A621E">
      <w:pPr>
        <w:ind w:left="720"/>
        <w:rPr>
          <w:rFonts w:ascii="Arial" w:hAnsi="Arial" w:cs="Arial"/>
          <w:spacing w:val="-8"/>
          <w:sz w:val="16"/>
          <w:szCs w:val="16"/>
        </w:rPr>
      </w:pPr>
    </w:p>
    <w:p w:rsidR="00933908" w:rsidRPr="00933908" w:rsidRDefault="00EF3B42" w:rsidP="00933908">
      <w:pPr>
        <w:pStyle w:val="ListParagraph"/>
        <w:numPr>
          <w:ilvl w:val="0"/>
          <w:numId w:val="1"/>
        </w:numPr>
        <w:rPr>
          <w:rFonts w:ascii="Arial" w:hAnsi="Arial" w:cs="Arial"/>
          <w:spacing w:val="-8"/>
        </w:rPr>
      </w:pPr>
      <w:r w:rsidRPr="00933908">
        <w:rPr>
          <w:rFonts w:ascii="Arial" w:hAnsi="Arial" w:cs="Arial"/>
          <w:spacing w:val="-8"/>
        </w:rPr>
        <w:t xml:space="preserve">T. Alsheddi, A.Baranova “Method of Identifying Unique Target Sequence”. </w:t>
      </w:r>
    </w:p>
    <w:p w:rsidR="00EF3B42" w:rsidRPr="00933908" w:rsidRDefault="00EF3B42" w:rsidP="00933908">
      <w:pPr>
        <w:pStyle w:val="ListParagraph"/>
        <w:ind w:left="1080" w:firstLine="360"/>
        <w:rPr>
          <w:rFonts w:ascii="Arial" w:hAnsi="Arial" w:cs="Arial"/>
          <w:spacing w:val="-8"/>
        </w:rPr>
      </w:pPr>
      <w:proofErr w:type="gramStart"/>
      <w:r w:rsidRPr="00933908">
        <w:rPr>
          <w:rFonts w:ascii="Arial" w:hAnsi="Arial" w:cs="Arial"/>
          <w:spacing w:val="-8"/>
        </w:rPr>
        <w:t xml:space="preserve">United States Patent Application </w:t>
      </w:r>
      <w:r w:rsidR="00933908">
        <w:rPr>
          <w:rFonts w:ascii="Arial" w:hAnsi="Arial" w:cs="Arial"/>
          <w:spacing w:val="-8"/>
        </w:rPr>
        <w:t xml:space="preserve">No. </w:t>
      </w:r>
      <w:r w:rsidRPr="00933908">
        <w:rPr>
          <w:rFonts w:ascii="Arial" w:hAnsi="Arial" w:cs="Arial"/>
          <w:spacing w:val="-8"/>
        </w:rPr>
        <w:t>2007</w:t>
      </w:r>
      <w:r w:rsidR="00933908">
        <w:rPr>
          <w:rFonts w:ascii="Arial" w:hAnsi="Arial" w:cs="Arial"/>
          <w:spacing w:val="-8"/>
        </w:rPr>
        <w:t xml:space="preserve">0161012, </w:t>
      </w:r>
      <w:r w:rsidR="00933908" w:rsidRPr="00A435A5">
        <w:rPr>
          <w:rFonts w:ascii="Arial" w:hAnsi="Arial" w:cs="Arial"/>
          <w:b/>
          <w:spacing w:val="-8"/>
        </w:rPr>
        <w:t>US 8014955</w:t>
      </w:r>
      <w:r w:rsidR="00933908">
        <w:rPr>
          <w:rFonts w:ascii="Arial" w:hAnsi="Arial" w:cs="Arial"/>
          <w:spacing w:val="-8"/>
        </w:rPr>
        <w:t>.</w:t>
      </w:r>
      <w:proofErr w:type="gramEnd"/>
      <w:r w:rsidR="00933908">
        <w:rPr>
          <w:rFonts w:ascii="Arial" w:hAnsi="Arial" w:cs="Arial"/>
          <w:spacing w:val="-8"/>
        </w:rPr>
        <w:t xml:space="preserve">  </w:t>
      </w:r>
      <w:proofErr w:type="gramStart"/>
      <w:r w:rsidR="00933908">
        <w:rPr>
          <w:rFonts w:ascii="Arial" w:hAnsi="Arial" w:cs="Arial"/>
          <w:spacing w:val="-8"/>
        </w:rPr>
        <w:t>I</w:t>
      </w:r>
      <w:r w:rsidRPr="00933908">
        <w:rPr>
          <w:rFonts w:ascii="Arial" w:hAnsi="Arial" w:cs="Arial"/>
          <w:spacing w:val="-8"/>
        </w:rPr>
        <w:t>ssued on Sep 6, 2011.</w:t>
      </w:r>
      <w:proofErr w:type="gramEnd"/>
    </w:p>
    <w:p w:rsidR="00C70922" w:rsidRPr="00C70922" w:rsidRDefault="00C70922" w:rsidP="003A621E">
      <w:pPr>
        <w:ind w:left="720"/>
        <w:rPr>
          <w:rFonts w:ascii="Arial" w:hAnsi="Arial" w:cs="Arial"/>
          <w:spacing w:val="-8"/>
          <w:sz w:val="16"/>
          <w:szCs w:val="16"/>
        </w:rPr>
      </w:pPr>
    </w:p>
    <w:p w:rsidR="00933908" w:rsidRPr="00933908" w:rsidRDefault="00EF3B42" w:rsidP="00933908">
      <w:pPr>
        <w:pStyle w:val="ListParagraph"/>
        <w:numPr>
          <w:ilvl w:val="0"/>
          <w:numId w:val="1"/>
        </w:numPr>
        <w:rPr>
          <w:rFonts w:ascii="Arial" w:hAnsi="Arial" w:cs="Arial"/>
          <w:spacing w:val="-8"/>
        </w:rPr>
      </w:pPr>
      <w:r w:rsidRPr="00933908">
        <w:rPr>
          <w:rFonts w:ascii="Arial" w:hAnsi="Arial" w:cs="Arial"/>
          <w:spacing w:val="-8"/>
        </w:rPr>
        <w:t xml:space="preserve">A. Baranova, A.Lobashev, L.Krukovskaya, N.Yankovsky, A. Kozlov </w:t>
      </w:r>
      <w:r w:rsidR="00933908">
        <w:rPr>
          <w:rFonts w:ascii="Arial" w:hAnsi="Arial" w:cs="Arial"/>
          <w:spacing w:val="-8"/>
        </w:rPr>
        <w:t>“</w:t>
      </w:r>
      <w:r w:rsidRPr="00933908">
        <w:rPr>
          <w:rFonts w:ascii="Arial" w:hAnsi="Arial" w:cs="Arial"/>
          <w:spacing w:val="-8"/>
        </w:rPr>
        <w:t>In silico screening for phenotype-</w:t>
      </w:r>
    </w:p>
    <w:p w:rsidR="00EF3B42" w:rsidRPr="00933908" w:rsidRDefault="00933908" w:rsidP="00933908">
      <w:pPr>
        <w:pStyle w:val="ListParagraph"/>
        <w:ind w:left="1080"/>
        <w:rPr>
          <w:rFonts w:ascii="Arial" w:hAnsi="Arial" w:cs="Arial"/>
          <w:spacing w:val="-8"/>
        </w:rPr>
      </w:pPr>
      <w:r>
        <w:rPr>
          <w:rFonts w:ascii="Arial" w:hAnsi="Arial" w:cs="Arial"/>
          <w:spacing w:val="-8"/>
        </w:rPr>
        <w:tab/>
      </w:r>
      <w:proofErr w:type="gramStart"/>
      <w:r w:rsidR="00EF3B42" w:rsidRPr="00933908">
        <w:rPr>
          <w:rFonts w:ascii="Arial" w:hAnsi="Arial" w:cs="Arial"/>
          <w:spacing w:val="-8"/>
        </w:rPr>
        <w:t>associated</w:t>
      </w:r>
      <w:proofErr w:type="gramEnd"/>
      <w:r w:rsidR="00EF3B42" w:rsidRPr="00933908">
        <w:rPr>
          <w:rFonts w:ascii="Arial" w:hAnsi="Arial" w:cs="Arial"/>
          <w:spacing w:val="-8"/>
        </w:rPr>
        <w:t xml:space="preserve"> expressed sequences</w:t>
      </w:r>
      <w:r>
        <w:rPr>
          <w:rFonts w:ascii="Arial" w:hAnsi="Arial" w:cs="Arial"/>
          <w:spacing w:val="-8"/>
        </w:rPr>
        <w:t>”</w:t>
      </w:r>
      <w:r w:rsidR="00EF3B42" w:rsidRPr="00933908">
        <w:rPr>
          <w:rFonts w:ascii="Arial" w:hAnsi="Arial" w:cs="Arial"/>
          <w:spacing w:val="-8"/>
        </w:rPr>
        <w:t xml:space="preserve"> United States Patent Application</w:t>
      </w:r>
      <w:r>
        <w:rPr>
          <w:rFonts w:ascii="Arial" w:hAnsi="Arial" w:cs="Arial"/>
          <w:spacing w:val="-8"/>
        </w:rPr>
        <w:t xml:space="preserve"> No.</w:t>
      </w:r>
      <w:r w:rsidR="00EF3B42" w:rsidRPr="00933908">
        <w:rPr>
          <w:rFonts w:ascii="Arial" w:hAnsi="Arial" w:cs="Arial"/>
          <w:spacing w:val="-8"/>
        </w:rPr>
        <w:t xml:space="preserve"> </w:t>
      </w:r>
      <w:r w:rsidR="00EF3B42" w:rsidRPr="00A435A5">
        <w:rPr>
          <w:rFonts w:ascii="Arial" w:hAnsi="Arial" w:cs="Arial"/>
          <w:b/>
          <w:spacing w:val="-8"/>
        </w:rPr>
        <w:t>20030108890</w:t>
      </w:r>
    </w:p>
    <w:p w:rsidR="00C70922" w:rsidRPr="00C70922" w:rsidRDefault="00C70922" w:rsidP="003A621E">
      <w:pPr>
        <w:ind w:left="720"/>
        <w:rPr>
          <w:rFonts w:ascii="Arial" w:hAnsi="Arial" w:cs="Arial"/>
          <w:spacing w:val="-8"/>
          <w:sz w:val="16"/>
          <w:szCs w:val="16"/>
        </w:rPr>
      </w:pPr>
    </w:p>
    <w:p w:rsidR="008848BE" w:rsidRPr="008848BE" w:rsidRDefault="00EF3B42" w:rsidP="008848BE">
      <w:pPr>
        <w:pStyle w:val="ListParagraph"/>
        <w:numPr>
          <w:ilvl w:val="0"/>
          <w:numId w:val="1"/>
        </w:numPr>
        <w:rPr>
          <w:rFonts w:ascii="Arial" w:hAnsi="Arial" w:cs="Arial"/>
          <w:spacing w:val="-8"/>
        </w:rPr>
      </w:pPr>
      <w:r w:rsidRPr="008848BE">
        <w:rPr>
          <w:rFonts w:ascii="Arial" w:hAnsi="Arial" w:cs="Arial"/>
          <w:spacing w:val="-8"/>
        </w:rPr>
        <w:t>A.</w:t>
      </w:r>
      <w:r w:rsidR="00933908" w:rsidRPr="008848BE">
        <w:rPr>
          <w:rFonts w:ascii="Arial" w:hAnsi="Arial" w:cs="Arial"/>
          <w:spacing w:val="-8"/>
        </w:rPr>
        <w:t xml:space="preserve"> </w:t>
      </w:r>
      <w:r w:rsidRPr="008848BE">
        <w:rPr>
          <w:rFonts w:ascii="Arial" w:hAnsi="Arial" w:cs="Arial"/>
          <w:spacing w:val="-8"/>
        </w:rPr>
        <w:t>Baranova, A.</w:t>
      </w:r>
      <w:r w:rsidR="00933908" w:rsidRPr="008848BE">
        <w:rPr>
          <w:rFonts w:ascii="Arial" w:hAnsi="Arial" w:cs="Arial"/>
          <w:spacing w:val="-8"/>
        </w:rPr>
        <w:t xml:space="preserve"> </w:t>
      </w:r>
      <w:r w:rsidRPr="008848BE">
        <w:rPr>
          <w:rFonts w:ascii="Arial" w:hAnsi="Arial" w:cs="Arial"/>
          <w:spacing w:val="-8"/>
        </w:rPr>
        <w:t>Zirzow “Nanogenomics f</w:t>
      </w:r>
      <w:r w:rsidR="008848BE" w:rsidRPr="008848BE">
        <w:rPr>
          <w:rFonts w:ascii="Arial" w:hAnsi="Arial" w:cs="Arial"/>
          <w:spacing w:val="-8"/>
        </w:rPr>
        <w:t>or medicine: siRNA engineering”</w:t>
      </w:r>
    </w:p>
    <w:p w:rsidR="008848BE" w:rsidRPr="008848BE" w:rsidRDefault="008848BE" w:rsidP="008848BE">
      <w:pPr>
        <w:pStyle w:val="ListParagraph"/>
        <w:ind w:left="1080"/>
        <w:rPr>
          <w:rFonts w:ascii="Arial" w:hAnsi="Arial" w:cs="Arial"/>
          <w:spacing w:val="-8"/>
        </w:rPr>
      </w:pPr>
      <w:r>
        <w:rPr>
          <w:rFonts w:ascii="Arial" w:hAnsi="Arial" w:cs="Arial"/>
          <w:spacing w:val="-8"/>
        </w:rPr>
        <w:t xml:space="preserve">      </w:t>
      </w:r>
      <w:proofErr w:type="gramStart"/>
      <w:r>
        <w:rPr>
          <w:rFonts w:ascii="Arial" w:hAnsi="Arial" w:cs="Arial"/>
          <w:spacing w:val="-8"/>
        </w:rPr>
        <w:t>United</w:t>
      </w:r>
      <w:r w:rsidR="00EF3B42" w:rsidRPr="008848BE">
        <w:rPr>
          <w:rFonts w:ascii="Arial" w:hAnsi="Arial" w:cs="Arial"/>
          <w:spacing w:val="-8"/>
        </w:rPr>
        <w:t xml:space="preserve"> States Patent Applicatio</w:t>
      </w:r>
      <w:r w:rsidR="00933908" w:rsidRPr="008848BE">
        <w:rPr>
          <w:rFonts w:ascii="Arial" w:hAnsi="Arial" w:cs="Arial"/>
          <w:spacing w:val="-8"/>
        </w:rPr>
        <w:t>n 20090306185; US 8,222,220.</w:t>
      </w:r>
      <w:proofErr w:type="gramEnd"/>
      <w:r w:rsidR="00933908" w:rsidRPr="008848BE">
        <w:rPr>
          <w:rFonts w:ascii="Arial" w:hAnsi="Arial" w:cs="Arial"/>
          <w:spacing w:val="-8"/>
        </w:rPr>
        <w:t xml:space="preserve">  </w:t>
      </w:r>
      <w:proofErr w:type="gramStart"/>
      <w:r w:rsidR="00933908" w:rsidRPr="008848BE">
        <w:rPr>
          <w:rFonts w:ascii="Arial" w:hAnsi="Arial" w:cs="Arial"/>
          <w:spacing w:val="-8"/>
        </w:rPr>
        <w:t xml:space="preserve">Issued August </w:t>
      </w:r>
      <w:r w:rsidR="00EF3B42" w:rsidRPr="008848BE">
        <w:rPr>
          <w:rFonts w:ascii="Arial" w:hAnsi="Arial" w:cs="Arial"/>
          <w:spacing w:val="-8"/>
        </w:rPr>
        <w:t>7, 2012.</w:t>
      </w:r>
      <w:proofErr w:type="gramEnd"/>
    </w:p>
    <w:p w:rsidR="008848BE" w:rsidRPr="008848BE" w:rsidRDefault="008848BE" w:rsidP="008848BE">
      <w:pPr>
        <w:pStyle w:val="ListParagraph"/>
        <w:ind w:left="1080"/>
        <w:rPr>
          <w:rFonts w:ascii="Arial" w:hAnsi="Arial" w:cs="Arial"/>
          <w:spacing w:val="-8"/>
        </w:rPr>
      </w:pPr>
    </w:p>
    <w:p w:rsidR="00EF3B42" w:rsidRPr="008848BE" w:rsidRDefault="00EF3B42" w:rsidP="008848BE">
      <w:pPr>
        <w:pStyle w:val="ListParagraph"/>
        <w:numPr>
          <w:ilvl w:val="0"/>
          <w:numId w:val="1"/>
        </w:numPr>
        <w:rPr>
          <w:rFonts w:ascii="Arial" w:hAnsi="Arial" w:cs="Arial"/>
          <w:spacing w:val="-8"/>
        </w:rPr>
      </w:pPr>
      <w:r w:rsidRPr="008848BE">
        <w:rPr>
          <w:rFonts w:ascii="Arial" w:hAnsi="Arial" w:cs="Arial"/>
          <w:spacing w:val="-8"/>
        </w:rPr>
        <w:t>A.</w:t>
      </w:r>
      <w:r w:rsidR="00933908" w:rsidRPr="008848BE">
        <w:rPr>
          <w:rFonts w:ascii="Arial" w:hAnsi="Arial" w:cs="Arial"/>
          <w:spacing w:val="-8"/>
        </w:rPr>
        <w:t xml:space="preserve"> </w:t>
      </w:r>
      <w:r w:rsidRPr="008848BE">
        <w:rPr>
          <w:rFonts w:ascii="Arial" w:hAnsi="Arial" w:cs="Arial"/>
          <w:spacing w:val="-8"/>
        </w:rPr>
        <w:t>Baranova, G.</w:t>
      </w:r>
      <w:r w:rsidR="00933908" w:rsidRPr="008848BE">
        <w:rPr>
          <w:rFonts w:ascii="Arial" w:hAnsi="Arial" w:cs="Arial"/>
          <w:spacing w:val="-8"/>
        </w:rPr>
        <w:t xml:space="preserve"> </w:t>
      </w:r>
      <w:r w:rsidRPr="008848BE">
        <w:rPr>
          <w:rFonts w:ascii="Arial" w:hAnsi="Arial" w:cs="Arial"/>
          <w:spacing w:val="-8"/>
        </w:rPr>
        <w:t>Manyam, Alessandro Giuliani,“Tumor Discrimi</w:t>
      </w:r>
      <w:r w:rsidR="00933908" w:rsidRPr="008848BE">
        <w:rPr>
          <w:rFonts w:ascii="Arial" w:hAnsi="Arial" w:cs="Arial"/>
          <w:spacing w:val="-8"/>
        </w:rPr>
        <w:t>nator” US Patent Application 20110301</w:t>
      </w:r>
      <w:r w:rsidRPr="008848BE">
        <w:rPr>
          <w:rFonts w:ascii="Arial" w:hAnsi="Arial" w:cs="Arial"/>
          <w:spacing w:val="-8"/>
        </w:rPr>
        <w:t>853</w:t>
      </w:r>
    </w:p>
    <w:p w:rsidR="00C70922" w:rsidRPr="008848BE" w:rsidRDefault="00C70922" w:rsidP="008848BE">
      <w:pPr>
        <w:pStyle w:val="ListParagraph"/>
        <w:ind w:left="1080"/>
        <w:rPr>
          <w:rFonts w:ascii="Arial" w:hAnsi="Arial" w:cs="Arial"/>
          <w:spacing w:val="-8"/>
        </w:rPr>
      </w:pPr>
    </w:p>
    <w:p w:rsidR="00933908" w:rsidRPr="00933908" w:rsidRDefault="00EF3B42" w:rsidP="00933908">
      <w:pPr>
        <w:pStyle w:val="ListParagraph"/>
        <w:numPr>
          <w:ilvl w:val="0"/>
          <w:numId w:val="1"/>
        </w:numPr>
        <w:rPr>
          <w:rFonts w:ascii="Arial" w:hAnsi="Arial" w:cs="Arial"/>
          <w:spacing w:val="-8"/>
        </w:rPr>
      </w:pPr>
      <w:r w:rsidRPr="00933908">
        <w:rPr>
          <w:rFonts w:ascii="Arial" w:hAnsi="Arial" w:cs="Arial"/>
          <w:spacing w:val="-8"/>
        </w:rPr>
        <w:t>G. Glazko, A. Rahmatallah, A.</w:t>
      </w:r>
      <w:r w:rsidR="00933908" w:rsidRPr="00933908">
        <w:rPr>
          <w:rFonts w:ascii="Arial" w:hAnsi="Arial" w:cs="Arial"/>
          <w:spacing w:val="-8"/>
        </w:rPr>
        <w:t xml:space="preserve"> </w:t>
      </w:r>
      <w:r w:rsidRPr="00933908">
        <w:rPr>
          <w:rFonts w:ascii="Arial" w:hAnsi="Arial" w:cs="Arial"/>
          <w:spacing w:val="-8"/>
        </w:rPr>
        <w:t xml:space="preserve">Baranova “Gene Set Net Correlations Analysis (GSNCA): A multivariate </w:t>
      </w:r>
    </w:p>
    <w:p w:rsidR="008848BE" w:rsidRDefault="008848BE" w:rsidP="008848BE">
      <w:pPr>
        <w:rPr>
          <w:rFonts w:ascii="Arial" w:hAnsi="Arial" w:cs="Arial"/>
          <w:spacing w:val="-8"/>
        </w:rPr>
      </w:pPr>
      <w:r>
        <w:rPr>
          <w:rFonts w:ascii="Arial" w:hAnsi="Arial" w:cs="Arial"/>
          <w:spacing w:val="-8"/>
        </w:rPr>
        <w:t xml:space="preserve">                        </w:t>
      </w:r>
      <w:proofErr w:type="gramStart"/>
      <w:r w:rsidR="00EF3B42" w:rsidRPr="008848BE">
        <w:rPr>
          <w:rFonts w:ascii="Arial" w:hAnsi="Arial" w:cs="Arial"/>
          <w:spacing w:val="-8"/>
        </w:rPr>
        <w:t>differential</w:t>
      </w:r>
      <w:proofErr w:type="gramEnd"/>
      <w:r w:rsidR="00EF3B42" w:rsidRPr="008848BE">
        <w:rPr>
          <w:rFonts w:ascii="Arial" w:hAnsi="Arial" w:cs="Arial"/>
          <w:spacing w:val="-8"/>
        </w:rPr>
        <w:t xml:space="preserve"> coexpression test for gene sets and its use for</w:t>
      </w:r>
      <w:r w:rsidR="00933908" w:rsidRPr="008848BE">
        <w:rPr>
          <w:rFonts w:ascii="Arial" w:hAnsi="Arial" w:cs="Arial"/>
          <w:spacing w:val="-8"/>
        </w:rPr>
        <w:t xml:space="preserve"> stand-alone network derivation”</w:t>
      </w:r>
      <w:r w:rsidR="00EF3B42" w:rsidRPr="008848BE">
        <w:rPr>
          <w:rFonts w:ascii="Arial" w:hAnsi="Arial" w:cs="Arial"/>
          <w:spacing w:val="-8"/>
        </w:rPr>
        <w:t xml:space="preserve"> </w:t>
      </w:r>
    </w:p>
    <w:p w:rsidR="00EF3B42" w:rsidRPr="008848BE" w:rsidRDefault="008848BE" w:rsidP="008848BE">
      <w:pPr>
        <w:ind w:left="720"/>
        <w:rPr>
          <w:rFonts w:ascii="Arial" w:hAnsi="Arial" w:cs="Arial"/>
          <w:spacing w:val="-8"/>
        </w:rPr>
      </w:pPr>
      <w:r>
        <w:rPr>
          <w:rFonts w:ascii="Arial" w:hAnsi="Arial" w:cs="Arial"/>
          <w:spacing w:val="-8"/>
        </w:rPr>
        <w:lastRenderedPageBreak/>
        <w:t xml:space="preserve">          United</w:t>
      </w:r>
      <w:r w:rsidR="00933908" w:rsidRPr="008848BE">
        <w:rPr>
          <w:rFonts w:ascii="Arial" w:hAnsi="Arial" w:cs="Arial"/>
          <w:spacing w:val="-8"/>
        </w:rPr>
        <w:t xml:space="preserve"> States Patent Application</w:t>
      </w:r>
      <w:r w:rsidR="00EF3B42" w:rsidRPr="008848BE">
        <w:rPr>
          <w:rFonts w:ascii="Arial" w:hAnsi="Arial" w:cs="Arial"/>
          <w:b/>
          <w:spacing w:val="-8"/>
        </w:rPr>
        <w:t xml:space="preserve"> filed at the end of 2014</w:t>
      </w:r>
      <w:r w:rsidR="00EF3B42" w:rsidRPr="008848BE">
        <w:rPr>
          <w:rFonts w:ascii="Arial" w:hAnsi="Arial" w:cs="Arial"/>
          <w:spacing w:val="-8"/>
        </w:rPr>
        <w:t>.</w:t>
      </w:r>
    </w:p>
    <w:p w:rsidR="00C70922" w:rsidRPr="00C70922" w:rsidRDefault="00C70922" w:rsidP="003A621E">
      <w:pPr>
        <w:ind w:left="720"/>
        <w:rPr>
          <w:rFonts w:ascii="Arial" w:hAnsi="Arial" w:cs="Arial"/>
          <w:spacing w:val="-8"/>
          <w:sz w:val="16"/>
          <w:szCs w:val="16"/>
        </w:rPr>
      </w:pPr>
    </w:p>
    <w:p w:rsidR="00933908" w:rsidRDefault="00EF3B42" w:rsidP="00933908">
      <w:pPr>
        <w:pStyle w:val="ListParagraph"/>
        <w:numPr>
          <w:ilvl w:val="0"/>
          <w:numId w:val="1"/>
        </w:numPr>
        <w:rPr>
          <w:rFonts w:ascii="Arial" w:hAnsi="Arial" w:cs="Arial"/>
          <w:spacing w:val="-8"/>
        </w:rPr>
      </w:pPr>
      <w:r w:rsidRPr="00933908">
        <w:rPr>
          <w:rFonts w:ascii="Arial" w:hAnsi="Arial" w:cs="Arial"/>
          <w:spacing w:val="-8"/>
        </w:rPr>
        <w:t>Svetlana Kostyuk, Natalya Veiko, Ancha Baranova</w:t>
      </w:r>
      <w:r w:rsidR="00933908" w:rsidRPr="00933908">
        <w:rPr>
          <w:rFonts w:ascii="Arial" w:hAnsi="Arial" w:cs="Arial"/>
          <w:spacing w:val="-8"/>
        </w:rPr>
        <w:t>,</w:t>
      </w:r>
      <w:r w:rsidRPr="00933908">
        <w:rPr>
          <w:rFonts w:ascii="Arial" w:hAnsi="Arial" w:cs="Arial"/>
          <w:spacing w:val="-8"/>
        </w:rPr>
        <w:t xml:space="preserve"> “</w:t>
      </w:r>
      <w:r w:rsidR="00933908" w:rsidRPr="00933908">
        <w:rPr>
          <w:rFonts w:ascii="Arial" w:hAnsi="Arial" w:cs="Arial"/>
          <w:spacing w:val="-8"/>
        </w:rPr>
        <w:t xml:space="preserve">Oxidized Fraction of Extracellular DNA as a </w:t>
      </w:r>
    </w:p>
    <w:p w:rsidR="00933908" w:rsidRPr="00933908" w:rsidRDefault="008848BE" w:rsidP="008848BE">
      <w:pPr>
        <w:tabs>
          <w:tab w:val="left" w:pos="1260"/>
        </w:tabs>
        <w:rPr>
          <w:rFonts w:ascii="Arial" w:hAnsi="Arial" w:cs="Arial"/>
          <w:spacing w:val="-8"/>
        </w:rPr>
      </w:pPr>
      <w:r>
        <w:rPr>
          <w:rFonts w:ascii="Arial" w:hAnsi="Arial" w:cs="Arial"/>
          <w:spacing w:val="-8"/>
        </w:rPr>
        <w:t xml:space="preserve">                       </w:t>
      </w:r>
      <w:proofErr w:type="gramStart"/>
      <w:r w:rsidR="00933908" w:rsidRPr="00933908">
        <w:rPr>
          <w:rFonts w:ascii="Arial" w:hAnsi="Arial" w:cs="Arial"/>
          <w:spacing w:val="-8"/>
        </w:rPr>
        <w:t>biomarker</w:t>
      </w:r>
      <w:proofErr w:type="gramEnd"/>
      <w:r w:rsidR="00933908" w:rsidRPr="00933908">
        <w:rPr>
          <w:rFonts w:ascii="Arial" w:hAnsi="Arial" w:cs="Arial"/>
          <w:spacing w:val="-8"/>
        </w:rPr>
        <w:t xml:space="preserve"> of stress and methods for using the same” </w:t>
      </w:r>
    </w:p>
    <w:p w:rsidR="00EF3B42" w:rsidRPr="008848BE" w:rsidRDefault="008848BE" w:rsidP="008848BE">
      <w:pPr>
        <w:rPr>
          <w:rFonts w:ascii="Arial" w:hAnsi="Arial" w:cs="Arial"/>
          <w:spacing w:val="-8"/>
        </w:rPr>
      </w:pPr>
      <w:r>
        <w:rPr>
          <w:rFonts w:ascii="Arial" w:hAnsi="Arial" w:cs="Arial"/>
          <w:b/>
          <w:spacing w:val="-8"/>
        </w:rPr>
        <w:t xml:space="preserve">                       </w:t>
      </w:r>
      <w:r w:rsidR="00EF3B42" w:rsidRPr="008848BE">
        <w:rPr>
          <w:rFonts w:ascii="Arial" w:hAnsi="Arial" w:cs="Arial"/>
          <w:b/>
          <w:spacing w:val="-8"/>
        </w:rPr>
        <w:t>WO2015069883</w:t>
      </w:r>
      <w:r w:rsidR="00EF3B42" w:rsidRPr="008848BE">
        <w:rPr>
          <w:rFonts w:ascii="Arial" w:hAnsi="Arial" w:cs="Arial"/>
          <w:spacing w:val="-8"/>
        </w:rPr>
        <w:t xml:space="preserve"> (A2) 2015-05-14 WO2015069883 (A3) 2015-11-12; priority date 2013-11-06</w:t>
      </w:r>
    </w:p>
    <w:p w:rsidR="00933908" w:rsidRDefault="00933908" w:rsidP="003A621E">
      <w:pPr>
        <w:ind w:left="720"/>
        <w:rPr>
          <w:rFonts w:ascii="Arial" w:hAnsi="Arial" w:cs="Arial"/>
          <w:spacing w:val="-8"/>
        </w:rPr>
      </w:pPr>
    </w:p>
    <w:p w:rsidR="00EF3B42" w:rsidRPr="00A51E2C" w:rsidRDefault="00EF3B42" w:rsidP="003A621E">
      <w:pPr>
        <w:ind w:left="720"/>
        <w:rPr>
          <w:rFonts w:ascii="Arial" w:hAnsi="Arial" w:cs="Arial"/>
          <w:spacing w:val="-8"/>
        </w:rPr>
      </w:pPr>
      <w:r w:rsidRPr="00A51E2C">
        <w:rPr>
          <w:rFonts w:ascii="Arial" w:hAnsi="Arial" w:cs="Arial"/>
          <w:spacing w:val="-8"/>
        </w:rPr>
        <w:t>A number of other patent disclosures filed through Office of Technology Transfer, GMU</w:t>
      </w:r>
    </w:p>
    <w:p w:rsidR="00562927" w:rsidRPr="00562927" w:rsidRDefault="00562927" w:rsidP="00EF3B42">
      <w:pPr>
        <w:rPr>
          <w:rFonts w:ascii="Arial" w:hAnsi="Arial" w:cs="Arial"/>
          <w:spacing w:val="-8"/>
          <w:sz w:val="16"/>
          <w:szCs w:val="16"/>
        </w:rPr>
      </w:pPr>
    </w:p>
    <w:p w:rsidR="003A621E" w:rsidRDefault="003A621E" w:rsidP="00EF3B42">
      <w:pPr>
        <w:rPr>
          <w:rFonts w:ascii="Arial" w:hAnsi="Arial" w:cs="Arial"/>
          <w:b/>
          <w:spacing w:val="-8"/>
        </w:rPr>
      </w:pPr>
    </w:p>
    <w:p w:rsidR="00A435A5" w:rsidRDefault="00C70922" w:rsidP="00A435A5">
      <w:pPr>
        <w:ind w:left="720"/>
        <w:rPr>
          <w:rFonts w:ascii="Arial" w:hAnsi="Arial" w:cs="Arial"/>
          <w:b/>
          <w:spacing w:val="-8"/>
          <w:sz w:val="28"/>
          <w:szCs w:val="28"/>
        </w:rPr>
      </w:pPr>
      <w:r w:rsidRPr="003A621E">
        <w:rPr>
          <w:rFonts w:ascii="Arial" w:hAnsi="Arial" w:cs="Arial"/>
          <w:b/>
          <w:spacing w:val="-8"/>
          <w:sz w:val="28"/>
          <w:szCs w:val="28"/>
        </w:rPr>
        <w:t>ACADEMIC ENTREPRENEURSHIP:</w:t>
      </w:r>
    </w:p>
    <w:p w:rsidR="00A435A5" w:rsidRPr="008270DC" w:rsidRDefault="00A435A5" w:rsidP="00A435A5">
      <w:pPr>
        <w:spacing w:before="240" w:after="240"/>
        <w:ind w:left="720"/>
        <w:jc w:val="both"/>
        <w:rPr>
          <w:rFonts w:ascii="Arial" w:eastAsia="Arial" w:hAnsi="Arial" w:cs="Arial"/>
          <w:b/>
          <w:i/>
          <w:spacing w:val="-10"/>
          <w:sz w:val="26"/>
          <w:szCs w:val="26"/>
          <w:u w:val="single"/>
        </w:rPr>
      </w:pPr>
      <w:r w:rsidRPr="008270DC">
        <w:rPr>
          <w:rFonts w:ascii="Arial" w:eastAsia="Arial" w:hAnsi="Arial" w:cs="Arial"/>
          <w:b/>
          <w:i/>
          <w:spacing w:val="-10"/>
          <w:sz w:val="26"/>
          <w:szCs w:val="26"/>
          <w:u w:val="single"/>
        </w:rPr>
        <w:t xml:space="preserve">Long-standing advising and networking collaborations with following companies: </w:t>
      </w:r>
    </w:p>
    <w:p w:rsidR="009E76B1" w:rsidRPr="009E76B1" w:rsidRDefault="009E76B1" w:rsidP="009E76B1">
      <w:pPr>
        <w:ind w:left="720"/>
        <w:jc w:val="both"/>
        <w:rPr>
          <w:rFonts w:ascii="Arial" w:eastAsia="Arial" w:hAnsi="Arial" w:cs="Arial"/>
          <w:b/>
          <w:i/>
          <w:spacing w:val="-10"/>
          <w:sz w:val="6"/>
          <w:szCs w:val="6"/>
        </w:rPr>
      </w:pPr>
    </w:p>
    <w:p w:rsidR="00A435A5" w:rsidRPr="00A435A5" w:rsidRDefault="00A435A5" w:rsidP="009E76B1">
      <w:pPr>
        <w:ind w:left="720"/>
        <w:jc w:val="both"/>
        <w:rPr>
          <w:rFonts w:ascii="Arial" w:eastAsia="Arial" w:hAnsi="Arial" w:cs="Arial"/>
          <w:spacing w:val="-10"/>
        </w:rPr>
      </w:pPr>
      <w:r w:rsidRPr="00A435A5">
        <w:rPr>
          <w:rFonts w:ascii="Arial" w:eastAsia="Arial" w:hAnsi="Arial" w:cs="Arial"/>
          <w:b/>
          <w:i/>
          <w:spacing w:val="-10"/>
        </w:rPr>
        <w:t>Zansors LLC</w:t>
      </w:r>
      <w:r w:rsidRPr="00A435A5">
        <w:rPr>
          <w:rFonts w:ascii="Arial" w:eastAsia="Arial" w:hAnsi="Arial" w:cs="Arial"/>
          <w:spacing w:val="-10"/>
        </w:rPr>
        <w:t xml:space="preserve"> (http://www.zansors.com), Tysons Corner, VA (Scientific Advisory Board member); </w:t>
      </w:r>
    </w:p>
    <w:p w:rsidR="009E76B1" w:rsidRPr="009E76B1" w:rsidRDefault="009E76B1" w:rsidP="009E76B1">
      <w:pPr>
        <w:ind w:left="720"/>
        <w:jc w:val="both"/>
        <w:rPr>
          <w:rFonts w:ascii="Arial" w:eastAsia="Arial" w:hAnsi="Arial" w:cs="Arial"/>
          <w:b/>
          <w:i/>
          <w:spacing w:val="-10"/>
          <w:sz w:val="16"/>
          <w:szCs w:val="16"/>
        </w:rPr>
      </w:pPr>
    </w:p>
    <w:p w:rsidR="00A435A5" w:rsidRPr="00A435A5" w:rsidRDefault="00A435A5" w:rsidP="009E76B1">
      <w:pPr>
        <w:ind w:left="720"/>
        <w:jc w:val="both"/>
        <w:rPr>
          <w:rFonts w:ascii="Arial" w:eastAsia="Arial" w:hAnsi="Arial" w:cs="Arial"/>
          <w:spacing w:val="-10"/>
        </w:rPr>
      </w:pPr>
      <w:r w:rsidRPr="00A435A5">
        <w:rPr>
          <w:rFonts w:ascii="Arial" w:eastAsia="Arial" w:hAnsi="Arial" w:cs="Arial"/>
          <w:b/>
          <w:i/>
          <w:spacing w:val="-10"/>
        </w:rPr>
        <w:t>Jeeva Informatics Solutions</w:t>
      </w:r>
      <w:r w:rsidRPr="00A435A5">
        <w:rPr>
          <w:rFonts w:ascii="Arial" w:eastAsia="Arial" w:hAnsi="Arial" w:cs="Arial"/>
          <w:spacing w:val="-10"/>
        </w:rPr>
        <w:t xml:space="preserve"> (</w:t>
      </w:r>
      <w:hyperlink r:id="rId48" w:history="1">
        <w:r w:rsidRPr="00A435A5">
          <w:rPr>
            <w:rStyle w:val="Hyperlink"/>
            <w:rFonts w:ascii="Arial" w:eastAsia="Arial" w:hAnsi="Arial" w:cs="Arial"/>
            <w:color w:val="auto"/>
            <w:spacing w:val="-10"/>
          </w:rPr>
          <w:t>http://www.jeevadx.com/</w:t>
        </w:r>
      </w:hyperlink>
      <w:r w:rsidRPr="00A435A5">
        <w:rPr>
          <w:rFonts w:ascii="Arial" w:eastAsia="Arial" w:hAnsi="Arial" w:cs="Arial"/>
          <w:spacing w:val="-10"/>
        </w:rPr>
        <w:t>), Herndon, VA</w:t>
      </w:r>
      <w:r w:rsidR="0072737D">
        <w:rPr>
          <w:rFonts w:ascii="Arial" w:eastAsia="Arial" w:hAnsi="Arial" w:cs="Arial"/>
          <w:spacing w:val="-10"/>
        </w:rPr>
        <w:t xml:space="preserve"> (Adviser) </w:t>
      </w:r>
    </w:p>
    <w:p w:rsidR="009E76B1" w:rsidRPr="009E76B1" w:rsidRDefault="009E76B1" w:rsidP="0072737D">
      <w:pPr>
        <w:jc w:val="both"/>
        <w:rPr>
          <w:rFonts w:ascii="Arial" w:eastAsia="Arial" w:hAnsi="Arial" w:cs="Arial"/>
          <w:b/>
          <w:i/>
          <w:spacing w:val="-10"/>
          <w:sz w:val="16"/>
          <w:szCs w:val="16"/>
        </w:rPr>
      </w:pPr>
    </w:p>
    <w:p w:rsidR="00A435A5" w:rsidRPr="00A435A5" w:rsidRDefault="00A435A5" w:rsidP="009E76B1">
      <w:pPr>
        <w:ind w:left="720"/>
        <w:jc w:val="both"/>
        <w:rPr>
          <w:rFonts w:ascii="Arial" w:eastAsia="Arial" w:hAnsi="Arial" w:cs="Arial"/>
          <w:spacing w:val="-10"/>
        </w:rPr>
      </w:pPr>
      <w:r w:rsidRPr="00A435A5">
        <w:rPr>
          <w:rFonts w:ascii="Arial" w:eastAsia="Arial" w:hAnsi="Arial" w:cs="Arial"/>
          <w:b/>
          <w:i/>
          <w:spacing w:val="-10"/>
        </w:rPr>
        <w:t>Localized Therapeutics LLC</w:t>
      </w:r>
      <w:r w:rsidRPr="00A435A5">
        <w:rPr>
          <w:rFonts w:ascii="Arial" w:eastAsia="Arial" w:hAnsi="Arial" w:cs="Arial"/>
          <w:spacing w:val="-10"/>
        </w:rPr>
        <w:t>, Rochester, NY (</w:t>
      </w:r>
      <w:hyperlink r:id="rId49" w:history="1">
        <w:r w:rsidRPr="00A435A5">
          <w:rPr>
            <w:rStyle w:val="Hyperlink"/>
            <w:rFonts w:ascii="Arial" w:eastAsia="Arial" w:hAnsi="Arial" w:cs="Arial"/>
            <w:color w:val="auto"/>
            <w:spacing w:val="-10"/>
          </w:rPr>
          <w:t>http://localizedtherapeutics.com/</w:t>
        </w:r>
      </w:hyperlink>
      <w:r w:rsidRPr="00A435A5">
        <w:rPr>
          <w:rFonts w:ascii="Arial" w:eastAsia="Arial" w:hAnsi="Arial" w:cs="Arial"/>
          <w:spacing w:val="-10"/>
        </w:rPr>
        <w:t xml:space="preserve">) (Adviser) </w:t>
      </w:r>
    </w:p>
    <w:p w:rsidR="009E76B1" w:rsidRPr="009E76B1" w:rsidRDefault="009E76B1" w:rsidP="009E76B1">
      <w:pPr>
        <w:ind w:left="720"/>
        <w:jc w:val="both"/>
        <w:rPr>
          <w:rFonts w:ascii="Arial" w:eastAsia="Arial" w:hAnsi="Arial" w:cs="Arial"/>
          <w:b/>
          <w:i/>
          <w:spacing w:val="-10"/>
          <w:sz w:val="16"/>
          <w:szCs w:val="16"/>
        </w:rPr>
      </w:pPr>
    </w:p>
    <w:p w:rsidR="009E76B1" w:rsidRDefault="00A435A5" w:rsidP="009E76B1">
      <w:pPr>
        <w:ind w:left="720"/>
        <w:jc w:val="both"/>
        <w:rPr>
          <w:rFonts w:ascii="Arial" w:eastAsia="Arial" w:hAnsi="Arial" w:cs="Arial"/>
          <w:spacing w:val="-10"/>
        </w:rPr>
      </w:pPr>
      <w:r w:rsidRPr="00A435A5">
        <w:rPr>
          <w:rFonts w:ascii="Arial" w:eastAsia="Arial" w:hAnsi="Arial" w:cs="Arial"/>
          <w:b/>
          <w:i/>
          <w:spacing w:val="-10"/>
        </w:rPr>
        <w:t>Atlas Biomed Group</w:t>
      </w:r>
      <w:r w:rsidRPr="00A435A5">
        <w:rPr>
          <w:rFonts w:ascii="Arial" w:eastAsia="Arial" w:hAnsi="Arial" w:cs="Arial"/>
          <w:spacing w:val="-10"/>
        </w:rPr>
        <w:t xml:space="preserve">, Moscow, Russia </w:t>
      </w:r>
      <w:hyperlink r:id="rId50" w:history="1">
        <w:r w:rsidRPr="00A435A5">
          <w:rPr>
            <w:rStyle w:val="Hyperlink"/>
            <w:rFonts w:ascii="Arial" w:eastAsia="Arial" w:hAnsi="Arial" w:cs="Arial"/>
            <w:color w:val="auto"/>
            <w:spacing w:val="-10"/>
          </w:rPr>
          <w:t>https://atlas.ru/en/clinic</w:t>
        </w:r>
      </w:hyperlink>
      <w:r w:rsidRPr="00A435A5">
        <w:rPr>
          <w:rFonts w:ascii="Arial" w:eastAsia="Arial" w:hAnsi="Arial" w:cs="Arial"/>
          <w:spacing w:val="-10"/>
        </w:rPr>
        <w:t xml:space="preserve"> (Research Adviser)</w:t>
      </w:r>
    </w:p>
    <w:p w:rsidR="009E76B1" w:rsidRPr="009E76B1" w:rsidRDefault="009E76B1" w:rsidP="009E76B1">
      <w:pPr>
        <w:ind w:left="720"/>
        <w:jc w:val="both"/>
        <w:rPr>
          <w:rFonts w:ascii="Arial" w:eastAsia="Arial" w:hAnsi="Arial" w:cs="Arial"/>
          <w:spacing w:val="-10"/>
          <w:sz w:val="8"/>
          <w:szCs w:val="8"/>
        </w:rPr>
      </w:pPr>
    </w:p>
    <w:p w:rsidR="00A435A5" w:rsidRPr="008270DC" w:rsidRDefault="00A435A5" w:rsidP="00A435A5">
      <w:pPr>
        <w:spacing w:before="240" w:after="240"/>
        <w:ind w:left="720"/>
        <w:jc w:val="both"/>
        <w:rPr>
          <w:rFonts w:ascii="Arial" w:eastAsia="Arial" w:hAnsi="Arial" w:cs="Arial"/>
          <w:b/>
          <w:i/>
          <w:spacing w:val="-10"/>
          <w:sz w:val="26"/>
          <w:szCs w:val="26"/>
          <w:u w:val="single"/>
        </w:rPr>
      </w:pPr>
      <w:r w:rsidRPr="008270DC">
        <w:rPr>
          <w:rFonts w:ascii="Arial" w:eastAsia="Arial" w:hAnsi="Arial" w:cs="Arial"/>
          <w:b/>
          <w:i/>
          <w:spacing w:val="-10"/>
          <w:sz w:val="26"/>
          <w:szCs w:val="26"/>
          <w:u w:val="single"/>
        </w:rPr>
        <w:t xml:space="preserve">Collaborative program between CoS, GMU and Russian Research Organizations: </w:t>
      </w:r>
    </w:p>
    <w:p w:rsidR="00A435A5" w:rsidRPr="00A435A5" w:rsidRDefault="00A435A5" w:rsidP="00A435A5">
      <w:pPr>
        <w:spacing w:before="240" w:after="240"/>
        <w:ind w:left="720"/>
        <w:jc w:val="both"/>
        <w:rPr>
          <w:rFonts w:ascii="Arial" w:eastAsia="Arial" w:hAnsi="Arial" w:cs="Arial"/>
          <w:spacing w:val="-4"/>
        </w:rPr>
      </w:pPr>
      <w:r w:rsidRPr="00A435A5">
        <w:rPr>
          <w:rFonts w:ascii="Arial" w:eastAsia="Arial" w:hAnsi="Arial" w:cs="Arial"/>
          <w:spacing w:val="-4"/>
        </w:rPr>
        <w:t xml:space="preserve">This program is run in frame of U.S.-Russia Collaboration in the Biomedical Sciences, a public-private partnership of the Foundation for the NIH (FNIH) and aims at increasing U.S.-Russia collaborations in health research and to serve as an important bridge between U.S. and Russian research organizations. Currently, program involves 12 research organizations in four different regions of Russia (Moscow, Novosibirsk, St. Petersburg and Rostov). All these studies are funded by internal Russian grants that cover the labor of Russian researchers and laboratory supplies, while I provide my research expertise for both study design and data analysis. In many cases, the analysis of the data is performed by GMU students in frame of their per-credit research projects and result in inclusion of these students into the list of authors for published studies. In past 10 years, this Program resulted in 37 published manuscripts with joint authorship, including these in Clinical Cancer Research, Gene, BMC Genomics, FASEB Journal, Journal of Bacteriology and others. </w:t>
      </w:r>
    </w:p>
    <w:p w:rsidR="00A435A5" w:rsidRPr="00A435A5" w:rsidRDefault="00A435A5" w:rsidP="00A435A5">
      <w:pPr>
        <w:spacing w:before="240" w:after="240"/>
        <w:ind w:left="720"/>
        <w:jc w:val="both"/>
        <w:rPr>
          <w:rFonts w:ascii="Arial" w:eastAsia="Arial" w:hAnsi="Arial" w:cs="Arial"/>
          <w:b/>
          <w:spacing w:val="-10"/>
        </w:rPr>
      </w:pPr>
      <w:proofErr w:type="gramStart"/>
      <w:r w:rsidRPr="00A435A5">
        <w:rPr>
          <w:rFonts w:ascii="Arial" w:eastAsia="Arial" w:hAnsi="Arial" w:cs="Arial"/>
          <w:b/>
          <w:spacing w:val="-10"/>
        </w:rPr>
        <w:t xml:space="preserve">Key role in drafting a number of Sponsored Research Roadmaps </w:t>
      </w:r>
      <w:r w:rsidRPr="00A435A5">
        <w:rPr>
          <w:rFonts w:ascii="Arial" w:eastAsia="Arial" w:hAnsi="Arial" w:cs="Arial"/>
          <w:spacing w:val="-10"/>
        </w:rPr>
        <w:t>that were subsequently funded by Russian Ministry of Education and Science.</w:t>
      </w:r>
      <w:proofErr w:type="gramEnd"/>
      <w:r w:rsidRPr="00A435A5">
        <w:rPr>
          <w:rFonts w:ascii="Arial" w:eastAsia="Arial" w:hAnsi="Arial" w:cs="Arial"/>
          <w:spacing w:val="-10"/>
        </w:rPr>
        <w:t xml:space="preserve"> </w:t>
      </w:r>
    </w:p>
    <w:p w:rsidR="00A435A5" w:rsidRPr="00A435A5" w:rsidRDefault="00A435A5" w:rsidP="00A435A5">
      <w:pPr>
        <w:spacing w:before="240" w:after="240"/>
        <w:ind w:left="720"/>
        <w:jc w:val="both"/>
        <w:rPr>
          <w:rFonts w:ascii="Arial" w:eastAsia="Arial" w:hAnsi="Arial" w:cs="Arial"/>
          <w:spacing w:val="-6"/>
        </w:rPr>
      </w:pPr>
      <w:proofErr w:type="gramStart"/>
      <w:r w:rsidRPr="00A435A5">
        <w:rPr>
          <w:rFonts w:ascii="Arial" w:eastAsia="Arial" w:hAnsi="Arial" w:cs="Arial"/>
          <w:b/>
          <w:spacing w:val="-6"/>
        </w:rPr>
        <w:t>Established collaborative connection with Trade Representation of the Russian Federation in the USA</w:t>
      </w:r>
      <w:r w:rsidRPr="00A435A5">
        <w:rPr>
          <w:rFonts w:ascii="Arial" w:eastAsia="Arial" w:hAnsi="Arial" w:cs="Arial"/>
          <w:spacing w:val="-6"/>
        </w:rPr>
        <w:t xml:space="preserve"> (jointly with Dr. Svetlana Fileatreau, Eurasia Programs Coordinator at George Mason University).</w:t>
      </w:r>
      <w:proofErr w:type="gramEnd"/>
      <w:r w:rsidRPr="00A435A5">
        <w:rPr>
          <w:rFonts w:ascii="Arial" w:eastAsia="Arial" w:hAnsi="Arial" w:cs="Arial"/>
          <w:spacing w:val="-6"/>
        </w:rPr>
        <w:t xml:space="preserve"> This resulted in selection of GMU as a major visitation site by various Russian Business and governmental missions to US, including Prof. Eugeny Shlyakhto, the Chief Cardiologist of the North-West Federal District of Russia, and the head of Almazov Federal Centre, one of the leading medical institutions in Russia that is comparable in its importance to Cleveland Clinic and Mayo Clinic of U.S. The Russian Business Mission was led by Elena Maksimkina, Chief of Office for Drug Supply and Regulation of the Circulation of Medical Supplies of the Ministry of Health of the Russian Federation, representatives of the Ministry of Health, Leningradskiy Region officials and business community representatives. In addition to GMU, the program also included meetings in HHS, National Children’s Medical Center, NIH, NY Presbyterian Hospital, and Weill Cornell Medical College. </w:t>
      </w:r>
    </w:p>
    <w:p w:rsidR="00A435A5" w:rsidRPr="00A435A5" w:rsidRDefault="00A435A5" w:rsidP="00A435A5">
      <w:pPr>
        <w:spacing w:before="240" w:after="240"/>
        <w:ind w:left="720"/>
        <w:jc w:val="both"/>
        <w:rPr>
          <w:rFonts w:ascii="Arial" w:eastAsia="Arial" w:hAnsi="Arial" w:cs="Arial"/>
          <w:spacing w:val="-10"/>
        </w:rPr>
      </w:pPr>
      <w:r w:rsidRPr="00A435A5">
        <w:rPr>
          <w:rFonts w:ascii="Arial" w:eastAsia="Arial" w:hAnsi="Arial" w:cs="Arial"/>
          <w:b/>
          <w:spacing w:val="-10"/>
        </w:rPr>
        <w:lastRenderedPageBreak/>
        <w:t>Established working relationship with two largest Russian government-supported Bioindustrial clusters</w:t>
      </w:r>
      <w:r w:rsidRPr="00A435A5">
        <w:rPr>
          <w:rFonts w:ascii="Arial" w:eastAsia="Arial" w:hAnsi="Arial" w:cs="Arial"/>
          <w:spacing w:val="-10"/>
        </w:rPr>
        <w:t xml:space="preserve"> associated with Leading Universities, Northern Biocluster (Moscow) and Siberian biocluster, Novosibirsk (jointly with Dr. Svetlana Fileatreau, Eurasia Programs Coordinator at George Mason University). </w:t>
      </w:r>
    </w:p>
    <w:p w:rsidR="00A435A5" w:rsidRPr="00A435A5" w:rsidRDefault="00A435A5" w:rsidP="00A435A5">
      <w:pPr>
        <w:spacing w:before="240" w:after="240"/>
        <w:ind w:left="720"/>
        <w:jc w:val="both"/>
        <w:rPr>
          <w:rFonts w:ascii="Arial" w:eastAsia="Arial" w:hAnsi="Arial" w:cs="Arial"/>
          <w:spacing w:val="-10"/>
        </w:rPr>
      </w:pPr>
      <w:r w:rsidRPr="00A435A5">
        <w:rPr>
          <w:rFonts w:ascii="Arial" w:eastAsia="Arial" w:hAnsi="Arial" w:cs="Arial"/>
          <w:b/>
          <w:spacing w:val="-10"/>
        </w:rPr>
        <w:t xml:space="preserve">Developed Research Visibility Training Program </w:t>
      </w:r>
      <w:r w:rsidRPr="00A435A5">
        <w:rPr>
          <w:rFonts w:ascii="Arial" w:eastAsia="Arial" w:hAnsi="Arial" w:cs="Arial"/>
          <w:spacing w:val="-10"/>
        </w:rPr>
        <w:t>that provide its participants with necessary skills to increase efficiency of their publishing in peer-reviewed journals, conference presentations, and integration into non-profit international research networks, i.e. Human Genome Organization, International Biomarkers Consortium and others (see Teaching Activities).</w:t>
      </w:r>
    </w:p>
    <w:p w:rsidR="003A621E" w:rsidRDefault="003A621E" w:rsidP="00562927">
      <w:pPr>
        <w:rPr>
          <w:rFonts w:ascii="Arial" w:hAnsi="Arial" w:cs="Arial"/>
          <w:b/>
          <w:spacing w:val="-8"/>
        </w:rPr>
      </w:pPr>
    </w:p>
    <w:p w:rsidR="00C2735F" w:rsidRPr="003A621E" w:rsidRDefault="00C2735F" w:rsidP="003A621E">
      <w:pPr>
        <w:ind w:left="720"/>
        <w:rPr>
          <w:rFonts w:ascii="Arial" w:hAnsi="Arial" w:cs="Arial"/>
          <w:b/>
          <w:spacing w:val="-8"/>
          <w:sz w:val="28"/>
          <w:szCs w:val="28"/>
        </w:rPr>
      </w:pPr>
      <w:r w:rsidRPr="003A621E">
        <w:rPr>
          <w:rFonts w:ascii="Arial" w:hAnsi="Arial" w:cs="Arial"/>
          <w:b/>
          <w:spacing w:val="-8"/>
          <w:sz w:val="28"/>
          <w:szCs w:val="28"/>
        </w:rPr>
        <w:t>OTHER SERVICE:</w:t>
      </w:r>
    </w:p>
    <w:p w:rsidR="00562927" w:rsidRPr="003A621E" w:rsidRDefault="00562927" w:rsidP="003A621E">
      <w:pPr>
        <w:ind w:left="720"/>
        <w:rPr>
          <w:rFonts w:ascii="Arial" w:hAnsi="Arial" w:cs="Arial"/>
          <w:spacing w:val="-8"/>
          <w:sz w:val="16"/>
          <w:szCs w:val="16"/>
        </w:rPr>
      </w:pPr>
    </w:p>
    <w:p w:rsidR="003A4DF1" w:rsidRDefault="003A4DF1" w:rsidP="003A621E">
      <w:pPr>
        <w:ind w:left="720"/>
        <w:rPr>
          <w:rFonts w:ascii="Arial" w:hAnsi="Arial" w:cs="Arial"/>
          <w:spacing w:val="-8"/>
          <w:u w:val="single"/>
        </w:rPr>
      </w:pPr>
    </w:p>
    <w:p w:rsidR="00C2735F" w:rsidRPr="007B1E2A" w:rsidRDefault="00C2735F" w:rsidP="003A621E">
      <w:pPr>
        <w:ind w:left="720"/>
        <w:rPr>
          <w:rFonts w:ascii="Arial" w:hAnsi="Arial" w:cs="Arial"/>
          <w:b/>
          <w:spacing w:val="-8"/>
          <w:sz w:val="26"/>
          <w:szCs w:val="26"/>
          <w:u w:val="single"/>
        </w:rPr>
      </w:pPr>
      <w:r w:rsidRPr="007B1E2A">
        <w:rPr>
          <w:rFonts w:ascii="Arial" w:hAnsi="Arial" w:cs="Arial"/>
          <w:b/>
          <w:spacing w:val="-8"/>
          <w:sz w:val="26"/>
          <w:szCs w:val="26"/>
          <w:u w:val="single"/>
        </w:rPr>
        <w:t>School of Systems Biology</w:t>
      </w:r>
      <w:r w:rsidR="0081170B">
        <w:rPr>
          <w:rFonts w:ascii="Arial" w:hAnsi="Arial" w:cs="Arial"/>
          <w:b/>
          <w:spacing w:val="-8"/>
          <w:sz w:val="26"/>
          <w:szCs w:val="26"/>
          <w:u w:val="single"/>
        </w:rPr>
        <w:t>, CoS, GMU</w:t>
      </w:r>
      <w:r w:rsidRPr="007B1E2A">
        <w:rPr>
          <w:rFonts w:ascii="Arial" w:hAnsi="Arial" w:cs="Arial"/>
          <w:b/>
          <w:spacing w:val="-8"/>
          <w:sz w:val="26"/>
          <w:szCs w:val="26"/>
          <w:u w:val="single"/>
        </w:rPr>
        <w:t xml:space="preserve">: </w:t>
      </w:r>
    </w:p>
    <w:p w:rsidR="00AD71AE" w:rsidRPr="0053404B" w:rsidRDefault="00AD71AE" w:rsidP="003A621E">
      <w:pPr>
        <w:ind w:left="720"/>
        <w:rPr>
          <w:rFonts w:ascii="Arial" w:hAnsi="Arial" w:cs="Arial"/>
          <w:spacing w:val="-8"/>
          <w:sz w:val="16"/>
          <w:szCs w:val="16"/>
        </w:rPr>
      </w:pPr>
    </w:p>
    <w:p w:rsidR="0053404B" w:rsidRPr="0053404B" w:rsidRDefault="0053404B" w:rsidP="0053404B">
      <w:pPr>
        <w:ind w:left="720"/>
        <w:rPr>
          <w:rFonts w:ascii="Arial" w:hAnsi="Arial" w:cs="Arial"/>
          <w:b/>
          <w:spacing w:val="-8"/>
        </w:rPr>
      </w:pPr>
      <w:r w:rsidRPr="007B6707">
        <w:rPr>
          <w:rFonts w:ascii="Arial" w:hAnsi="Arial" w:cs="Arial"/>
          <w:b/>
          <w:spacing w:val="-8"/>
        </w:rPr>
        <w:t>2013-Cu</w:t>
      </w:r>
      <w:r>
        <w:rPr>
          <w:rFonts w:ascii="Arial" w:hAnsi="Arial" w:cs="Arial"/>
          <w:b/>
          <w:spacing w:val="-8"/>
        </w:rPr>
        <w:t>rrent</w:t>
      </w:r>
    </w:p>
    <w:p w:rsidR="00C2735F" w:rsidRDefault="0053404B" w:rsidP="003A621E">
      <w:pPr>
        <w:ind w:left="720"/>
        <w:rPr>
          <w:rFonts w:ascii="Arial" w:hAnsi="Arial" w:cs="Arial"/>
          <w:spacing w:val="-8"/>
        </w:rPr>
      </w:pPr>
      <w:r w:rsidRPr="0053404B">
        <w:rPr>
          <w:rFonts w:ascii="Arial" w:hAnsi="Arial" w:cs="Arial"/>
          <w:b/>
          <w:spacing w:val="-8"/>
        </w:rPr>
        <w:t>MS in Biology Program</w:t>
      </w:r>
      <w:r>
        <w:rPr>
          <w:rFonts w:ascii="Arial" w:hAnsi="Arial" w:cs="Arial"/>
          <w:spacing w:val="-8"/>
        </w:rPr>
        <w:t xml:space="preserve">, Director </w:t>
      </w:r>
    </w:p>
    <w:p w:rsidR="00AD71AE" w:rsidRPr="0053404B" w:rsidRDefault="00AD71AE" w:rsidP="003A621E">
      <w:pPr>
        <w:ind w:left="720"/>
        <w:rPr>
          <w:rFonts w:ascii="Arial" w:hAnsi="Arial" w:cs="Arial"/>
          <w:spacing w:val="-8"/>
          <w:sz w:val="16"/>
          <w:szCs w:val="16"/>
        </w:rPr>
      </w:pPr>
    </w:p>
    <w:p w:rsidR="0053404B" w:rsidRPr="0053404B" w:rsidRDefault="0053404B" w:rsidP="0053404B">
      <w:pPr>
        <w:ind w:left="720"/>
        <w:rPr>
          <w:rFonts w:ascii="Arial" w:hAnsi="Arial" w:cs="Arial"/>
          <w:b/>
          <w:spacing w:val="-8"/>
        </w:rPr>
      </w:pPr>
      <w:r>
        <w:rPr>
          <w:rFonts w:ascii="Arial" w:hAnsi="Arial" w:cs="Arial"/>
          <w:b/>
          <w:spacing w:val="-8"/>
        </w:rPr>
        <w:t>2005</w:t>
      </w:r>
      <w:r w:rsidRPr="007B6707">
        <w:rPr>
          <w:rFonts w:ascii="Arial" w:hAnsi="Arial" w:cs="Arial"/>
          <w:b/>
          <w:spacing w:val="-8"/>
        </w:rPr>
        <w:t>-Cu</w:t>
      </w:r>
      <w:r>
        <w:rPr>
          <w:rFonts w:ascii="Arial" w:hAnsi="Arial" w:cs="Arial"/>
          <w:b/>
          <w:spacing w:val="-8"/>
        </w:rPr>
        <w:t>rrent</w:t>
      </w:r>
    </w:p>
    <w:p w:rsidR="00C2735F" w:rsidRDefault="00C2735F" w:rsidP="003A621E">
      <w:pPr>
        <w:ind w:left="720"/>
        <w:rPr>
          <w:rFonts w:ascii="Arial" w:hAnsi="Arial" w:cs="Arial"/>
          <w:spacing w:val="-8"/>
        </w:rPr>
      </w:pPr>
      <w:r w:rsidRPr="0053404B">
        <w:rPr>
          <w:rFonts w:ascii="Arial" w:hAnsi="Arial" w:cs="Arial"/>
          <w:b/>
          <w:spacing w:val="-8"/>
        </w:rPr>
        <w:t>Graduate Admission Committee</w:t>
      </w:r>
      <w:r w:rsidR="0053404B">
        <w:rPr>
          <w:rFonts w:ascii="Arial" w:hAnsi="Arial" w:cs="Arial"/>
          <w:spacing w:val="-8"/>
        </w:rPr>
        <w:t>, M</w:t>
      </w:r>
      <w:r w:rsidRPr="00C2735F">
        <w:rPr>
          <w:rFonts w:ascii="Arial" w:hAnsi="Arial" w:cs="Arial"/>
          <w:spacing w:val="-8"/>
        </w:rPr>
        <w:t xml:space="preserve">ember </w:t>
      </w:r>
    </w:p>
    <w:p w:rsidR="00AD71AE" w:rsidRPr="0053404B" w:rsidRDefault="00AD71AE" w:rsidP="003A621E">
      <w:pPr>
        <w:ind w:left="720"/>
        <w:rPr>
          <w:rFonts w:ascii="Arial" w:hAnsi="Arial" w:cs="Arial"/>
          <w:spacing w:val="-8"/>
          <w:sz w:val="16"/>
          <w:szCs w:val="16"/>
        </w:rPr>
      </w:pPr>
    </w:p>
    <w:p w:rsidR="0053404B" w:rsidRPr="0053404B" w:rsidRDefault="0053404B" w:rsidP="003A621E">
      <w:pPr>
        <w:ind w:left="720"/>
        <w:rPr>
          <w:rFonts w:ascii="Arial" w:hAnsi="Arial" w:cs="Arial"/>
          <w:b/>
          <w:spacing w:val="-8"/>
        </w:rPr>
      </w:pPr>
      <w:r w:rsidRPr="0053404B">
        <w:rPr>
          <w:rFonts w:ascii="Arial" w:hAnsi="Arial" w:cs="Arial"/>
          <w:b/>
          <w:spacing w:val="-8"/>
        </w:rPr>
        <w:t>2015</w:t>
      </w:r>
    </w:p>
    <w:p w:rsidR="00C2735F" w:rsidRDefault="0053404B" w:rsidP="003A621E">
      <w:pPr>
        <w:ind w:left="720"/>
        <w:rPr>
          <w:rFonts w:ascii="Arial" w:hAnsi="Arial" w:cs="Arial"/>
          <w:spacing w:val="-8"/>
        </w:rPr>
      </w:pPr>
      <w:r w:rsidRPr="0053404B">
        <w:rPr>
          <w:rFonts w:ascii="Arial" w:hAnsi="Arial" w:cs="Arial"/>
          <w:b/>
          <w:spacing w:val="-8"/>
        </w:rPr>
        <w:t>Shared Equipment Committee</w:t>
      </w:r>
      <w:r>
        <w:rPr>
          <w:rFonts w:ascii="Arial" w:hAnsi="Arial" w:cs="Arial"/>
          <w:spacing w:val="-8"/>
        </w:rPr>
        <w:t>, M</w:t>
      </w:r>
      <w:r w:rsidR="00C2735F" w:rsidRPr="00C2735F">
        <w:rPr>
          <w:rFonts w:ascii="Arial" w:hAnsi="Arial" w:cs="Arial"/>
          <w:spacing w:val="-8"/>
        </w:rPr>
        <w:t xml:space="preserve">ember </w:t>
      </w:r>
    </w:p>
    <w:p w:rsidR="00AD71AE" w:rsidRPr="00C2735F" w:rsidRDefault="00AD71AE" w:rsidP="003A621E">
      <w:pPr>
        <w:ind w:left="720"/>
        <w:rPr>
          <w:rFonts w:ascii="Arial" w:hAnsi="Arial" w:cs="Arial"/>
          <w:spacing w:val="-8"/>
        </w:rPr>
      </w:pPr>
    </w:p>
    <w:p w:rsidR="003A4DF1" w:rsidRDefault="003A4DF1" w:rsidP="003A621E">
      <w:pPr>
        <w:ind w:left="720"/>
        <w:rPr>
          <w:rFonts w:ascii="Arial" w:hAnsi="Arial" w:cs="Arial"/>
          <w:spacing w:val="-8"/>
          <w:u w:val="single"/>
        </w:rPr>
      </w:pPr>
    </w:p>
    <w:p w:rsidR="003A4DF1" w:rsidRPr="007B1E2A" w:rsidRDefault="00562927" w:rsidP="003A621E">
      <w:pPr>
        <w:ind w:left="720"/>
        <w:rPr>
          <w:rFonts w:ascii="Arial" w:hAnsi="Arial" w:cs="Arial"/>
          <w:b/>
          <w:spacing w:val="-8"/>
          <w:sz w:val="26"/>
          <w:szCs w:val="26"/>
          <w:u w:val="single"/>
        </w:rPr>
      </w:pPr>
      <w:r w:rsidRPr="007B1E2A">
        <w:rPr>
          <w:rFonts w:ascii="Arial" w:hAnsi="Arial" w:cs="Arial"/>
          <w:b/>
          <w:spacing w:val="-8"/>
          <w:sz w:val="26"/>
          <w:szCs w:val="26"/>
          <w:u w:val="single"/>
        </w:rPr>
        <w:t>College of Science</w:t>
      </w:r>
      <w:r w:rsidR="0081170B">
        <w:rPr>
          <w:rFonts w:ascii="Arial" w:hAnsi="Arial" w:cs="Arial"/>
          <w:b/>
          <w:spacing w:val="-8"/>
          <w:sz w:val="26"/>
          <w:szCs w:val="26"/>
          <w:u w:val="single"/>
        </w:rPr>
        <w:t>, GMU</w:t>
      </w:r>
      <w:r w:rsidR="007B1E2A">
        <w:rPr>
          <w:rFonts w:ascii="Arial" w:hAnsi="Arial" w:cs="Arial"/>
          <w:b/>
          <w:spacing w:val="-8"/>
          <w:sz w:val="26"/>
          <w:szCs w:val="26"/>
          <w:u w:val="single"/>
        </w:rPr>
        <w:t xml:space="preserve">: </w:t>
      </w:r>
    </w:p>
    <w:p w:rsidR="003A4DF1" w:rsidRPr="00A60141" w:rsidRDefault="003A4DF1" w:rsidP="003A621E">
      <w:pPr>
        <w:ind w:left="720"/>
        <w:rPr>
          <w:rFonts w:ascii="Arial" w:hAnsi="Arial" w:cs="Arial"/>
          <w:spacing w:val="-8"/>
          <w:sz w:val="16"/>
          <w:szCs w:val="16"/>
        </w:rPr>
      </w:pPr>
    </w:p>
    <w:p w:rsidR="0053404B" w:rsidRPr="0053404B" w:rsidRDefault="0053404B" w:rsidP="0053404B">
      <w:pPr>
        <w:ind w:left="720"/>
        <w:rPr>
          <w:rFonts w:ascii="Arial" w:hAnsi="Arial" w:cs="Arial"/>
          <w:b/>
          <w:spacing w:val="-8"/>
        </w:rPr>
      </w:pPr>
      <w:r>
        <w:rPr>
          <w:rFonts w:ascii="Arial" w:hAnsi="Arial" w:cs="Arial"/>
          <w:b/>
          <w:spacing w:val="-8"/>
        </w:rPr>
        <w:t>2011</w:t>
      </w:r>
      <w:r w:rsidRPr="007B6707">
        <w:rPr>
          <w:rFonts w:ascii="Arial" w:hAnsi="Arial" w:cs="Arial"/>
          <w:b/>
          <w:spacing w:val="-8"/>
        </w:rPr>
        <w:t>-Cu</w:t>
      </w:r>
      <w:r>
        <w:rPr>
          <w:rFonts w:ascii="Arial" w:hAnsi="Arial" w:cs="Arial"/>
          <w:b/>
          <w:spacing w:val="-8"/>
        </w:rPr>
        <w:t>rrent</w:t>
      </w:r>
    </w:p>
    <w:p w:rsidR="00C2735F" w:rsidRDefault="00C2735F" w:rsidP="003A621E">
      <w:pPr>
        <w:ind w:left="720"/>
        <w:rPr>
          <w:rFonts w:ascii="Arial" w:hAnsi="Arial" w:cs="Arial"/>
          <w:spacing w:val="-8"/>
        </w:rPr>
      </w:pPr>
      <w:r w:rsidRPr="0053404B">
        <w:rPr>
          <w:rFonts w:ascii="Arial" w:hAnsi="Arial" w:cs="Arial"/>
          <w:b/>
          <w:spacing w:val="-8"/>
        </w:rPr>
        <w:t>Nomi</w:t>
      </w:r>
      <w:r w:rsidR="0053404B">
        <w:rPr>
          <w:rFonts w:ascii="Arial" w:hAnsi="Arial" w:cs="Arial"/>
          <w:b/>
          <w:spacing w:val="-8"/>
        </w:rPr>
        <w:t>nations C</w:t>
      </w:r>
      <w:r w:rsidR="0053404B" w:rsidRPr="0053404B">
        <w:rPr>
          <w:rFonts w:ascii="Arial" w:hAnsi="Arial" w:cs="Arial"/>
          <w:b/>
          <w:spacing w:val="-8"/>
        </w:rPr>
        <w:t>ommittee</w:t>
      </w:r>
      <w:r w:rsidRPr="00C2735F">
        <w:rPr>
          <w:rFonts w:ascii="Arial" w:hAnsi="Arial" w:cs="Arial"/>
          <w:spacing w:val="-8"/>
        </w:rPr>
        <w:t>, in rotatin</w:t>
      </w:r>
      <w:r w:rsidR="0053404B">
        <w:rPr>
          <w:rFonts w:ascii="Arial" w:hAnsi="Arial" w:cs="Arial"/>
          <w:spacing w:val="-8"/>
        </w:rPr>
        <w:t>g qualities of either Chair or M</w:t>
      </w:r>
      <w:r w:rsidRPr="00C2735F">
        <w:rPr>
          <w:rFonts w:ascii="Arial" w:hAnsi="Arial" w:cs="Arial"/>
          <w:spacing w:val="-8"/>
        </w:rPr>
        <w:t>ember</w:t>
      </w:r>
    </w:p>
    <w:p w:rsidR="00AD71AE" w:rsidRPr="00A60141" w:rsidRDefault="00AD71AE" w:rsidP="003A621E">
      <w:pPr>
        <w:ind w:left="720"/>
        <w:rPr>
          <w:rFonts w:ascii="Arial" w:hAnsi="Arial" w:cs="Arial"/>
          <w:spacing w:val="-8"/>
          <w:sz w:val="16"/>
          <w:szCs w:val="16"/>
        </w:rPr>
      </w:pPr>
    </w:p>
    <w:p w:rsidR="00A60141" w:rsidRPr="00A60141" w:rsidRDefault="00A60141" w:rsidP="00A60141">
      <w:pPr>
        <w:ind w:left="720"/>
        <w:rPr>
          <w:rFonts w:ascii="Arial" w:hAnsi="Arial" w:cs="Arial"/>
          <w:b/>
          <w:spacing w:val="-8"/>
        </w:rPr>
      </w:pPr>
      <w:r>
        <w:rPr>
          <w:rFonts w:ascii="Arial" w:hAnsi="Arial" w:cs="Arial"/>
          <w:b/>
          <w:spacing w:val="-8"/>
        </w:rPr>
        <w:t>2006</w:t>
      </w:r>
      <w:r w:rsidRPr="007B6707">
        <w:rPr>
          <w:rFonts w:ascii="Arial" w:hAnsi="Arial" w:cs="Arial"/>
          <w:b/>
          <w:spacing w:val="-8"/>
        </w:rPr>
        <w:t>-Cu</w:t>
      </w:r>
      <w:r>
        <w:rPr>
          <w:rFonts w:ascii="Arial" w:hAnsi="Arial" w:cs="Arial"/>
          <w:b/>
          <w:spacing w:val="-8"/>
        </w:rPr>
        <w:t>rrent</w:t>
      </w:r>
    </w:p>
    <w:p w:rsidR="00C2735F" w:rsidRDefault="00562927" w:rsidP="003A621E">
      <w:pPr>
        <w:ind w:left="720"/>
        <w:rPr>
          <w:rFonts w:ascii="Arial" w:hAnsi="Arial" w:cs="Arial"/>
          <w:spacing w:val="-8"/>
        </w:rPr>
      </w:pPr>
      <w:r w:rsidRPr="00A60141">
        <w:rPr>
          <w:rFonts w:ascii="Arial" w:hAnsi="Arial" w:cs="Arial"/>
          <w:b/>
          <w:spacing w:val="-8"/>
        </w:rPr>
        <w:t>Director</w:t>
      </w:r>
      <w:r>
        <w:rPr>
          <w:rFonts w:ascii="Arial" w:hAnsi="Arial" w:cs="Arial"/>
          <w:spacing w:val="-8"/>
        </w:rPr>
        <w:t>,</w:t>
      </w:r>
      <w:r w:rsidR="00C2735F" w:rsidRPr="00C2735F">
        <w:rPr>
          <w:rFonts w:ascii="Arial" w:hAnsi="Arial" w:cs="Arial"/>
          <w:spacing w:val="-8"/>
        </w:rPr>
        <w:t xml:space="preserve"> Center for the Study of the Chronic Metabolic </w:t>
      </w:r>
      <w:r w:rsidR="00A60141">
        <w:rPr>
          <w:rFonts w:ascii="Arial" w:hAnsi="Arial" w:cs="Arial"/>
          <w:spacing w:val="-8"/>
        </w:rPr>
        <w:t xml:space="preserve">and Rare Diseases </w:t>
      </w:r>
    </w:p>
    <w:p w:rsidR="00AD71AE" w:rsidRPr="00A60141" w:rsidRDefault="00AD71AE" w:rsidP="003A621E">
      <w:pPr>
        <w:ind w:left="720"/>
        <w:rPr>
          <w:rFonts w:ascii="Arial" w:hAnsi="Arial" w:cs="Arial"/>
          <w:spacing w:val="-8"/>
          <w:sz w:val="16"/>
          <w:szCs w:val="16"/>
        </w:rPr>
      </w:pPr>
    </w:p>
    <w:p w:rsidR="0053404B" w:rsidRPr="0053404B" w:rsidRDefault="0053404B" w:rsidP="0053404B">
      <w:pPr>
        <w:ind w:left="720"/>
        <w:rPr>
          <w:rFonts w:ascii="Arial" w:hAnsi="Arial" w:cs="Arial"/>
          <w:b/>
          <w:spacing w:val="-8"/>
        </w:rPr>
      </w:pPr>
      <w:r>
        <w:rPr>
          <w:rFonts w:ascii="Arial" w:hAnsi="Arial" w:cs="Arial"/>
          <w:b/>
          <w:spacing w:val="-8"/>
        </w:rPr>
        <w:t>2008-2016</w:t>
      </w:r>
    </w:p>
    <w:p w:rsidR="00C2735F" w:rsidRDefault="00C2735F" w:rsidP="003A621E">
      <w:pPr>
        <w:ind w:left="720"/>
        <w:rPr>
          <w:rFonts w:ascii="Arial" w:hAnsi="Arial" w:cs="Arial"/>
          <w:spacing w:val="-8"/>
        </w:rPr>
      </w:pPr>
      <w:r w:rsidRPr="00A60141">
        <w:rPr>
          <w:rFonts w:ascii="Arial" w:hAnsi="Arial" w:cs="Arial"/>
          <w:b/>
          <w:spacing w:val="-8"/>
        </w:rPr>
        <w:t xml:space="preserve">Co-Director, </w:t>
      </w:r>
      <w:r w:rsidRPr="00A60141">
        <w:rPr>
          <w:rFonts w:ascii="Arial" w:hAnsi="Arial" w:cs="Arial"/>
          <w:spacing w:val="-8"/>
        </w:rPr>
        <w:t>GMU</w:t>
      </w:r>
      <w:r w:rsidRPr="00C2735F">
        <w:rPr>
          <w:rFonts w:ascii="Arial" w:hAnsi="Arial" w:cs="Arial"/>
          <w:spacing w:val="-8"/>
        </w:rPr>
        <w:t xml:space="preserve"> – Inova Biomar</w:t>
      </w:r>
      <w:r w:rsidR="00A60141">
        <w:rPr>
          <w:rFonts w:ascii="Arial" w:hAnsi="Arial" w:cs="Arial"/>
          <w:spacing w:val="-8"/>
        </w:rPr>
        <w:t>ker Validation Lab</w:t>
      </w:r>
    </w:p>
    <w:p w:rsidR="00AD71AE" w:rsidRPr="00A60141" w:rsidRDefault="00AD71AE" w:rsidP="003A621E">
      <w:pPr>
        <w:ind w:left="720"/>
        <w:rPr>
          <w:rFonts w:ascii="Arial" w:hAnsi="Arial" w:cs="Arial"/>
          <w:spacing w:val="-8"/>
          <w:sz w:val="16"/>
          <w:szCs w:val="16"/>
        </w:rPr>
      </w:pPr>
    </w:p>
    <w:p w:rsidR="0053404B" w:rsidRPr="0053404B" w:rsidRDefault="0053404B" w:rsidP="0053404B">
      <w:pPr>
        <w:ind w:left="720"/>
        <w:rPr>
          <w:rFonts w:ascii="Arial" w:hAnsi="Arial" w:cs="Arial"/>
          <w:b/>
          <w:spacing w:val="-8"/>
        </w:rPr>
      </w:pPr>
      <w:r>
        <w:rPr>
          <w:rFonts w:ascii="Arial" w:hAnsi="Arial" w:cs="Arial"/>
          <w:b/>
          <w:spacing w:val="-8"/>
        </w:rPr>
        <w:t>2011-2016</w:t>
      </w:r>
    </w:p>
    <w:p w:rsidR="00C2735F" w:rsidRPr="00C2735F" w:rsidRDefault="00C2735F" w:rsidP="003A621E">
      <w:pPr>
        <w:ind w:left="720"/>
        <w:rPr>
          <w:rFonts w:ascii="Arial" w:hAnsi="Arial" w:cs="Arial"/>
          <w:spacing w:val="-8"/>
        </w:rPr>
      </w:pPr>
      <w:r w:rsidRPr="00C2735F">
        <w:rPr>
          <w:rFonts w:ascii="Arial" w:hAnsi="Arial" w:cs="Arial"/>
          <w:spacing w:val="-8"/>
        </w:rPr>
        <w:t>Developed and administered GMU-Inova Internship program</w:t>
      </w:r>
      <w:r w:rsidR="0053404B">
        <w:rPr>
          <w:rFonts w:ascii="Arial" w:hAnsi="Arial" w:cs="Arial"/>
          <w:spacing w:val="-8"/>
        </w:rPr>
        <w:t xml:space="preserve"> in Chronic Diseases </w:t>
      </w:r>
    </w:p>
    <w:p w:rsidR="00562927" w:rsidRDefault="00562927" w:rsidP="003A621E">
      <w:pPr>
        <w:ind w:left="720"/>
        <w:rPr>
          <w:rFonts w:ascii="Arial" w:hAnsi="Arial" w:cs="Arial"/>
          <w:spacing w:val="-8"/>
        </w:rPr>
      </w:pPr>
    </w:p>
    <w:p w:rsidR="00A60141" w:rsidRDefault="00A60141" w:rsidP="003A621E">
      <w:pPr>
        <w:ind w:left="720"/>
        <w:rPr>
          <w:rFonts w:ascii="Arial" w:hAnsi="Arial" w:cs="Arial"/>
          <w:spacing w:val="-8"/>
        </w:rPr>
      </w:pPr>
    </w:p>
    <w:p w:rsidR="00AD71AE" w:rsidRDefault="007B1E2A" w:rsidP="003A621E">
      <w:pPr>
        <w:ind w:left="720"/>
        <w:rPr>
          <w:rFonts w:ascii="Arial" w:hAnsi="Arial" w:cs="Arial"/>
          <w:b/>
          <w:spacing w:val="-8"/>
          <w:sz w:val="26"/>
          <w:szCs w:val="26"/>
          <w:u w:val="single"/>
        </w:rPr>
      </w:pPr>
      <w:r>
        <w:rPr>
          <w:rFonts w:ascii="Arial" w:hAnsi="Arial" w:cs="Arial"/>
          <w:b/>
          <w:spacing w:val="-8"/>
          <w:sz w:val="26"/>
          <w:szCs w:val="26"/>
          <w:u w:val="single"/>
        </w:rPr>
        <w:t>Virginia</w:t>
      </w:r>
      <w:r w:rsidRPr="007B1E2A">
        <w:rPr>
          <w:rFonts w:ascii="Arial" w:hAnsi="Arial" w:cs="Arial"/>
          <w:b/>
          <w:spacing w:val="-8"/>
          <w:sz w:val="26"/>
          <w:szCs w:val="26"/>
          <w:u w:val="single"/>
        </w:rPr>
        <w:t>:</w:t>
      </w:r>
    </w:p>
    <w:p w:rsidR="007B1E2A" w:rsidRPr="007B1E2A" w:rsidRDefault="007B1E2A" w:rsidP="003A621E">
      <w:pPr>
        <w:ind w:left="720"/>
        <w:rPr>
          <w:rFonts w:ascii="Arial" w:hAnsi="Arial" w:cs="Arial"/>
          <w:smallCaps/>
          <w:spacing w:val="-8"/>
        </w:rPr>
      </w:pPr>
    </w:p>
    <w:p w:rsidR="007B6707" w:rsidRPr="007B6707" w:rsidRDefault="007B6707" w:rsidP="007B6707">
      <w:pPr>
        <w:ind w:left="720"/>
        <w:rPr>
          <w:rFonts w:ascii="Arial" w:hAnsi="Arial" w:cs="Arial"/>
          <w:b/>
          <w:spacing w:val="-8"/>
        </w:rPr>
      </w:pPr>
      <w:r w:rsidRPr="007B6707">
        <w:rPr>
          <w:rFonts w:ascii="Arial" w:hAnsi="Arial" w:cs="Arial"/>
          <w:b/>
          <w:spacing w:val="-8"/>
        </w:rPr>
        <w:t>2016</w:t>
      </w:r>
    </w:p>
    <w:p w:rsidR="007B6707" w:rsidRDefault="007B6707" w:rsidP="007B6707">
      <w:pPr>
        <w:ind w:left="720"/>
        <w:rPr>
          <w:rFonts w:ascii="Arial" w:hAnsi="Arial" w:cs="Arial"/>
          <w:spacing w:val="-8"/>
        </w:rPr>
      </w:pPr>
      <w:r w:rsidRPr="007B6707">
        <w:rPr>
          <w:rFonts w:ascii="Arial" w:hAnsi="Arial" w:cs="Arial"/>
          <w:b/>
          <w:spacing w:val="-8"/>
        </w:rPr>
        <w:t>James Madison University</w:t>
      </w:r>
      <w:r w:rsidRPr="00C2735F">
        <w:rPr>
          <w:rFonts w:ascii="Arial" w:hAnsi="Arial" w:cs="Arial"/>
          <w:spacing w:val="-8"/>
        </w:rPr>
        <w:t xml:space="preserve">, External Reviewer </w:t>
      </w:r>
      <w:r>
        <w:rPr>
          <w:rFonts w:ascii="Arial" w:hAnsi="Arial" w:cs="Arial"/>
          <w:spacing w:val="-8"/>
        </w:rPr>
        <w:t xml:space="preserve">for MS in Biology Program </w:t>
      </w:r>
    </w:p>
    <w:p w:rsidR="00AD71AE" w:rsidRPr="007B6707" w:rsidRDefault="00AD71AE" w:rsidP="007B6707">
      <w:pPr>
        <w:rPr>
          <w:rFonts w:ascii="Arial" w:hAnsi="Arial" w:cs="Arial"/>
          <w:spacing w:val="-8"/>
          <w:sz w:val="16"/>
          <w:szCs w:val="16"/>
        </w:rPr>
      </w:pPr>
    </w:p>
    <w:p w:rsidR="007B6707" w:rsidRPr="007B6707" w:rsidRDefault="007B6707" w:rsidP="007B6707">
      <w:pPr>
        <w:ind w:left="720"/>
        <w:rPr>
          <w:rFonts w:ascii="Arial" w:hAnsi="Arial" w:cs="Arial"/>
          <w:b/>
          <w:spacing w:val="-8"/>
        </w:rPr>
      </w:pPr>
      <w:r w:rsidRPr="007B6707">
        <w:rPr>
          <w:rFonts w:ascii="Arial" w:hAnsi="Arial" w:cs="Arial"/>
          <w:b/>
          <w:spacing w:val="-8"/>
        </w:rPr>
        <w:t>2013-Cu</w:t>
      </w:r>
      <w:r>
        <w:rPr>
          <w:rFonts w:ascii="Arial" w:hAnsi="Arial" w:cs="Arial"/>
          <w:b/>
          <w:spacing w:val="-8"/>
        </w:rPr>
        <w:t>rrent</w:t>
      </w:r>
    </w:p>
    <w:p w:rsidR="00C2735F" w:rsidRPr="00C2735F" w:rsidRDefault="00C2735F" w:rsidP="003A621E">
      <w:pPr>
        <w:ind w:left="720"/>
        <w:rPr>
          <w:rFonts w:ascii="Arial" w:hAnsi="Arial" w:cs="Arial"/>
          <w:spacing w:val="-8"/>
        </w:rPr>
      </w:pPr>
      <w:r w:rsidRPr="007B6707">
        <w:rPr>
          <w:rFonts w:ascii="Arial" w:hAnsi="Arial" w:cs="Arial"/>
          <w:b/>
          <w:spacing w:val="-8"/>
        </w:rPr>
        <w:t>Virginia Academy of Sciences</w:t>
      </w:r>
      <w:r w:rsidRPr="00C2735F">
        <w:rPr>
          <w:rFonts w:ascii="Arial" w:hAnsi="Arial" w:cs="Arial"/>
          <w:spacing w:val="-8"/>
        </w:rPr>
        <w:t xml:space="preserve">, Awards </w:t>
      </w:r>
      <w:r w:rsidR="007B6707">
        <w:rPr>
          <w:rFonts w:ascii="Arial" w:hAnsi="Arial" w:cs="Arial"/>
          <w:spacing w:val="-8"/>
        </w:rPr>
        <w:t xml:space="preserve">committee, member </w:t>
      </w:r>
    </w:p>
    <w:p w:rsidR="00AD71AE" w:rsidRPr="007B6707" w:rsidRDefault="00AD71AE" w:rsidP="003A621E">
      <w:pPr>
        <w:ind w:left="720"/>
        <w:rPr>
          <w:rFonts w:ascii="Arial" w:hAnsi="Arial" w:cs="Arial"/>
          <w:spacing w:val="-8"/>
          <w:sz w:val="16"/>
          <w:szCs w:val="16"/>
        </w:rPr>
      </w:pPr>
    </w:p>
    <w:p w:rsidR="007B6707" w:rsidRDefault="007B6707" w:rsidP="003A621E">
      <w:pPr>
        <w:ind w:left="720"/>
        <w:rPr>
          <w:rFonts w:ascii="Arial" w:hAnsi="Arial" w:cs="Arial"/>
          <w:b/>
          <w:spacing w:val="-8"/>
        </w:rPr>
      </w:pPr>
      <w:r w:rsidRPr="007B6707">
        <w:rPr>
          <w:rFonts w:ascii="Arial" w:hAnsi="Arial" w:cs="Arial"/>
          <w:b/>
          <w:spacing w:val="-8"/>
        </w:rPr>
        <w:t>2013-Cu</w:t>
      </w:r>
      <w:r>
        <w:rPr>
          <w:rFonts w:ascii="Arial" w:hAnsi="Arial" w:cs="Arial"/>
          <w:b/>
          <w:spacing w:val="-8"/>
        </w:rPr>
        <w:t>rrent</w:t>
      </w:r>
    </w:p>
    <w:p w:rsidR="007B6707" w:rsidRDefault="00C2735F" w:rsidP="007B6707">
      <w:pPr>
        <w:ind w:left="720"/>
        <w:rPr>
          <w:rFonts w:ascii="Arial" w:hAnsi="Arial" w:cs="Arial"/>
          <w:spacing w:val="-8"/>
        </w:rPr>
      </w:pPr>
      <w:r w:rsidRPr="007B6707">
        <w:rPr>
          <w:rFonts w:ascii="Arial" w:hAnsi="Arial" w:cs="Arial"/>
          <w:b/>
          <w:spacing w:val="-8"/>
        </w:rPr>
        <w:t>Virginia Academy of Sciences</w:t>
      </w:r>
      <w:r w:rsidRPr="00C2735F">
        <w:rPr>
          <w:rFonts w:ascii="Arial" w:hAnsi="Arial" w:cs="Arial"/>
          <w:spacing w:val="-8"/>
        </w:rPr>
        <w:t xml:space="preserve">, Research committee, member </w:t>
      </w:r>
    </w:p>
    <w:p w:rsidR="007B6707" w:rsidRPr="007B6707" w:rsidRDefault="007B6707" w:rsidP="003A621E">
      <w:pPr>
        <w:ind w:left="720"/>
        <w:rPr>
          <w:rFonts w:ascii="Arial" w:hAnsi="Arial" w:cs="Arial"/>
          <w:spacing w:val="-8"/>
          <w:sz w:val="16"/>
          <w:szCs w:val="16"/>
        </w:rPr>
      </w:pPr>
    </w:p>
    <w:p w:rsidR="007B6707" w:rsidRPr="007B6707" w:rsidRDefault="007B6707" w:rsidP="003A621E">
      <w:pPr>
        <w:ind w:left="720"/>
        <w:rPr>
          <w:rFonts w:ascii="Arial" w:hAnsi="Arial" w:cs="Arial"/>
          <w:b/>
          <w:spacing w:val="-8"/>
        </w:rPr>
      </w:pPr>
      <w:r w:rsidRPr="007B6707">
        <w:rPr>
          <w:rFonts w:ascii="Arial" w:hAnsi="Arial" w:cs="Arial"/>
          <w:b/>
          <w:spacing w:val="-8"/>
        </w:rPr>
        <w:t>2009-</w:t>
      </w:r>
      <w:r>
        <w:rPr>
          <w:rFonts w:ascii="Arial" w:hAnsi="Arial" w:cs="Arial"/>
          <w:b/>
          <w:spacing w:val="-8"/>
        </w:rPr>
        <w:t>20</w:t>
      </w:r>
      <w:r w:rsidRPr="007B6707">
        <w:rPr>
          <w:rFonts w:ascii="Arial" w:hAnsi="Arial" w:cs="Arial"/>
          <w:b/>
          <w:spacing w:val="-8"/>
        </w:rPr>
        <w:t>13</w:t>
      </w:r>
    </w:p>
    <w:p w:rsidR="007B6707" w:rsidRDefault="007B6707" w:rsidP="007B6707">
      <w:pPr>
        <w:ind w:left="720"/>
        <w:rPr>
          <w:rFonts w:ascii="Arial" w:hAnsi="Arial" w:cs="Arial"/>
          <w:spacing w:val="-8"/>
        </w:rPr>
      </w:pPr>
      <w:r w:rsidRPr="007B6707">
        <w:rPr>
          <w:rFonts w:ascii="Arial" w:hAnsi="Arial" w:cs="Arial"/>
          <w:b/>
          <w:spacing w:val="-8"/>
        </w:rPr>
        <w:lastRenderedPageBreak/>
        <w:t>Virginia Academy of Sciences</w:t>
      </w:r>
      <w:r w:rsidRPr="00C2735F">
        <w:rPr>
          <w:rFonts w:ascii="Arial" w:hAnsi="Arial" w:cs="Arial"/>
          <w:spacing w:val="-8"/>
        </w:rPr>
        <w:t>, Biology with Microbiology</w:t>
      </w:r>
      <w:r>
        <w:rPr>
          <w:rFonts w:ascii="Arial" w:hAnsi="Arial" w:cs="Arial"/>
          <w:spacing w:val="-8"/>
        </w:rPr>
        <w:t xml:space="preserve"> section;</w:t>
      </w:r>
    </w:p>
    <w:p w:rsidR="007B6707" w:rsidRDefault="005541B6" w:rsidP="003A621E">
      <w:pPr>
        <w:ind w:left="720"/>
        <w:rPr>
          <w:rFonts w:ascii="Arial" w:hAnsi="Arial" w:cs="Arial"/>
          <w:spacing w:val="-8"/>
        </w:rPr>
      </w:pPr>
      <w:r>
        <w:rPr>
          <w:rFonts w:ascii="Arial" w:hAnsi="Arial" w:cs="Arial"/>
          <w:spacing w:val="-8"/>
        </w:rPr>
        <w:t xml:space="preserve"> </w:t>
      </w:r>
      <w:proofErr w:type="gramStart"/>
      <w:r w:rsidR="007B6707" w:rsidRPr="00C2735F">
        <w:rPr>
          <w:rFonts w:ascii="Arial" w:hAnsi="Arial" w:cs="Arial"/>
          <w:spacing w:val="-8"/>
        </w:rPr>
        <w:t>served</w:t>
      </w:r>
      <w:proofErr w:type="gramEnd"/>
      <w:r w:rsidR="007B6707" w:rsidRPr="00C2735F">
        <w:rPr>
          <w:rFonts w:ascii="Arial" w:hAnsi="Arial" w:cs="Arial"/>
          <w:spacing w:val="-8"/>
        </w:rPr>
        <w:t xml:space="preserve"> in rotating qualities of either Chair or Vice-Chair, or Secretary.</w:t>
      </w:r>
    </w:p>
    <w:p w:rsidR="007F597C" w:rsidRDefault="007F597C" w:rsidP="003A621E">
      <w:pPr>
        <w:ind w:left="720"/>
        <w:rPr>
          <w:rFonts w:ascii="Arial" w:hAnsi="Arial" w:cs="Arial"/>
          <w:spacing w:val="-8"/>
        </w:rPr>
      </w:pPr>
    </w:p>
    <w:p w:rsidR="007F597C" w:rsidRDefault="007F597C" w:rsidP="003A621E">
      <w:pPr>
        <w:ind w:left="720"/>
        <w:rPr>
          <w:rFonts w:ascii="Arial" w:hAnsi="Arial" w:cs="Arial"/>
          <w:spacing w:val="-8"/>
        </w:rPr>
      </w:pPr>
    </w:p>
    <w:p w:rsidR="00951B00" w:rsidRPr="006624F6" w:rsidRDefault="00951B00" w:rsidP="00951B00">
      <w:pPr>
        <w:pStyle w:val="HTMLPreformatted"/>
        <w:jc w:val="center"/>
        <w:rPr>
          <w:rFonts w:ascii="Arial" w:hAnsi="Arial" w:cs="Arial"/>
          <w:b/>
          <w:sz w:val="36"/>
          <w:szCs w:val="36"/>
          <w:lang w:eastAsia="ko-KR"/>
        </w:rPr>
      </w:pPr>
      <w:r w:rsidRPr="006624F6">
        <w:rPr>
          <w:rFonts w:ascii="Arial" w:hAnsi="Arial" w:cs="Arial"/>
          <w:b/>
          <w:sz w:val="36"/>
          <w:szCs w:val="36"/>
          <w:lang w:eastAsia="ko-KR"/>
        </w:rPr>
        <w:t>PUBLISHED BOOK CHAPTERS and MANUSCRIPTS</w:t>
      </w:r>
    </w:p>
    <w:p w:rsidR="00951B00" w:rsidRDefault="00951B00" w:rsidP="00951B00">
      <w:pPr>
        <w:pStyle w:val="HTMLPreformatted"/>
        <w:jc w:val="center"/>
        <w:rPr>
          <w:b/>
          <w:sz w:val="36"/>
          <w:szCs w:val="36"/>
          <w:lang w:eastAsia="ko-KR"/>
        </w:rPr>
      </w:pPr>
    </w:p>
    <w:p w:rsidR="00951B00" w:rsidRPr="006624F6" w:rsidRDefault="00DD5090" w:rsidP="00951B00">
      <w:pPr>
        <w:pStyle w:val="HTMLPreformatted"/>
        <w:jc w:val="center"/>
        <w:rPr>
          <w:rFonts w:ascii="Arial" w:hAnsi="Arial" w:cs="Arial"/>
          <w:b/>
          <w:color w:val="C00000"/>
          <w:sz w:val="36"/>
          <w:szCs w:val="36"/>
          <w:lang w:eastAsia="ko-KR"/>
        </w:rPr>
      </w:pPr>
      <w:r>
        <w:rPr>
          <w:rFonts w:ascii="Arial" w:hAnsi="Arial" w:cs="Arial"/>
          <w:b/>
          <w:color w:val="C00000"/>
          <w:sz w:val="36"/>
          <w:szCs w:val="36"/>
          <w:lang w:eastAsia="ko-KR"/>
        </w:rPr>
        <w:t xml:space="preserve">H-index = </w:t>
      </w:r>
      <w:r w:rsidR="00951B00">
        <w:rPr>
          <w:rFonts w:ascii="Arial" w:hAnsi="Arial" w:cs="Arial"/>
          <w:b/>
          <w:color w:val="C00000"/>
          <w:sz w:val="36"/>
          <w:szCs w:val="36"/>
          <w:lang w:eastAsia="ko-KR"/>
        </w:rPr>
        <w:t>3</w:t>
      </w:r>
      <w:r w:rsidR="002F60A1">
        <w:rPr>
          <w:rFonts w:ascii="Arial" w:hAnsi="Arial" w:cs="Arial"/>
          <w:b/>
          <w:color w:val="C00000"/>
          <w:sz w:val="36"/>
          <w:szCs w:val="36"/>
          <w:lang w:eastAsia="ko-KR"/>
        </w:rPr>
        <w:t>7</w:t>
      </w:r>
      <w:r w:rsidR="00951B00" w:rsidRPr="006624F6">
        <w:rPr>
          <w:rFonts w:ascii="Arial" w:hAnsi="Arial" w:cs="Arial"/>
          <w:b/>
          <w:color w:val="C00000"/>
          <w:sz w:val="36"/>
          <w:szCs w:val="36"/>
          <w:lang w:eastAsia="ko-KR"/>
        </w:rPr>
        <w:t xml:space="preserve">, Citations = </w:t>
      </w:r>
      <w:r w:rsidR="002F60A1">
        <w:rPr>
          <w:rFonts w:ascii="Arial" w:hAnsi="Arial" w:cs="Arial"/>
          <w:b/>
          <w:color w:val="C00000"/>
          <w:sz w:val="36"/>
          <w:szCs w:val="36"/>
          <w:lang w:eastAsia="ko-KR"/>
        </w:rPr>
        <w:t>7299</w:t>
      </w:r>
    </w:p>
    <w:p w:rsidR="00951B00" w:rsidRPr="006624F6" w:rsidRDefault="00951B00" w:rsidP="00951B00">
      <w:pPr>
        <w:pStyle w:val="HTMLPreformatted"/>
        <w:jc w:val="center"/>
        <w:rPr>
          <w:rFonts w:ascii="Arial" w:hAnsi="Arial" w:cs="Arial"/>
          <w:b/>
          <w:color w:val="C00000"/>
          <w:sz w:val="36"/>
          <w:szCs w:val="36"/>
          <w:lang w:eastAsia="ko-KR"/>
        </w:rPr>
      </w:pPr>
      <w:r w:rsidRPr="006624F6">
        <w:rPr>
          <w:rFonts w:ascii="Arial" w:hAnsi="Arial" w:cs="Arial"/>
          <w:b/>
          <w:color w:val="C00000"/>
          <w:sz w:val="36"/>
          <w:szCs w:val="36"/>
          <w:lang w:eastAsia="ko-KR"/>
        </w:rPr>
        <w:t>(Google Scholar)</w:t>
      </w:r>
    </w:p>
    <w:p w:rsidR="00951B00" w:rsidRDefault="00951B00" w:rsidP="00951B00">
      <w:pPr>
        <w:pStyle w:val="HTMLPreformatted"/>
        <w:jc w:val="center"/>
        <w:rPr>
          <w:b/>
          <w:sz w:val="36"/>
          <w:szCs w:val="36"/>
          <w:lang w:eastAsia="ko-KR"/>
        </w:rPr>
      </w:pPr>
    </w:p>
    <w:p w:rsidR="00951B00" w:rsidRDefault="00951B00" w:rsidP="00951B00">
      <w:pPr>
        <w:pStyle w:val="Title"/>
        <w:rPr>
          <w:b/>
          <w:sz w:val="24"/>
          <w:szCs w:val="24"/>
          <w:lang w:val="en-US"/>
        </w:rPr>
      </w:pPr>
      <w:r>
        <w:rPr>
          <w:b/>
          <w:sz w:val="24"/>
          <w:szCs w:val="24"/>
          <w:lang w:val="en-US"/>
        </w:rPr>
        <w:t>BOOKS</w:t>
      </w:r>
    </w:p>
    <w:p w:rsidR="00951B00" w:rsidRPr="00951B00" w:rsidRDefault="00951B00" w:rsidP="00951B00">
      <w:pPr>
        <w:pStyle w:val="Title"/>
        <w:jc w:val="both"/>
        <w:rPr>
          <w:b/>
          <w:sz w:val="24"/>
          <w:szCs w:val="24"/>
          <w:lang w:val="en-US"/>
        </w:rPr>
      </w:pPr>
    </w:p>
    <w:p w:rsidR="00951B00" w:rsidRPr="00951B00" w:rsidRDefault="00951B00" w:rsidP="00951B00">
      <w:pPr>
        <w:numPr>
          <w:ilvl w:val="0"/>
          <w:numId w:val="12"/>
        </w:numPr>
        <w:shd w:val="clear" w:color="auto" w:fill="FFFFFF"/>
        <w:spacing w:line="228" w:lineRule="atLeast"/>
        <w:jc w:val="both"/>
        <w:rPr>
          <w:rFonts w:ascii="Times New Roman" w:hAnsi="Times New Roman" w:cs="Times New Roman"/>
          <w:sz w:val="24"/>
          <w:szCs w:val="24"/>
        </w:rPr>
      </w:pPr>
      <w:r w:rsidRPr="00951B00">
        <w:rPr>
          <w:rFonts w:ascii="Times New Roman" w:hAnsi="Times New Roman" w:cs="Times New Roman"/>
          <w:sz w:val="24"/>
          <w:szCs w:val="24"/>
        </w:rPr>
        <w:t xml:space="preserve">Jarrar M, Younossi ZM, </w:t>
      </w:r>
      <w:r w:rsidRPr="00951B00">
        <w:rPr>
          <w:rFonts w:ascii="Times New Roman" w:hAnsi="Times New Roman" w:cs="Times New Roman"/>
          <w:b/>
          <w:color w:val="0000FF"/>
          <w:sz w:val="24"/>
          <w:szCs w:val="24"/>
        </w:rPr>
        <w:t>Baranova A</w:t>
      </w:r>
      <w:r w:rsidRPr="00951B00">
        <w:rPr>
          <w:rFonts w:ascii="Times New Roman" w:hAnsi="Times New Roman" w:cs="Times New Roman"/>
          <w:sz w:val="24"/>
          <w:szCs w:val="24"/>
        </w:rPr>
        <w:t>. “Adipokines and Pathogenesis of Non Alcoholic Fatty Liver Disease” VDM Verlag Dr. Muller, 2008 ISBN-10: 3639091655</w:t>
      </w:r>
    </w:p>
    <w:p w:rsidR="00951B00" w:rsidRPr="00951B00" w:rsidRDefault="00951B00" w:rsidP="00951B00">
      <w:pPr>
        <w:shd w:val="clear" w:color="auto" w:fill="FFFFFF"/>
        <w:spacing w:line="228" w:lineRule="atLeast"/>
        <w:ind w:left="720"/>
        <w:jc w:val="both"/>
        <w:rPr>
          <w:rFonts w:ascii="Times New Roman" w:hAnsi="Times New Roman" w:cs="Times New Roman"/>
          <w:sz w:val="24"/>
          <w:szCs w:val="24"/>
        </w:rPr>
      </w:pPr>
    </w:p>
    <w:p w:rsidR="00951B00" w:rsidRPr="00951B00" w:rsidRDefault="00951B00" w:rsidP="00951B00">
      <w:pPr>
        <w:numPr>
          <w:ilvl w:val="0"/>
          <w:numId w:val="12"/>
        </w:numPr>
        <w:shd w:val="clear" w:color="auto" w:fill="FFFFFF"/>
        <w:spacing w:line="228" w:lineRule="atLeast"/>
        <w:jc w:val="both"/>
        <w:rPr>
          <w:rFonts w:ascii="Times New Roman" w:hAnsi="Times New Roman" w:cs="Times New Roman"/>
          <w:sz w:val="24"/>
          <w:szCs w:val="24"/>
        </w:rPr>
      </w:pPr>
      <w:r w:rsidRPr="00951B00">
        <w:rPr>
          <w:rFonts w:ascii="Times New Roman" w:hAnsi="Times New Roman" w:cs="Times New Roman"/>
          <w:sz w:val="24"/>
          <w:szCs w:val="24"/>
        </w:rPr>
        <w:t xml:space="preserve">Manyam G, </w:t>
      </w:r>
      <w:r w:rsidRPr="00951B00">
        <w:rPr>
          <w:rFonts w:ascii="Times New Roman" w:hAnsi="Times New Roman" w:cs="Times New Roman"/>
          <w:b/>
          <w:color w:val="0000FF"/>
          <w:sz w:val="24"/>
          <w:szCs w:val="24"/>
        </w:rPr>
        <w:t>Baranova A</w:t>
      </w:r>
      <w:r w:rsidRPr="00951B00">
        <w:rPr>
          <w:rFonts w:ascii="Times New Roman" w:hAnsi="Times New Roman" w:cs="Times New Roman"/>
          <w:sz w:val="24"/>
          <w:szCs w:val="24"/>
        </w:rPr>
        <w:t>. “Gene expression during carcinogenesis: A bioinformatics perspective” LAP Lambert Academic Publishing (2010) ISBN-10: 3838350898</w:t>
      </w:r>
    </w:p>
    <w:p w:rsidR="00951B00" w:rsidRPr="00951B00" w:rsidRDefault="00951B00" w:rsidP="00951B00">
      <w:pPr>
        <w:shd w:val="clear" w:color="auto" w:fill="FFFFFF"/>
        <w:spacing w:line="228" w:lineRule="atLeast"/>
        <w:jc w:val="both"/>
        <w:rPr>
          <w:rFonts w:ascii="Times New Roman" w:hAnsi="Times New Roman" w:cs="Times New Roman"/>
          <w:sz w:val="24"/>
          <w:szCs w:val="24"/>
        </w:rPr>
      </w:pPr>
    </w:p>
    <w:p w:rsidR="00951B00" w:rsidRPr="00951B00" w:rsidRDefault="00951B00" w:rsidP="00951B00">
      <w:pPr>
        <w:pStyle w:val="Title"/>
        <w:rPr>
          <w:b/>
          <w:sz w:val="24"/>
          <w:szCs w:val="24"/>
          <w:lang w:val="en-US"/>
        </w:rPr>
      </w:pPr>
      <w:r w:rsidRPr="00951B00">
        <w:rPr>
          <w:b/>
          <w:sz w:val="24"/>
          <w:szCs w:val="24"/>
          <w:lang w:val="en-US"/>
        </w:rPr>
        <w:t>BOOK CHAPTERS</w:t>
      </w:r>
    </w:p>
    <w:p w:rsidR="00951B00" w:rsidRPr="00951B00" w:rsidRDefault="00951B00" w:rsidP="00951B00">
      <w:pPr>
        <w:pStyle w:val="Title"/>
        <w:jc w:val="both"/>
        <w:rPr>
          <w:b/>
          <w:sz w:val="24"/>
          <w:szCs w:val="24"/>
          <w:lang w:val="en-US"/>
        </w:rPr>
      </w:pPr>
    </w:p>
    <w:p w:rsidR="00951B00" w:rsidRPr="00951B00" w:rsidRDefault="00951B00" w:rsidP="00951B00">
      <w:pPr>
        <w:numPr>
          <w:ilvl w:val="0"/>
          <w:numId w:val="13"/>
        </w:numPr>
        <w:shd w:val="clear" w:color="auto" w:fill="FFFFFF"/>
        <w:spacing w:line="228" w:lineRule="atLeast"/>
        <w:jc w:val="both"/>
        <w:rPr>
          <w:rFonts w:ascii="Times New Roman" w:hAnsi="Times New Roman" w:cs="Times New Roman"/>
          <w:sz w:val="24"/>
          <w:szCs w:val="24"/>
        </w:rPr>
      </w:pPr>
      <w:r w:rsidRPr="00951B00">
        <w:rPr>
          <w:rFonts w:ascii="Times New Roman" w:hAnsi="Times New Roman" w:cs="Times New Roman"/>
          <w:sz w:val="24"/>
          <w:szCs w:val="24"/>
        </w:rPr>
        <w:t xml:space="preserve">Mayburd A, </w:t>
      </w:r>
      <w:r w:rsidRPr="00951B00">
        <w:rPr>
          <w:rFonts w:ascii="Times New Roman" w:hAnsi="Times New Roman" w:cs="Times New Roman"/>
          <w:b/>
          <w:color w:val="0000FF"/>
          <w:sz w:val="24"/>
          <w:szCs w:val="24"/>
        </w:rPr>
        <w:t>Baranova A.</w:t>
      </w:r>
      <w:r w:rsidRPr="00951B00">
        <w:rPr>
          <w:rFonts w:ascii="Times New Roman" w:hAnsi="Times New Roman" w:cs="Times New Roman"/>
          <w:sz w:val="24"/>
          <w:szCs w:val="24"/>
        </w:rPr>
        <w:t xml:space="preserve"> Knowledge-Based Compact Disease Models: A Rapid Path from High-Throughput Data to Understanding Causative Mechanisms for a Complex Disease. In: Biological Networks and Pathway Analysis (Methods in Molecular Biology),</w:t>
      </w:r>
      <w:proofErr w:type="gramStart"/>
      <w:r w:rsidRPr="00951B00">
        <w:rPr>
          <w:rFonts w:ascii="Times New Roman" w:hAnsi="Times New Roman" w:cs="Times New Roman"/>
          <w:sz w:val="24"/>
          <w:szCs w:val="24"/>
        </w:rPr>
        <w:t>  2017</w:t>
      </w:r>
      <w:proofErr w:type="gramEnd"/>
      <w:r w:rsidRPr="00951B00">
        <w:rPr>
          <w:rFonts w:ascii="Times New Roman" w:hAnsi="Times New Roman" w:cs="Times New Roman"/>
          <w:sz w:val="24"/>
          <w:szCs w:val="24"/>
        </w:rPr>
        <w:t xml:space="preserve">;1613:425-461. Humana Press, New York, NY. </w:t>
      </w:r>
      <w:proofErr w:type="gramStart"/>
      <w:r w:rsidRPr="00951B00">
        <w:rPr>
          <w:rFonts w:ascii="Times New Roman" w:hAnsi="Times New Roman" w:cs="Times New Roman"/>
          <w:sz w:val="24"/>
          <w:szCs w:val="24"/>
        </w:rPr>
        <w:t>doi</w:t>
      </w:r>
      <w:proofErr w:type="gramEnd"/>
      <w:r w:rsidRPr="00951B00">
        <w:rPr>
          <w:rFonts w:ascii="Times New Roman" w:hAnsi="Times New Roman" w:cs="Times New Roman"/>
          <w:sz w:val="24"/>
          <w:szCs w:val="24"/>
        </w:rPr>
        <w:t>: 10.1007/978-1-4939-7027-8_17. PubMed PMID: 28849571.</w:t>
      </w:r>
    </w:p>
    <w:p w:rsidR="00951B00" w:rsidRPr="00951B00" w:rsidRDefault="00951B00" w:rsidP="00951B00">
      <w:pPr>
        <w:shd w:val="clear" w:color="auto" w:fill="FFFFFF"/>
        <w:spacing w:line="228" w:lineRule="atLeast"/>
        <w:ind w:left="720"/>
        <w:jc w:val="both"/>
        <w:rPr>
          <w:rFonts w:ascii="Times New Roman" w:hAnsi="Times New Roman" w:cs="Times New Roman"/>
          <w:sz w:val="24"/>
          <w:szCs w:val="24"/>
        </w:rPr>
      </w:pPr>
    </w:p>
    <w:p w:rsidR="00951B00" w:rsidRPr="00951B00" w:rsidRDefault="00951B00" w:rsidP="00951B00">
      <w:pPr>
        <w:numPr>
          <w:ilvl w:val="0"/>
          <w:numId w:val="13"/>
        </w:numPr>
        <w:shd w:val="clear" w:color="auto" w:fill="FFFFFF"/>
        <w:spacing w:line="228" w:lineRule="atLeast"/>
        <w:jc w:val="both"/>
        <w:rPr>
          <w:rFonts w:ascii="Times New Roman" w:hAnsi="Times New Roman" w:cs="Times New Roman"/>
          <w:sz w:val="24"/>
          <w:szCs w:val="24"/>
        </w:rPr>
      </w:pPr>
      <w:r w:rsidRPr="00951B00">
        <w:rPr>
          <w:rFonts w:ascii="Times New Roman" w:hAnsi="Times New Roman" w:cs="Times New Roman"/>
          <w:sz w:val="24"/>
          <w:szCs w:val="24"/>
        </w:rPr>
        <w:t xml:space="preserve">Zolotarenko A, Chekalin E, Mehta R, </w:t>
      </w:r>
      <w:r w:rsidRPr="00951B00">
        <w:rPr>
          <w:rFonts w:ascii="Times New Roman" w:hAnsi="Times New Roman" w:cs="Times New Roman"/>
          <w:b/>
          <w:color w:val="0000FF"/>
          <w:sz w:val="24"/>
          <w:szCs w:val="24"/>
        </w:rPr>
        <w:t>Baranova A,</w:t>
      </w:r>
      <w:r w:rsidRPr="00951B00">
        <w:rPr>
          <w:rFonts w:ascii="Times New Roman" w:hAnsi="Times New Roman" w:cs="Times New Roman"/>
          <w:sz w:val="24"/>
          <w:szCs w:val="24"/>
        </w:rPr>
        <w:t xml:space="preserve"> Tatarinova TV, Bruskin S. Identification of Transcriptional Regulators of Psoriasis from RNA-Seq Experiments. In: Biological Networks and Pathway Analysis (Methods in Molecular Biology), 2017; 1613:355-370. Humana Press, New York, NY. </w:t>
      </w:r>
      <w:proofErr w:type="gramStart"/>
      <w:r w:rsidRPr="00951B00">
        <w:rPr>
          <w:rFonts w:ascii="Times New Roman" w:hAnsi="Times New Roman" w:cs="Times New Roman"/>
          <w:sz w:val="24"/>
          <w:szCs w:val="24"/>
        </w:rPr>
        <w:t>doi:</w:t>
      </w:r>
      <w:proofErr w:type="gramEnd"/>
      <w:r w:rsidRPr="00951B00">
        <w:rPr>
          <w:rFonts w:ascii="Times New Roman" w:hAnsi="Times New Roman" w:cs="Times New Roman"/>
          <w:sz w:val="24"/>
          <w:szCs w:val="24"/>
        </w:rPr>
        <w:t>10.1007/978-1-4939-7027-8_14. PubMed PMID: 28849568.</w:t>
      </w:r>
    </w:p>
    <w:p w:rsidR="00951B00" w:rsidRPr="00951B00" w:rsidRDefault="00951B00" w:rsidP="00951B00">
      <w:pPr>
        <w:shd w:val="clear" w:color="auto" w:fill="FFFFFF"/>
        <w:spacing w:line="228" w:lineRule="atLeast"/>
        <w:ind w:left="720"/>
        <w:jc w:val="both"/>
        <w:rPr>
          <w:rFonts w:ascii="Times New Roman" w:hAnsi="Times New Roman" w:cs="Times New Roman"/>
          <w:color w:val="FF0000"/>
          <w:sz w:val="24"/>
          <w:szCs w:val="24"/>
        </w:rPr>
      </w:pPr>
    </w:p>
    <w:p w:rsidR="00951B00" w:rsidRPr="00951B00" w:rsidRDefault="00951B00" w:rsidP="00951B00">
      <w:pPr>
        <w:numPr>
          <w:ilvl w:val="0"/>
          <w:numId w:val="13"/>
        </w:numPr>
        <w:shd w:val="clear" w:color="auto" w:fill="FFFFFF"/>
        <w:spacing w:line="228" w:lineRule="atLeast"/>
        <w:jc w:val="both"/>
        <w:rPr>
          <w:rFonts w:ascii="Times New Roman" w:hAnsi="Times New Roman" w:cs="Times New Roman"/>
          <w:color w:val="FF0000"/>
          <w:sz w:val="24"/>
          <w:szCs w:val="24"/>
        </w:rPr>
      </w:pPr>
      <w:r w:rsidRPr="00951B00">
        <w:rPr>
          <w:rFonts w:ascii="Times New Roman" w:hAnsi="Times New Roman" w:cs="Times New Roman"/>
          <w:sz w:val="24"/>
          <w:szCs w:val="24"/>
        </w:rPr>
        <w:t xml:space="preserve">Boris Veytsman, </w:t>
      </w:r>
      <w:r w:rsidRPr="00951B00">
        <w:rPr>
          <w:rFonts w:ascii="Times New Roman" w:hAnsi="Times New Roman" w:cs="Times New Roman"/>
          <w:b/>
          <w:bCs/>
          <w:color w:val="0000FF"/>
          <w:sz w:val="24"/>
          <w:szCs w:val="24"/>
        </w:rPr>
        <w:t>Ancha Baranova</w:t>
      </w:r>
      <w:r w:rsidRPr="00951B00">
        <w:rPr>
          <w:rFonts w:ascii="Times New Roman" w:hAnsi="Times New Roman" w:cs="Times New Roman"/>
          <w:sz w:val="24"/>
          <w:szCs w:val="24"/>
        </w:rPr>
        <w:t xml:space="preserve"> “High throughput approaches to biomarker discovery and the challenges of subsequent validation” In: </w:t>
      </w:r>
      <w:r w:rsidRPr="00951B00">
        <w:rPr>
          <w:rFonts w:ascii="Times New Roman" w:hAnsi="Times New Roman" w:cs="Times New Roman"/>
          <w:b/>
          <w:sz w:val="24"/>
          <w:szCs w:val="24"/>
        </w:rPr>
        <w:t>Biomarkers in Disease: Methods, Discoveries and Applications.</w:t>
      </w:r>
      <w:r w:rsidRPr="00951B00">
        <w:rPr>
          <w:rFonts w:ascii="Times New Roman" w:hAnsi="Times New Roman" w:cs="Times New Roman"/>
          <w:sz w:val="24"/>
          <w:szCs w:val="24"/>
        </w:rPr>
        <w:t xml:space="preserve"> Eds: Victor Preedy, Springer (2015) ISBN-10: 9400776950. </w:t>
      </w:r>
      <w:r w:rsidRPr="00951B00">
        <w:rPr>
          <w:rFonts w:ascii="Times New Roman" w:hAnsi="Times New Roman" w:cs="Times New Roman"/>
          <w:b/>
          <w:color w:val="FF0000"/>
          <w:sz w:val="24"/>
          <w:szCs w:val="24"/>
        </w:rPr>
        <w:t>Opening chapter in a book</w:t>
      </w:r>
    </w:p>
    <w:p w:rsidR="00951B00" w:rsidRPr="00951B00" w:rsidRDefault="00951B00" w:rsidP="00951B00">
      <w:pPr>
        <w:shd w:val="clear" w:color="auto" w:fill="FFFFFF"/>
        <w:spacing w:line="228" w:lineRule="atLeast"/>
        <w:ind w:left="720"/>
        <w:jc w:val="both"/>
        <w:rPr>
          <w:rFonts w:ascii="Times New Roman" w:hAnsi="Times New Roman" w:cs="Times New Roman"/>
          <w:color w:val="333333"/>
          <w:sz w:val="24"/>
          <w:szCs w:val="24"/>
        </w:rPr>
      </w:pPr>
    </w:p>
    <w:p w:rsidR="00951B00" w:rsidRPr="00951B00" w:rsidRDefault="00951B00" w:rsidP="00951B00">
      <w:pPr>
        <w:numPr>
          <w:ilvl w:val="0"/>
          <w:numId w:val="13"/>
        </w:numPr>
        <w:shd w:val="clear" w:color="auto" w:fill="FFFFFF"/>
        <w:spacing w:line="228" w:lineRule="atLeast"/>
        <w:jc w:val="both"/>
        <w:rPr>
          <w:rFonts w:ascii="Times New Roman" w:hAnsi="Times New Roman" w:cs="Times New Roman"/>
          <w:color w:val="333333"/>
          <w:sz w:val="24"/>
          <w:szCs w:val="24"/>
        </w:rPr>
      </w:pPr>
      <w:r w:rsidRPr="00951B00">
        <w:rPr>
          <w:rFonts w:ascii="Times New Roman" w:hAnsi="Times New Roman" w:cs="Times New Roman"/>
          <w:sz w:val="24"/>
          <w:szCs w:val="24"/>
        </w:rPr>
        <w:t xml:space="preserve">Sergei Moshkovskii, Mikhail Pyatnitsky, Petr Lokhov, </w:t>
      </w:r>
      <w:r w:rsidRPr="00951B00">
        <w:rPr>
          <w:rFonts w:ascii="Times New Roman" w:hAnsi="Times New Roman" w:cs="Times New Roman"/>
          <w:b/>
          <w:bCs/>
          <w:color w:val="0000FF"/>
          <w:sz w:val="24"/>
          <w:szCs w:val="24"/>
        </w:rPr>
        <w:t>Ancha Baranova</w:t>
      </w:r>
      <w:r w:rsidRPr="00951B00">
        <w:rPr>
          <w:rFonts w:ascii="Times New Roman" w:hAnsi="Times New Roman" w:cs="Times New Roman"/>
          <w:sz w:val="24"/>
          <w:szCs w:val="24"/>
        </w:rPr>
        <w:t xml:space="preserve">. “OMICS for tumor biomarker research” In: </w:t>
      </w:r>
      <w:r w:rsidRPr="00951B00">
        <w:rPr>
          <w:rFonts w:ascii="Times New Roman" w:hAnsi="Times New Roman" w:cs="Times New Roman"/>
          <w:b/>
          <w:sz w:val="24"/>
          <w:szCs w:val="24"/>
        </w:rPr>
        <w:t>Biomarkers in Disease: Methods, Discoveries and Applications</w:t>
      </w:r>
      <w:r w:rsidRPr="00951B00">
        <w:rPr>
          <w:rFonts w:ascii="Times New Roman" w:hAnsi="Times New Roman" w:cs="Times New Roman"/>
          <w:sz w:val="24"/>
          <w:szCs w:val="24"/>
        </w:rPr>
        <w:t>. Eds: Victor Preedy, Springer (2015) ISBN-10: 9400776950</w:t>
      </w:r>
    </w:p>
    <w:p w:rsidR="00951B00" w:rsidRPr="00951B00" w:rsidRDefault="00951B00" w:rsidP="00951B00">
      <w:pPr>
        <w:shd w:val="clear" w:color="auto" w:fill="FFFFFF"/>
        <w:spacing w:line="228" w:lineRule="atLeast"/>
        <w:ind w:left="720"/>
        <w:jc w:val="both"/>
        <w:rPr>
          <w:rFonts w:ascii="Times New Roman" w:hAnsi="Times New Roman" w:cs="Times New Roman"/>
          <w:color w:val="333333"/>
          <w:sz w:val="24"/>
          <w:szCs w:val="24"/>
        </w:rPr>
      </w:pPr>
    </w:p>
    <w:p w:rsidR="00951B00" w:rsidRPr="00951B00" w:rsidRDefault="00951B00" w:rsidP="00951B00">
      <w:pPr>
        <w:numPr>
          <w:ilvl w:val="0"/>
          <w:numId w:val="13"/>
        </w:numPr>
        <w:shd w:val="clear" w:color="auto" w:fill="FFFFFF"/>
        <w:spacing w:line="228" w:lineRule="atLeast"/>
        <w:jc w:val="both"/>
        <w:rPr>
          <w:rFonts w:ascii="Times New Roman" w:hAnsi="Times New Roman" w:cs="Times New Roman"/>
          <w:sz w:val="24"/>
          <w:szCs w:val="24"/>
          <w:lang w:val="it-IT"/>
        </w:rPr>
      </w:pPr>
      <w:r w:rsidRPr="00951B00">
        <w:rPr>
          <w:rFonts w:ascii="Times New Roman" w:hAnsi="Times New Roman" w:cs="Times New Roman"/>
          <w:b/>
          <w:bCs/>
          <w:color w:val="0000FF"/>
          <w:sz w:val="24"/>
          <w:szCs w:val="24"/>
        </w:rPr>
        <w:t>Baranova A</w:t>
      </w:r>
      <w:r w:rsidRPr="00951B00">
        <w:rPr>
          <w:rFonts w:ascii="Times New Roman" w:hAnsi="Times New Roman" w:cs="Times New Roman"/>
          <w:sz w:val="24"/>
          <w:szCs w:val="24"/>
        </w:rPr>
        <w:t xml:space="preserve">, Younossi ZM. “Adipokines in Non-alcoholic Fatty Liver Diseases” In: </w:t>
      </w:r>
      <w:r w:rsidRPr="00951B00">
        <w:rPr>
          <w:rFonts w:ascii="Times New Roman" w:hAnsi="Times New Roman" w:cs="Times New Roman"/>
          <w:b/>
          <w:sz w:val="24"/>
          <w:szCs w:val="24"/>
        </w:rPr>
        <w:t xml:space="preserve">Adipose </w:t>
      </w:r>
      <w:r w:rsidRPr="00951B00">
        <w:rPr>
          <w:rFonts w:ascii="Times New Roman" w:hAnsi="Times New Roman" w:cs="Times New Roman"/>
          <w:b/>
          <w:sz w:val="24"/>
          <w:szCs w:val="24"/>
          <w:lang w:val="it-IT"/>
        </w:rPr>
        <w:t>tissue and adipokines in health and disease (Nutrition and Health)</w:t>
      </w:r>
      <w:r w:rsidRPr="00951B00">
        <w:rPr>
          <w:rFonts w:ascii="Times New Roman" w:hAnsi="Times New Roman" w:cs="Times New Roman"/>
          <w:sz w:val="24"/>
          <w:szCs w:val="24"/>
          <w:lang w:val="it-IT"/>
        </w:rPr>
        <w:t>. Editors: Giamila Fantuzzi and Carol Braunschweig, Humana Press (2014). 2nd edition, ISBN-10: 1627037691</w:t>
      </w:r>
    </w:p>
    <w:p w:rsidR="00951B00" w:rsidRPr="00951B00" w:rsidRDefault="00951B00" w:rsidP="00951B00">
      <w:pPr>
        <w:pStyle w:val="ListParagraph"/>
        <w:rPr>
          <w:rFonts w:ascii="Times New Roman" w:hAnsi="Times New Roman" w:cs="Times New Roman"/>
          <w:sz w:val="24"/>
          <w:szCs w:val="24"/>
          <w:lang w:val="it-IT"/>
        </w:rPr>
      </w:pPr>
    </w:p>
    <w:p w:rsidR="00951B00" w:rsidRPr="00951B00" w:rsidRDefault="00951B00" w:rsidP="00951B00">
      <w:pPr>
        <w:numPr>
          <w:ilvl w:val="0"/>
          <w:numId w:val="13"/>
        </w:numPr>
        <w:shd w:val="clear" w:color="auto" w:fill="FFFFFF"/>
        <w:spacing w:line="228" w:lineRule="atLeast"/>
        <w:jc w:val="both"/>
        <w:rPr>
          <w:rFonts w:ascii="Times New Roman" w:hAnsi="Times New Roman" w:cs="Times New Roman"/>
          <w:sz w:val="24"/>
          <w:szCs w:val="24"/>
          <w:lang w:val="it-IT"/>
        </w:rPr>
      </w:pPr>
      <w:r w:rsidRPr="00951B00">
        <w:rPr>
          <w:rFonts w:ascii="Times New Roman" w:hAnsi="Times New Roman" w:cs="Times New Roman"/>
          <w:sz w:val="24"/>
          <w:szCs w:val="24"/>
          <w:lang w:val="it-IT"/>
        </w:rPr>
        <w:lastRenderedPageBreak/>
        <w:t xml:space="preserve">Wojtusiak J, </w:t>
      </w:r>
      <w:r w:rsidRPr="00951B00">
        <w:rPr>
          <w:rFonts w:ascii="Times New Roman" w:hAnsi="Times New Roman" w:cs="Times New Roman"/>
          <w:b/>
          <w:bCs/>
          <w:color w:val="0000FF"/>
          <w:sz w:val="24"/>
          <w:szCs w:val="24"/>
        </w:rPr>
        <w:t>Baranova A</w:t>
      </w:r>
      <w:r w:rsidRPr="00951B00">
        <w:rPr>
          <w:rFonts w:ascii="Times New Roman" w:hAnsi="Times New Roman" w:cs="Times New Roman"/>
          <w:sz w:val="24"/>
          <w:szCs w:val="24"/>
          <w:lang w:val="it-IT"/>
        </w:rPr>
        <w:t>. “</w:t>
      </w:r>
      <w:hyperlink r:id="rId51" w:history="1">
        <w:r w:rsidRPr="00951B00">
          <w:rPr>
            <w:rFonts w:ascii="Times New Roman" w:hAnsi="Times New Roman" w:cs="Times New Roman"/>
            <w:sz w:val="24"/>
            <w:szCs w:val="24"/>
          </w:rPr>
          <w:t>Model Learning from Published Aggregated Data</w:t>
        </w:r>
      </w:hyperlink>
      <w:r w:rsidRPr="00951B00">
        <w:rPr>
          <w:rFonts w:ascii="Times New Roman" w:hAnsi="Times New Roman" w:cs="Times New Roman"/>
          <w:sz w:val="24"/>
          <w:szCs w:val="24"/>
        </w:rPr>
        <w:t xml:space="preserve">” In: </w:t>
      </w:r>
      <w:r w:rsidRPr="00951B00">
        <w:rPr>
          <w:rFonts w:ascii="Times New Roman" w:hAnsi="Times New Roman" w:cs="Times New Roman"/>
          <w:b/>
          <w:sz w:val="24"/>
          <w:szCs w:val="24"/>
        </w:rPr>
        <w:t xml:space="preserve">Learning Structure and Schemas from Documents. </w:t>
      </w:r>
      <w:r w:rsidRPr="00951B00">
        <w:rPr>
          <w:rFonts w:ascii="Times New Roman" w:hAnsi="Times New Roman" w:cs="Times New Roman"/>
          <w:sz w:val="24"/>
          <w:szCs w:val="24"/>
          <w:lang w:val="it-IT"/>
        </w:rPr>
        <w:t>Editors: Marenglen Biba and Fatos Xhafa, Springer (2011) ISBN-10: 3642229123</w:t>
      </w:r>
    </w:p>
    <w:p w:rsidR="00951B00" w:rsidRPr="00951B00" w:rsidRDefault="00951B00" w:rsidP="00951B00">
      <w:pPr>
        <w:shd w:val="clear" w:color="auto" w:fill="FFFFFF"/>
        <w:spacing w:line="228" w:lineRule="atLeast"/>
        <w:ind w:left="720"/>
        <w:jc w:val="both"/>
        <w:rPr>
          <w:rFonts w:ascii="Times New Roman" w:hAnsi="Times New Roman" w:cs="Times New Roman"/>
          <w:sz w:val="24"/>
          <w:szCs w:val="24"/>
          <w:lang w:val="it-IT"/>
        </w:rPr>
      </w:pPr>
    </w:p>
    <w:p w:rsidR="00951B00" w:rsidRPr="00951B00" w:rsidRDefault="00951B00" w:rsidP="00951B00">
      <w:pPr>
        <w:numPr>
          <w:ilvl w:val="0"/>
          <w:numId w:val="13"/>
        </w:numPr>
        <w:shd w:val="clear" w:color="auto" w:fill="FFFFFF"/>
        <w:spacing w:line="228" w:lineRule="atLeast"/>
        <w:jc w:val="both"/>
        <w:rPr>
          <w:rFonts w:ascii="Times New Roman" w:hAnsi="Times New Roman" w:cs="Times New Roman"/>
          <w:sz w:val="24"/>
          <w:szCs w:val="24"/>
          <w:lang w:val="it-IT"/>
        </w:rPr>
      </w:pPr>
      <w:r w:rsidRPr="00951B00">
        <w:rPr>
          <w:rFonts w:ascii="Times New Roman" w:hAnsi="Times New Roman" w:cs="Times New Roman"/>
          <w:b/>
          <w:bCs/>
          <w:color w:val="0000FF"/>
          <w:sz w:val="24"/>
          <w:szCs w:val="24"/>
        </w:rPr>
        <w:t>Baranova A</w:t>
      </w:r>
      <w:r w:rsidRPr="00951B00">
        <w:rPr>
          <w:rFonts w:ascii="Times New Roman" w:hAnsi="Times New Roman" w:cs="Times New Roman"/>
          <w:sz w:val="24"/>
          <w:szCs w:val="24"/>
          <w:lang w:val="it-IT"/>
        </w:rPr>
        <w:t xml:space="preserve">, Birerdinc A, Estep M, Younossi ZM. “Pathogenesis of obesity-related chronic liver diseases as the study case for the systems biology” In: </w:t>
      </w:r>
      <w:r w:rsidRPr="00951B00">
        <w:rPr>
          <w:rFonts w:ascii="Times New Roman" w:hAnsi="Times New Roman" w:cs="Times New Roman"/>
          <w:b/>
          <w:sz w:val="24"/>
          <w:szCs w:val="24"/>
        </w:rPr>
        <w:t>Systems Biology for Signaling Networks</w:t>
      </w:r>
      <w:r w:rsidRPr="00951B00">
        <w:rPr>
          <w:rFonts w:ascii="Times New Roman" w:hAnsi="Times New Roman" w:cs="Times New Roman"/>
          <w:sz w:val="24"/>
          <w:szCs w:val="24"/>
          <w:lang w:val="it-IT"/>
        </w:rPr>
        <w:t xml:space="preserve">. Editor: Sangdun Choi, Springer, (August 18, 2010) ISBN-13: 978-1441957962 </w:t>
      </w:r>
    </w:p>
    <w:p w:rsidR="00951B00" w:rsidRPr="00951B00" w:rsidRDefault="00951B00" w:rsidP="00951B00">
      <w:pPr>
        <w:pStyle w:val="ListParagraph"/>
        <w:rPr>
          <w:rFonts w:ascii="Times New Roman" w:hAnsi="Times New Roman" w:cs="Times New Roman"/>
          <w:sz w:val="24"/>
          <w:szCs w:val="24"/>
          <w:lang w:val="it-IT"/>
        </w:rPr>
      </w:pPr>
    </w:p>
    <w:p w:rsidR="00951B00" w:rsidRPr="00951B00" w:rsidRDefault="00951B00" w:rsidP="00951B00">
      <w:pPr>
        <w:numPr>
          <w:ilvl w:val="0"/>
          <w:numId w:val="13"/>
        </w:numPr>
        <w:shd w:val="clear" w:color="auto" w:fill="FFFFFF"/>
        <w:spacing w:line="228" w:lineRule="atLeast"/>
        <w:jc w:val="both"/>
        <w:rPr>
          <w:rFonts w:ascii="Times New Roman" w:hAnsi="Times New Roman" w:cs="Times New Roman"/>
          <w:sz w:val="24"/>
          <w:szCs w:val="24"/>
          <w:lang w:val="it-IT"/>
        </w:rPr>
      </w:pPr>
      <w:r w:rsidRPr="00951B00">
        <w:rPr>
          <w:rFonts w:ascii="Times New Roman" w:hAnsi="Times New Roman" w:cs="Times New Roman"/>
          <w:b/>
          <w:bCs/>
          <w:color w:val="0000FF"/>
          <w:sz w:val="24"/>
          <w:szCs w:val="24"/>
        </w:rPr>
        <w:t>Baranova A,</w:t>
      </w:r>
      <w:r w:rsidRPr="00951B00">
        <w:rPr>
          <w:rFonts w:ascii="Times New Roman" w:hAnsi="Times New Roman" w:cs="Times New Roman"/>
          <w:sz w:val="24"/>
          <w:szCs w:val="24"/>
          <w:lang w:val="it-IT"/>
        </w:rPr>
        <w:t xml:space="preserve"> Petricoin E, Liotta L, Jarrar MH, Younossi ZM. ”Novel Technologies in Studying Chronic Liver Diseases” In: </w:t>
      </w:r>
      <w:r w:rsidRPr="00951B00">
        <w:rPr>
          <w:rFonts w:ascii="Times New Roman" w:hAnsi="Times New Roman" w:cs="Times New Roman"/>
          <w:b/>
          <w:sz w:val="24"/>
          <w:szCs w:val="24"/>
          <w:lang w:val="it-IT"/>
        </w:rPr>
        <w:t>Practical Management of Liver Diseases</w:t>
      </w:r>
      <w:r w:rsidRPr="00951B00">
        <w:rPr>
          <w:rFonts w:ascii="Times New Roman" w:hAnsi="Times New Roman" w:cs="Times New Roman"/>
          <w:sz w:val="24"/>
          <w:szCs w:val="24"/>
          <w:lang w:val="it-IT"/>
        </w:rPr>
        <w:t>, Cambridge University Press (2008) ISBN-10: 0521684897</w:t>
      </w:r>
    </w:p>
    <w:p w:rsidR="00951B00" w:rsidRPr="00951B00" w:rsidRDefault="00951B00" w:rsidP="00951B00">
      <w:pPr>
        <w:pStyle w:val="ListParagraph"/>
        <w:rPr>
          <w:rFonts w:ascii="Times New Roman" w:hAnsi="Times New Roman" w:cs="Times New Roman"/>
          <w:sz w:val="24"/>
          <w:szCs w:val="24"/>
          <w:lang w:val="it-IT"/>
        </w:rPr>
      </w:pPr>
    </w:p>
    <w:p w:rsidR="00951B00" w:rsidRPr="00951B00" w:rsidRDefault="00951B00" w:rsidP="00951B00">
      <w:pPr>
        <w:numPr>
          <w:ilvl w:val="0"/>
          <w:numId w:val="13"/>
        </w:numPr>
        <w:shd w:val="clear" w:color="auto" w:fill="FFFFFF"/>
        <w:spacing w:line="228" w:lineRule="atLeast"/>
        <w:jc w:val="both"/>
        <w:rPr>
          <w:rFonts w:ascii="Times New Roman" w:hAnsi="Times New Roman" w:cs="Times New Roman"/>
          <w:sz w:val="24"/>
          <w:szCs w:val="24"/>
          <w:lang w:val="it-IT"/>
        </w:rPr>
      </w:pPr>
      <w:r w:rsidRPr="00951B00">
        <w:rPr>
          <w:rFonts w:ascii="Times New Roman" w:hAnsi="Times New Roman" w:cs="Times New Roman"/>
          <w:b/>
          <w:bCs/>
          <w:color w:val="0000FF"/>
          <w:sz w:val="24"/>
          <w:szCs w:val="24"/>
        </w:rPr>
        <w:t>Baranova A</w:t>
      </w:r>
      <w:r w:rsidRPr="00951B00">
        <w:rPr>
          <w:rFonts w:ascii="Times New Roman" w:hAnsi="Times New Roman" w:cs="Times New Roman"/>
          <w:sz w:val="24"/>
          <w:szCs w:val="24"/>
          <w:lang w:val="it-IT"/>
        </w:rPr>
        <w:t xml:space="preserve">, Younossi ZM. “Adipokines in Non-alcoholic Fatty Liver Diseases” In: </w:t>
      </w:r>
      <w:r w:rsidRPr="00951B00">
        <w:rPr>
          <w:rFonts w:ascii="Times New Roman" w:hAnsi="Times New Roman" w:cs="Times New Roman"/>
          <w:b/>
          <w:sz w:val="24"/>
          <w:szCs w:val="24"/>
          <w:lang w:val="it-IT"/>
        </w:rPr>
        <w:t>Adipose tissue and adipokines in health and disease</w:t>
      </w:r>
      <w:r w:rsidRPr="00951B00">
        <w:rPr>
          <w:rFonts w:ascii="Times New Roman" w:hAnsi="Times New Roman" w:cs="Times New Roman"/>
          <w:sz w:val="24"/>
          <w:szCs w:val="24"/>
          <w:lang w:val="it-IT"/>
        </w:rPr>
        <w:t>. Editors: Giamila Fantuzzi and Theodore Mazzone. Humana Press (2007) 1st edition ISBN-10: 1588297217</w:t>
      </w:r>
    </w:p>
    <w:p w:rsidR="00951B00" w:rsidRPr="00951B00" w:rsidRDefault="00951B00" w:rsidP="00951B00">
      <w:pPr>
        <w:pStyle w:val="ListParagraph"/>
        <w:rPr>
          <w:rFonts w:ascii="Times New Roman" w:hAnsi="Times New Roman" w:cs="Times New Roman"/>
          <w:b/>
          <w:bCs/>
          <w:color w:val="0000FF"/>
          <w:sz w:val="24"/>
          <w:szCs w:val="24"/>
        </w:rPr>
      </w:pPr>
    </w:p>
    <w:p w:rsidR="00951B00" w:rsidRPr="00951B00" w:rsidRDefault="00951B00" w:rsidP="00951B00">
      <w:pPr>
        <w:numPr>
          <w:ilvl w:val="0"/>
          <w:numId w:val="13"/>
        </w:numPr>
        <w:shd w:val="clear" w:color="auto" w:fill="FFFFFF"/>
        <w:spacing w:line="228" w:lineRule="atLeast"/>
        <w:jc w:val="both"/>
        <w:rPr>
          <w:rFonts w:ascii="Times New Roman" w:hAnsi="Times New Roman" w:cs="Times New Roman"/>
          <w:sz w:val="24"/>
          <w:szCs w:val="24"/>
          <w:lang w:val="it-IT"/>
        </w:rPr>
      </w:pPr>
      <w:r w:rsidRPr="00951B00">
        <w:rPr>
          <w:rFonts w:ascii="Times New Roman" w:hAnsi="Times New Roman" w:cs="Times New Roman"/>
          <w:b/>
          <w:bCs/>
          <w:color w:val="0000FF"/>
          <w:sz w:val="24"/>
          <w:szCs w:val="24"/>
        </w:rPr>
        <w:t>Baranova A</w:t>
      </w:r>
      <w:r w:rsidRPr="00951B00">
        <w:rPr>
          <w:rFonts w:ascii="Times New Roman" w:hAnsi="Times New Roman" w:cs="Times New Roman"/>
          <w:sz w:val="24"/>
          <w:szCs w:val="24"/>
          <w:lang w:val="it-IT"/>
        </w:rPr>
        <w:t xml:space="preserve">, Scobeyeva V, Skoblov M. “Human Genome” In: </w:t>
      </w:r>
      <w:r w:rsidRPr="00951B00">
        <w:rPr>
          <w:rFonts w:ascii="Times New Roman" w:hAnsi="Times New Roman" w:cs="Times New Roman"/>
          <w:b/>
          <w:sz w:val="24"/>
          <w:szCs w:val="24"/>
          <w:lang w:val="it-IT"/>
        </w:rPr>
        <w:t>Hereditary Diseases: National Guidelines</w:t>
      </w:r>
      <w:r w:rsidRPr="00951B00">
        <w:rPr>
          <w:rFonts w:ascii="Times New Roman" w:hAnsi="Times New Roman" w:cs="Times New Roman"/>
          <w:sz w:val="24"/>
          <w:szCs w:val="24"/>
          <w:lang w:val="it-IT"/>
        </w:rPr>
        <w:t xml:space="preserve">. Editors: Bochkov NP, Ginter EK, Puzyrev VP. GEOTAR-Media, Moscow (2012)  ISBN-10: 5970422311. In Russian. </w:t>
      </w:r>
      <w:r w:rsidRPr="00951B00">
        <w:rPr>
          <w:rFonts w:ascii="Times New Roman" w:hAnsi="Times New Roman" w:cs="Times New Roman"/>
          <w:b/>
          <w:color w:val="FF0000"/>
          <w:sz w:val="24"/>
          <w:szCs w:val="24"/>
        </w:rPr>
        <w:t>Opening chapter in a National Guidelines</w:t>
      </w:r>
    </w:p>
    <w:p w:rsidR="00951B00" w:rsidRPr="00951B00" w:rsidRDefault="00951B00" w:rsidP="00951B00">
      <w:pPr>
        <w:pStyle w:val="ListParagraph"/>
        <w:rPr>
          <w:rFonts w:ascii="Times New Roman" w:hAnsi="Times New Roman" w:cs="Times New Roman"/>
          <w:b/>
          <w:color w:val="FF0000"/>
          <w:sz w:val="24"/>
          <w:szCs w:val="24"/>
        </w:rPr>
      </w:pPr>
    </w:p>
    <w:p w:rsidR="00951B00" w:rsidRPr="00951B00" w:rsidRDefault="00951B00" w:rsidP="00951B00">
      <w:pPr>
        <w:numPr>
          <w:ilvl w:val="0"/>
          <w:numId w:val="13"/>
        </w:numPr>
        <w:shd w:val="clear" w:color="auto" w:fill="FFFFFF"/>
        <w:spacing w:line="228" w:lineRule="atLeast"/>
        <w:jc w:val="both"/>
        <w:rPr>
          <w:rFonts w:ascii="Times New Roman" w:hAnsi="Times New Roman" w:cs="Times New Roman"/>
          <w:sz w:val="24"/>
          <w:szCs w:val="24"/>
          <w:lang w:val="it-IT"/>
        </w:rPr>
      </w:pPr>
      <w:r w:rsidRPr="00951B00">
        <w:rPr>
          <w:rFonts w:ascii="Times New Roman" w:hAnsi="Times New Roman" w:cs="Times New Roman"/>
          <w:b/>
          <w:bCs/>
          <w:color w:val="0000FF"/>
          <w:sz w:val="24"/>
          <w:szCs w:val="24"/>
        </w:rPr>
        <w:t>Baranova A</w:t>
      </w:r>
      <w:r w:rsidRPr="00951B00">
        <w:rPr>
          <w:rFonts w:ascii="Times New Roman" w:hAnsi="Times New Roman" w:cs="Times New Roman"/>
          <w:sz w:val="24"/>
          <w:szCs w:val="24"/>
          <w:lang w:val="it-IT"/>
        </w:rPr>
        <w:t xml:space="preserve">. Polymerase Chain Reaction (Lab Task 5). In: General Virology: </w:t>
      </w:r>
      <w:r w:rsidRPr="00951B00">
        <w:rPr>
          <w:rFonts w:ascii="Times New Roman" w:hAnsi="Times New Roman" w:cs="Times New Roman"/>
          <w:b/>
          <w:sz w:val="24"/>
          <w:szCs w:val="24"/>
          <w:lang w:val="it-IT"/>
        </w:rPr>
        <w:t>The Laboratory Manual</w:t>
      </w:r>
      <w:r w:rsidRPr="00951B00">
        <w:rPr>
          <w:rFonts w:ascii="Times New Roman" w:hAnsi="Times New Roman" w:cs="Times New Roman"/>
          <w:sz w:val="24"/>
          <w:szCs w:val="24"/>
          <w:lang w:val="it-IT"/>
        </w:rPr>
        <w:t xml:space="preserve">. Editor: Atabakov IG. (2002). In Russian.  </w:t>
      </w:r>
      <w:r w:rsidRPr="00951B00">
        <w:rPr>
          <w:rFonts w:ascii="Times New Roman" w:hAnsi="Times New Roman" w:cs="Times New Roman"/>
          <w:b/>
          <w:color w:val="FF0000"/>
          <w:sz w:val="24"/>
          <w:szCs w:val="24"/>
        </w:rPr>
        <w:t xml:space="preserve">The manual is nationally adopted for teaching virology labs in Russian Universities. </w:t>
      </w:r>
    </w:p>
    <w:p w:rsidR="00951B00" w:rsidRPr="00951B00" w:rsidRDefault="00951B00" w:rsidP="00951B00">
      <w:pPr>
        <w:pStyle w:val="ListParagraph"/>
        <w:rPr>
          <w:rFonts w:ascii="Times New Roman" w:hAnsi="Times New Roman" w:cs="Times New Roman"/>
          <w:sz w:val="24"/>
          <w:szCs w:val="24"/>
          <w:lang w:val="it-IT"/>
        </w:rPr>
      </w:pPr>
    </w:p>
    <w:p w:rsidR="00951B00" w:rsidRPr="00951B00" w:rsidRDefault="00951B00" w:rsidP="00951B00">
      <w:pPr>
        <w:numPr>
          <w:ilvl w:val="0"/>
          <w:numId w:val="13"/>
        </w:numPr>
        <w:shd w:val="clear" w:color="auto" w:fill="FFFFFF"/>
        <w:spacing w:line="228" w:lineRule="atLeast"/>
        <w:jc w:val="both"/>
        <w:rPr>
          <w:rFonts w:ascii="Times New Roman" w:hAnsi="Times New Roman" w:cs="Times New Roman"/>
          <w:sz w:val="24"/>
          <w:szCs w:val="24"/>
          <w:lang w:val="it-IT"/>
        </w:rPr>
      </w:pPr>
      <w:r w:rsidRPr="00951B00">
        <w:rPr>
          <w:rFonts w:ascii="Times New Roman" w:hAnsi="Times New Roman" w:cs="Times New Roman"/>
          <w:sz w:val="24"/>
          <w:szCs w:val="24"/>
          <w:lang w:val="it-IT"/>
        </w:rPr>
        <w:t>Skoblov M</w:t>
      </w:r>
      <w:r w:rsidRPr="00951B00">
        <w:rPr>
          <w:rFonts w:ascii="Times New Roman" w:hAnsi="Times New Roman" w:cs="Times New Roman"/>
          <w:b/>
          <w:bCs/>
          <w:color w:val="0000FF"/>
          <w:sz w:val="24"/>
          <w:szCs w:val="24"/>
        </w:rPr>
        <w:t>, Baranova A</w:t>
      </w:r>
      <w:r w:rsidRPr="00951B00">
        <w:rPr>
          <w:rFonts w:ascii="Times New Roman" w:hAnsi="Times New Roman" w:cs="Times New Roman"/>
          <w:sz w:val="24"/>
          <w:szCs w:val="24"/>
          <w:lang w:val="it-IT"/>
        </w:rPr>
        <w:t xml:space="preserve">. Sanger sequencing (Lab Task 6). In: General Virology: </w:t>
      </w:r>
      <w:r w:rsidRPr="00951B00">
        <w:rPr>
          <w:rFonts w:ascii="Times New Roman" w:hAnsi="Times New Roman" w:cs="Times New Roman"/>
          <w:b/>
          <w:sz w:val="24"/>
          <w:szCs w:val="24"/>
          <w:lang w:val="it-IT"/>
        </w:rPr>
        <w:t>The Laboratory Manual</w:t>
      </w:r>
      <w:r w:rsidRPr="00951B00">
        <w:rPr>
          <w:rFonts w:ascii="Times New Roman" w:hAnsi="Times New Roman" w:cs="Times New Roman"/>
          <w:sz w:val="24"/>
          <w:szCs w:val="24"/>
          <w:lang w:val="it-IT"/>
        </w:rPr>
        <w:t xml:space="preserve">. Editor: Atabakov IG. (2002). In Russian.  </w:t>
      </w:r>
      <w:r w:rsidRPr="00951B00">
        <w:rPr>
          <w:rFonts w:ascii="Times New Roman" w:hAnsi="Times New Roman" w:cs="Times New Roman"/>
          <w:b/>
          <w:color w:val="FF0000"/>
          <w:sz w:val="24"/>
          <w:szCs w:val="24"/>
        </w:rPr>
        <w:t xml:space="preserve">The manual is nationally adopted for teaching virology labs in Russian Universities. </w:t>
      </w:r>
    </w:p>
    <w:p w:rsidR="00951B00" w:rsidRPr="00951B00" w:rsidRDefault="00951B00" w:rsidP="00951B00">
      <w:pPr>
        <w:pStyle w:val="ListParagraph"/>
        <w:rPr>
          <w:rFonts w:ascii="Times New Roman" w:hAnsi="Times New Roman" w:cs="Times New Roman"/>
          <w:sz w:val="24"/>
          <w:szCs w:val="24"/>
          <w:lang w:val="it-IT"/>
        </w:rPr>
      </w:pPr>
    </w:p>
    <w:p w:rsidR="00951B00" w:rsidRPr="00951B00" w:rsidRDefault="00951B00" w:rsidP="00951B00">
      <w:pPr>
        <w:numPr>
          <w:ilvl w:val="0"/>
          <w:numId w:val="13"/>
        </w:numPr>
        <w:shd w:val="clear" w:color="auto" w:fill="FFFFFF"/>
        <w:spacing w:line="228" w:lineRule="atLeast"/>
        <w:jc w:val="both"/>
        <w:rPr>
          <w:rFonts w:ascii="Times New Roman" w:hAnsi="Times New Roman" w:cs="Times New Roman"/>
          <w:sz w:val="24"/>
          <w:szCs w:val="24"/>
          <w:lang w:val="it-IT"/>
        </w:rPr>
      </w:pPr>
      <w:r w:rsidRPr="00951B00">
        <w:rPr>
          <w:rFonts w:ascii="Times New Roman" w:hAnsi="Times New Roman" w:cs="Times New Roman"/>
          <w:sz w:val="24"/>
          <w:szCs w:val="24"/>
          <w:lang w:val="it-IT"/>
        </w:rPr>
        <w:t>Ivanov D</w:t>
      </w:r>
      <w:r w:rsidRPr="00951B00">
        <w:rPr>
          <w:rFonts w:ascii="Times New Roman" w:hAnsi="Times New Roman" w:cs="Times New Roman"/>
          <w:b/>
          <w:bCs/>
          <w:color w:val="0000FF"/>
          <w:sz w:val="24"/>
          <w:szCs w:val="24"/>
        </w:rPr>
        <w:t>, Baranova A</w:t>
      </w:r>
      <w:r w:rsidRPr="00951B00">
        <w:rPr>
          <w:rFonts w:ascii="Times New Roman" w:hAnsi="Times New Roman" w:cs="Times New Roman"/>
          <w:sz w:val="24"/>
          <w:szCs w:val="24"/>
          <w:lang w:val="it-IT"/>
        </w:rPr>
        <w:t xml:space="preserve">. Nucleic Acid Hybridization (Lab Task 7). In: General Virology: </w:t>
      </w:r>
      <w:r w:rsidRPr="00951B00">
        <w:rPr>
          <w:rFonts w:ascii="Times New Roman" w:hAnsi="Times New Roman" w:cs="Times New Roman"/>
          <w:b/>
          <w:sz w:val="24"/>
          <w:szCs w:val="24"/>
          <w:lang w:val="it-IT"/>
        </w:rPr>
        <w:t>The Laboratory Manual</w:t>
      </w:r>
      <w:r w:rsidRPr="00951B00">
        <w:rPr>
          <w:rFonts w:ascii="Times New Roman" w:hAnsi="Times New Roman" w:cs="Times New Roman"/>
          <w:sz w:val="24"/>
          <w:szCs w:val="24"/>
          <w:lang w:val="it-IT"/>
        </w:rPr>
        <w:t xml:space="preserve">. Editor: Atabakov IG. (2002). In Russian.  </w:t>
      </w:r>
      <w:r w:rsidRPr="00951B00">
        <w:rPr>
          <w:rFonts w:ascii="Times New Roman" w:hAnsi="Times New Roman" w:cs="Times New Roman"/>
          <w:b/>
          <w:color w:val="FF0000"/>
          <w:sz w:val="24"/>
          <w:szCs w:val="24"/>
        </w:rPr>
        <w:t xml:space="preserve">The manual is nationally adopted for teaching virology labs in Russian Universities. </w:t>
      </w:r>
    </w:p>
    <w:p w:rsidR="00951B00" w:rsidRPr="00951B00" w:rsidRDefault="00951B00" w:rsidP="00951B00">
      <w:pPr>
        <w:pStyle w:val="PlainText"/>
        <w:jc w:val="both"/>
        <w:rPr>
          <w:rFonts w:ascii="Times New Roman" w:hAnsi="Times New Roman"/>
          <w:sz w:val="24"/>
          <w:szCs w:val="24"/>
          <w:lang w:val="en-US"/>
        </w:rPr>
      </w:pPr>
    </w:p>
    <w:p w:rsidR="00951B00" w:rsidRPr="00951B00" w:rsidRDefault="00951B00" w:rsidP="00951B00">
      <w:pPr>
        <w:pStyle w:val="PlainText"/>
        <w:jc w:val="center"/>
        <w:rPr>
          <w:rFonts w:ascii="Times New Roman" w:hAnsi="Times New Roman"/>
          <w:b/>
          <w:sz w:val="24"/>
          <w:szCs w:val="24"/>
          <w:lang w:val="en-US"/>
        </w:rPr>
      </w:pPr>
      <w:r w:rsidRPr="00951B00">
        <w:rPr>
          <w:rFonts w:ascii="Times New Roman" w:hAnsi="Times New Roman"/>
          <w:b/>
          <w:sz w:val="24"/>
          <w:szCs w:val="24"/>
          <w:lang w:val="en-US"/>
        </w:rPr>
        <w:t xml:space="preserve">RESEARCH PAPERS, PEER-REVIEWED </w:t>
      </w:r>
    </w:p>
    <w:p w:rsidR="00951B00" w:rsidRPr="00951B00" w:rsidRDefault="00951B00" w:rsidP="00951B00">
      <w:pPr>
        <w:pStyle w:val="PlainText"/>
        <w:jc w:val="center"/>
        <w:rPr>
          <w:rFonts w:ascii="Times New Roman" w:hAnsi="Times New Roman"/>
          <w:b/>
          <w:sz w:val="24"/>
          <w:szCs w:val="24"/>
          <w:lang w:val="en-US"/>
        </w:rPr>
      </w:pPr>
    </w:p>
    <w:p w:rsidR="00951B00" w:rsidRPr="00951B00" w:rsidRDefault="00951B00" w:rsidP="00951B00">
      <w:pPr>
        <w:pStyle w:val="PlainText"/>
        <w:rPr>
          <w:rFonts w:ascii="Times New Roman" w:hAnsi="Times New Roman"/>
          <w:b/>
          <w:sz w:val="28"/>
          <w:szCs w:val="28"/>
          <w:lang w:val="en-US"/>
        </w:rPr>
      </w:pPr>
      <w:r w:rsidRPr="00951B00">
        <w:rPr>
          <w:rFonts w:ascii="Times New Roman" w:hAnsi="Times New Roman"/>
          <w:b/>
          <w:sz w:val="28"/>
          <w:szCs w:val="28"/>
          <w:lang w:val="en-US"/>
        </w:rPr>
        <w:t xml:space="preserve">Organized by Topics: </w:t>
      </w:r>
    </w:p>
    <w:p w:rsidR="00951B00" w:rsidRPr="00951B00" w:rsidRDefault="00951B00" w:rsidP="00951B00">
      <w:pPr>
        <w:pStyle w:val="PlainText"/>
        <w:numPr>
          <w:ilvl w:val="0"/>
          <w:numId w:val="17"/>
        </w:numPr>
        <w:jc w:val="both"/>
        <w:rPr>
          <w:rFonts w:ascii="Times New Roman" w:hAnsi="Times New Roman"/>
          <w:sz w:val="28"/>
          <w:szCs w:val="28"/>
          <w:lang w:val="en-US"/>
        </w:rPr>
      </w:pPr>
      <w:r w:rsidRPr="00951B00">
        <w:rPr>
          <w:rFonts w:ascii="Times New Roman" w:hAnsi="Times New Roman"/>
          <w:sz w:val="28"/>
          <w:szCs w:val="28"/>
          <w:lang w:val="en-US"/>
        </w:rPr>
        <w:t>Obesity</w:t>
      </w:r>
      <w:r w:rsidR="00443A86">
        <w:rPr>
          <w:rFonts w:ascii="Times New Roman" w:hAnsi="Times New Roman"/>
          <w:sz w:val="28"/>
          <w:szCs w:val="28"/>
          <w:lang w:val="en-US"/>
        </w:rPr>
        <w:t>, Insulin Resistance, Metabolic Syndrome, Non-Alcoholic Fatty Liver Disease  (42</w:t>
      </w:r>
      <w:r w:rsidRPr="00951B00">
        <w:rPr>
          <w:rFonts w:ascii="Times New Roman" w:hAnsi="Times New Roman"/>
          <w:sz w:val="28"/>
          <w:szCs w:val="28"/>
          <w:lang w:val="en-US"/>
        </w:rPr>
        <w:t xml:space="preserve"> papers)</w:t>
      </w:r>
    </w:p>
    <w:p w:rsidR="00951B00" w:rsidRPr="00951B00" w:rsidRDefault="00951B00" w:rsidP="00951B00">
      <w:pPr>
        <w:pStyle w:val="PlainText"/>
        <w:numPr>
          <w:ilvl w:val="0"/>
          <w:numId w:val="17"/>
        </w:numPr>
        <w:rPr>
          <w:rFonts w:ascii="Times New Roman" w:hAnsi="Times New Roman"/>
          <w:sz w:val="28"/>
          <w:szCs w:val="28"/>
          <w:lang w:val="en-US"/>
        </w:rPr>
      </w:pPr>
      <w:r w:rsidRPr="00951B00">
        <w:rPr>
          <w:rFonts w:ascii="Times New Roman" w:hAnsi="Times New Roman"/>
          <w:sz w:val="28"/>
          <w:szCs w:val="28"/>
          <w:lang w:val="en-US"/>
        </w:rPr>
        <w:t>Ageing and Long</w:t>
      </w:r>
      <w:r w:rsidR="00D43C64">
        <w:rPr>
          <w:rFonts w:ascii="Times New Roman" w:hAnsi="Times New Roman"/>
          <w:sz w:val="28"/>
          <w:szCs w:val="28"/>
          <w:lang w:val="en-US"/>
        </w:rPr>
        <w:t>evity (7</w:t>
      </w:r>
      <w:r w:rsidRPr="00951B00">
        <w:rPr>
          <w:rFonts w:ascii="Times New Roman" w:hAnsi="Times New Roman"/>
          <w:sz w:val="28"/>
          <w:szCs w:val="28"/>
          <w:lang w:val="en-US"/>
        </w:rPr>
        <w:t xml:space="preserve"> papers) </w:t>
      </w:r>
    </w:p>
    <w:p w:rsidR="00951B00" w:rsidRPr="00951B00" w:rsidRDefault="00FE7ECD" w:rsidP="00951B00">
      <w:pPr>
        <w:pStyle w:val="PlainText"/>
        <w:numPr>
          <w:ilvl w:val="0"/>
          <w:numId w:val="17"/>
        </w:numPr>
        <w:rPr>
          <w:rFonts w:ascii="Times New Roman" w:hAnsi="Times New Roman"/>
          <w:sz w:val="28"/>
          <w:szCs w:val="28"/>
          <w:lang w:val="en-US"/>
        </w:rPr>
      </w:pPr>
      <w:r>
        <w:rPr>
          <w:rFonts w:ascii="Times New Roman" w:hAnsi="Times New Roman"/>
          <w:sz w:val="28"/>
          <w:szCs w:val="28"/>
          <w:lang w:val="en-US"/>
        </w:rPr>
        <w:t>Stress</w:t>
      </w:r>
      <w:r w:rsidR="00951B00" w:rsidRPr="00951B00">
        <w:rPr>
          <w:rFonts w:ascii="Times New Roman" w:hAnsi="Times New Roman"/>
          <w:sz w:val="28"/>
          <w:szCs w:val="28"/>
          <w:lang w:val="en-US"/>
        </w:rPr>
        <w:t xml:space="preserve"> (9 papers) </w:t>
      </w:r>
    </w:p>
    <w:p w:rsidR="00951B00" w:rsidRPr="00951B00" w:rsidRDefault="00951B00" w:rsidP="00951B00">
      <w:pPr>
        <w:pStyle w:val="PlainText"/>
        <w:numPr>
          <w:ilvl w:val="0"/>
          <w:numId w:val="17"/>
        </w:numPr>
        <w:rPr>
          <w:rFonts w:ascii="Times New Roman" w:hAnsi="Times New Roman"/>
          <w:sz w:val="28"/>
          <w:szCs w:val="28"/>
          <w:lang w:val="en-US"/>
        </w:rPr>
      </w:pPr>
      <w:r w:rsidRPr="00951B00">
        <w:rPr>
          <w:rFonts w:ascii="Times New Roman" w:hAnsi="Times New Roman"/>
          <w:sz w:val="28"/>
          <w:szCs w:val="28"/>
          <w:lang w:val="en-US"/>
        </w:rPr>
        <w:t>Hepatitis C and other infections (10 papers)</w:t>
      </w:r>
    </w:p>
    <w:p w:rsidR="00951B00" w:rsidRPr="00951B00" w:rsidRDefault="00FE7ECD" w:rsidP="00951B00">
      <w:pPr>
        <w:pStyle w:val="PlainText"/>
        <w:numPr>
          <w:ilvl w:val="0"/>
          <w:numId w:val="17"/>
        </w:numPr>
        <w:rPr>
          <w:rFonts w:ascii="Times New Roman" w:hAnsi="Times New Roman"/>
          <w:sz w:val="28"/>
          <w:szCs w:val="28"/>
          <w:lang w:val="en-US"/>
        </w:rPr>
      </w:pPr>
      <w:r>
        <w:rPr>
          <w:rFonts w:ascii="Times New Roman" w:hAnsi="Times New Roman"/>
          <w:sz w:val="28"/>
          <w:szCs w:val="28"/>
          <w:lang w:val="en-US"/>
        </w:rPr>
        <w:t>Cancer (34</w:t>
      </w:r>
      <w:r w:rsidR="00951B00" w:rsidRPr="00951B00">
        <w:rPr>
          <w:rFonts w:ascii="Times New Roman" w:hAnsi="Times New Roman"/>
          <w:sz w:val="28"/>
          <w:szCs w:val="28"/>
          <w:lang w:val="en-US"/>
        </w:rPr>
        <w:t xml:space="preserve"> papers)</w:t>
      </w:r>
    </w:p>
    <w:p w:rsidR="00951B00" w:rsidRPr="00951B00" w:rsidRDefault="002F60A1" w:rsidP="00951B00">
      <w:pPr>
        <w:pStyle w:val="PlainText"/>
        <w:numPr>
          <w:ilvl w:val="0"/>
          <w:numId w:val="17"/>
        </w:numPr>
        <w:rPr>
          <w:rFonts w:ascii="Times New Roman" w:hAnsi="Times New Roman"/>
          <w:sz w:val="28"/>
          <w:szCs w:val="28"/>
          <w:lang w:val="en-US"/>
        </w:rPr>
      </w:pPr>
      <w:r>
        <w:rPr>
          <w:rFonts w:ascii="Times New Roman" w:hAnsi="Times New Roman"/>
          <w:sz w:val="28"/>
          <w:szCs w:val="28"/>
          <w:lang w:val="en-US"/>
        </w:rPr>
        <w:t>Other Chronic Diseases (7</w:t>
      </w:r>
      <w:r w:rsidR="00951B00" w:rsidRPr="00951B00">
        <w:rPr>
          <w:rFonts w:ascii="Times New Roman" w:hAnsi="Times New Roman"/>
          <w:sz w:val="28"/>
          <w:szCs w:val="28"/>
          <w:lang w:val="en-US"/>
        </w:rPr>
        <w:t xml:space="preserve"> papers)</w:t>
      </w:r>
    </w:p>
    <w:p w:rsidR="00951B00" w:rsidRPr="00951B00" w:rsidRDefault="00EA38FA" w:rsidP="00951B00">
      <w:pPr>
        <w:pStyle w:val="PlainText"/>
        <w:numPr>
          <w:ilvl w:val="0"/>
          <w:numId w:val="17"/>
        </w:numPr>
        <w:rPr>
          <w:rFonts w:ascii="Times New Roman" w:hAnsi="Times New Roman"/>
          <w:sz w:val="28"/>
          <w:szCs w:val="28"/>
          <w:lang w:val="en-US"/>
        </w:rPr>
      </w:pPr>
      <w:r>
        <w:rPr>
          <w:rFonts w:ascii="Times New Roman" w:hAnsi="Times New Roman"/>
          <w:sz w:val="28"/>
          <w:szCs w:val="28"/>
          <w:lang w:val="en-US"/>
        </w:rPr>
        <w:t xml:space="preserve">Novel Functions for </w:t>
      </w:r>
      <w:r w:rsidR="00951B00" w:rsidRPr="00951B00">
        <w:rPr>
          <w:rFonts w:ascii="Times New Roman" w:hAnsi="Times New Roman"/>
          <w:sz w:val="28"/>
          <w:szCs w:val="28"/>
          <w:lang w:val="en-US"/>
        </w:rPr>
        <w:t xml:space="preserve">Human Genes (9 papers) </w:t>
      </w:r>
    </w:p>
    <w:p w:rsidR="00951B00" w:rsidRPr="00951B00" w:rsidRDefault="00951B00" w:rsidP="00951B00">
      <w:pPr>
        <w:pStyle w:val="PlainText"/>
        <w:numPr>
          <w:ilvl w:val="0"/>
          <w:numId w:val="17"/>
        </w:numPr>
        <w:rPr>
          <w:rFonts w:ascii="Times New Roman" w:hAnsi="Times New Roman"/>
          <w:sz w:val="28"/>
          <w:szCs w:val="28"/>
          <w:lang w:val="en-US"/>
        </w:rPr>
      </w:pPr>
      <w:r w:rsidRPr="00951B00">
        <w:rPr>
          <w:rFonts w:ascii="Times New Roman" w:hAnsi="Times New Roman"/>
          <w:sz w:val="28"/>
          <w:szCs w:val="28"/>
          <w:lang w:val="en-US"/>
        </w:rPr>
        <w:t>Bioinformati</w:t>
      </w:r>
      <w:r w:rsidR="00FE7ECD">
        <w:rPr>
          <w:rFonts w:ascii="Times New Roman" w:hAnsi="Times New Roman"/>
          <w:sz w:val="28"/>
          <w:szCs w:val="28"/>
          <w:lang w:val="en-US"/>
        </w:rPr>
        <w:t>cs and Computational Biology (16</w:t>
      </w:r>
      <w:r w:rsidRPr="00951B00">
        <w:rPr>
          <w:rFonts w:ascii="Times New Roman" w:hAnsi="Times New Roman"/>
          <w:sz w:val="28"/>
          <w:szCs w:val="28"/>
          <w:lang w:val="en-US"/>
        </w:rPr>
        <w:t xml:space="preserve"> papers) </w:t>
      </w:r>
    </w:p>
    <w:p w:rsidR="00951B00" w:rsidRDefault="00951B00" w:rsidP="00951B00">
      <w:pPr>
        <w:pStyle w:val="PlainText"/>
        <w:numPr>
          <w:ilvl w:val="0"/>
          <w:numId w:val="17"/>
        </w:numPr>
        <w:rPr>
          <w:rFonts w:ascii="Times New Roman" w:hAnsi="Times New Roman"/>
          <w:sz w:val="28"/>
          <w:szCs w:val="28"/>
          <w:lang w:val="en-US"/>
        </w:rPr>
      </w:pPr>
      <w:r w:rsidRPr="00951B00">
        <w:rPr>
          <w:rFonts w:ascii="Times New Roman" w:hAnsi="Times New Roman"/>
          <w:sz w:val="28"/>
          <w:szCs w:val="28"/>
          <w:lang w:val="en-US"/>
        </w:rPr>
        <w:t xml:space="preserve">Development of novel </w:t>
      </w:r>
      <w:r w:rsidR="00443A86">
        <w:rPr>
          <w:rFonts w:ascii="Times New Roman" w:hAnsi="Times New Roman"/>
          <w:sz w:val="28"/>
          <w:szCs w:val="28"/>
          <w:lang w:val="en-US"/>
        </w:rPr>
        <w:t xml:space="preserve">biotechnologies </w:t>
      </w:r>
      <w:r w:rsidR="002F60A1">
        <w:rPr>
          <w:rFonts w:ascii="Times New Roman" w:hAnsi="Times New Roman"/>
          <w:sz w:val="28"/>
          <w:szCs w:val="28"/>
          <w:lang w:val="en-US"/>
        </w:rPr>
        <w:t>(</w:t>
      </w:r>
      <w:r w:rsidR="00C70CA8">
        <w:rPr>
          <w:rFonts w:ascii="Times New Roman" w:hAnsi="Times New Roman"/>
          <w:sz w:val="28"/>
          <w:szCs w:val="28"/>
          <w:lang w:val="en-US"/>
        </w:rPr>
        <w:t>10</w:t>
      </w:r>
      <w:r w:rsidRPr="00951B00">
        <w:rPr>
          <w:rFonts w:ascii="Times New Roman" w:hAnsi="Times New Roman"/>
          <w:sz w:val="28"/>
          <w:szCs w:val="28"/>
          <w:lang w:val="en-US"/>
        </w:rPr>
        <w:t xml:space="preserve"> papers) </w:t>
      </w:r>
    </w:p>
    <w:p w:rsidR="00FE7ECD" w:rsidRPr="00951B00" w:rsidRDefault="00FE7ECD" w:rsidP="00951B00">
      <w:pPr>
        <w:pStyle w:val="PlainText"/>
        <w:numPr>
          <w:ilvl w:val="0"/>
          <w:numId w:val="17"/>
        </w:numPr>
        <w:rPr>
          <w:rFonts w:ascii="Times New Roman" w:hAnsi="Times New Roman"/>
          <w:sz w:val="28"/>
          <w:szCs w:val="28"/>
          <w:lang w:val="en-US"/>
        </w:rPr>
      </w:pPr>
      <w:r>
        <w:rPr>
          <w:rFonts w:ascii="Times New Roman" w:hAnsi="Times New Roman"/>
          <w:sz w:val="28"/>
          <w:szCs w:val="28"/>
          <w:lang w:val="en-US"/>
        </w:rPr>
        <w:lastRenderedPageBreak/>
        <w:t>Lux-biosensors (5 papers)</w:t>
      </w:r>
    </w:p>
    <w:p w:rsidR="00951B00" w:rsidRDefault="00DD5090" w:rsidP="00951B00">
      <w:pPr>
        <w:pStyle w:val="PlainText"/>
        <w:numPr>
          <w:ilvl w:val="0"/>
          <w:numId w:val="17"/>
        </w:numPr>
        <w:rPr>
          <w:rFonts w:ascii="Times New Roman" w:hAnsi="Times New Roman"/>
          <w:sz w:val="28"/>
          <w:szCs w:val="28"/>
          <w:lang w:val="en-US"/>
        </w:rPr>
      </w:pPr>
      <w:r>
        <w:rPr>
          <w:rFonts w:ascii="Times New Roman" w:hAnsi="Times New Roman"/>
          <w:sz w:val="28"/>
          <w:szCs w:val="28"/>
          <w:lang w:val="en-US"/>
        </w:rPr>
        <w:t xml:space="preserve"> </w:t>
      </w:r>
      <w:r w:rsidR="00C70CA8">
        <w:rPr>
          <w:rFonts w:ascii="Times New Roman" w:hAnsi="Times New Roman"/>
          <w:sz w:val="28"/>
          <w:szCs w:val="28"/>
          <w:lang w:val="en-US"/>
        </w:rPr>
        <w:t>Miscellaneous (6</w:t>
      </w:r>
      <w:r w:rsidR="00951B00" w:rsidRPr="00951B00">
        <w:rPr>
          <w:rFonts w:ascii="Times New Roman" w:hAnsi="Times New Roman"/>
          <w:sz w:val="28"/>
          <w:szCs w:val="28"/>
          <w:lang w:val="en-US"/>
        </w:rPr>
        <w:t xml:space="preserve"> papers) </w:t>
      </w:r>
    </w:p>
    <w:p w:rsidR="00FE7ECD" w:rsidRDefault="00FE7ECD" w:rsidP="00FE7ECD">
      <w:pPr>
        <w:pStyle w:val="PlainText"/>
        <w:ind w:left="720"/>
        <w:rPr>
          <w:rFonts w:ascii="Times New Roman" w:hAnsi="Times New Roman"/>
          <w:sz w:val="28"/>
          <w:szCs w:val="28"/>
          <w:lang w:val="en-US"/>
        </w:rPr>
      </w:pPr>
    </w:p>
    <w:p w:rsidR="00FE7ECD" w:rsidRPr="00951B00" w:rsidRDefault="00FE7ECD" w:rsidP="00FE7ECD">
      <w:pPr>
        <w:pStyle w:val="PlainText"/>
        <w:ind w:left="720"/>
        <w:rPr>
          <w:rFonts w:ascii="Times New Roman" w:hAnsi="Times New Roman"/>
          <w:sz w:val="28"/>
          <w:szCs w:val="28"/>
          <w:lang w:val="en-US"/>
        </w:rPr>
      </w:pPr>
    </w:p>
    <w:p w:rsidR="00D43C64" w:rsidRDefault="00D43C64" w:rsidP="00443A86">
      <w:pPr>
        <w:pStyle w:val="PlainText"/>
        <w:ind w:firstLine="708"/>
        <w:jc w:val="center"/>
        <w:rPr>
          <w:rFonts w:ascii="Times New Roman" w:eastAsia="Arial" w:hAnsi="Times New Roman"/>
          <w:b/>
          <w:spacing w:val="-1"/>
          <w:sz w:val="24"/>
          <w:szCs w:val="24"/>
          <w:lang w:val="en-US"/>
        </w:rPr>
      </w:pPr>
      <w:r>
        <w:rPr>
          <w:rFonts w:ascii="Times New Roman" w:eastAsia="Arial" w:hAnsi="Times New Roman"/>
          <w:b/>
          <w:spacing w:val="-1"/>
          <w:sz w:val="24"/>
          <w:szCs w:val="24"/>
          <w:lang w:val="en-US"/>
        </w:rPr>
        <w:t>1</w:t>
      </w:r>
      <w:r w:rsidR="00443A86" w:rsidRPr="00443A86">
        <w:rPr>
          <w:rFonts w:ascii="Times New Roman" w:eastAsia="Arial" w:hAnsi="Times New Roman"/>
          <w:b/>
          <w:spacing w:val="-1"/>
          <w:sz w:val="24"/>
          <w:szCs w:val="24"/>
          <w:lang w:val="en-US"/>
        </w:rPr>
        <w:t>Obesity, Insulin Resistance, Metabolic Syndrome, Non</w:t>
      </w:r>
      <w:r w:rsidR="00443A86">
        <w:rPr>
          <w:rFonts w:ascii="Times New Roman" w:eastAsia="Arial" w:hAnsi="Times New Roman"/>
          <w:b/>
          <w:spacing w:val="-1"/>
          <w:sz w:val="24"/>
          <w:szCs w:val="24"/>
          <w:lang w:val="en-US"/>
        </w:rPr>
        <w:t xml:space="preserve">-Alcoholic Fatty Liver Disease </w:t>
      </w:r>
    </w:p>
    <w:p w:rsidR="00951B00" w:rsidRPr="00951B00" w:rsidRDefault="00443A86" w:rsidP="00443A86">
      <w:pPr>
        <w:pStyle w:val="PlainText"/>
        <w:ind w:firstLine="708"/>
        <w:jc w:val="center"/>
        <w:rPr>
          <w:rFonts w:ascii="Times New Roman" w:eastAsia="Arial" w:hAnsi="Times New Roman"/>
          <w:b/>
          <w:spacing w:val="-1"/>
          <w:sz w:val="24"/>
          <w:szCs w:val="24"/>
          <w:lang w:val="en-US"/>
        </w:rPr>
      </w:pPr>
      <w:r>
        <w:rPr>
          <w:rFonts w:ascii="Times New Roman" w:eastAsia="Arial" w:hAnsi="Times New Roman"/>
          <w:b/>
          <w:spacing w:val="-1"/>
          <w:sz w:val="24"/>
          <w:szCs w:val="24"/>
          <w:lang w:val="en-US"/>
        </w:rPr>
        <w:t>(42</w:t>
      </w:r>
      <w:r w:rsidRPr="00443A86">
        <w:rPr>
          <w:rFonts w:ascii="Times New Roman" w:eastAsia="Arial" w:hAnsi="Times New Roman"/>
          <w:b/>
          <w:spacing w:val="-1"/>
          <w:sz w:val="24"/>
          <w:szCs w:val="24"/>
          <w:lang w:val="en-US"/>
        </w:rPr>
        <w:t xml:space="preserve"> papers)</w:t>
      </w:r>
    </w:p>
    <w:p w:rsidR="00443A86" w:rsidRDefault="00443A86" w:rsidP="00951B00">
      <w:pPr>
        <w:ind w:firstLine="708"/>
        <w:jc w:val="both"/>
        <w:rPr>
          <w:rFonts w:ascii="Times New Roman" w:hAnsi="Times New Roman" w:cs="Times New Roman"/>
          <w:sz w:val="24"/>
          <w:szCs w:val="24"/>
          <w:lang w:eastAsia="ru-RU"/>
        </w:rPr>
      </w:pPr>
    </w:p>
    <w:p w:rsidR="00443A86" w:rsidRPr="00443A86" w:rsidRDefault="00443A86" w:rsidP="00443A86">
      <w:pPr>
        <w:ind w:firstLine="708"/>
        <w:jc w:val="both"/>
        <w:rPr>
          <w:rFonts w:ascii="Times New Roman" w:hAnsi="Times New Roman" w:cs="Times New Roman"/>
          <w:sz w:val="24"/>
          <w:szCs w:val="24"/>
          <w:lang w:eastAsia="ru-RU"/>
        </w:rPr>
      </w:pPr>
      <w:r w:rsidRPr="00443A86">
        <w:rPr>
          <w:rFonts w:ascii="Times New Roman" w:hAnsi="Times New Roman" w:cs="Times New Roman"/>
          <w:b/>
          <w:color w:val="0033CC"/>
          <w:sz w:val="24"/>
          <w:szCs w:val="24"/>
          <w:u w:val="single"/>
          <w:lang w:eastAsia="ru-RU"/>
        </w:rPr>
        <w:t>Baranova A,</w:t>
      </w:r>
      <w:r w:rsidRPr="00443A86">
        <w:rPr>
          <w:rFonts w:ascii="Times New Roman" w:hAnsi="Times New Roman" w:cs="Times New Roman"/>
          <w:sz w:val="24"/>
          <w:szCs w:val="24"/>
          <w:lang w:eastAsia="ru-RU"/>
        </w:rPr>
        <w:t xml:space="preserve"> Maltseva D, Tonevitsky A. Adipose may actively delay progression</w:t>
      </w:r>
      <w:r>
        <w:rPr>
          <w:rFonts w:ascii="Times New Roman" w:hAnsi="Times New Roman" w:cs="Times New Roman"/>
          <w:sz w:val="24"/>
          <w:szCs w:val="24"/>
          <w:lang w:eastAsia="ru-RU"/>
        </w:rPr>
        <w:t xml:space="preserve"> </w:t>
      </w:r>
      <w:r w:rsidRPr="00443A86">
        <w:rPr>
          <w:rFonts w:ascii="Times New Roman" w:hAnsi="Times New Roman" w:cs="Times New Roman"/>
          <w:sz w:val="24"/>
          <w:szCs w:val="24"/>
          <w:lang w:eastAsia="ru-RU"/>
        </w:rPr>
        <w:t xml:space="preserve">of NAFLD by releasing tumor-suppressing, anti-fibrotic miR-122 into circulation. </w:t>
      </w:r>
      <w:r w:rsidRPr="00443A86">
        <w:rPr>
          <w:rFonts w:ascii="Times New Roman" w:hAnsi="Times New Roman" w:cs="Times New Roman"/>
          <w:b/>
          <w:i/>
          <w:sz w:val="24"/>
          <w:szCs w:val="24"/>
          <w:lang w:eastAsia="ru-RU"/>
        </w:rPr>
        <w:t>Obes Rev.</w:t>
      </w:r>
      <w:r w:rsidRPr="00443A86">
        <w:rPr>
          <w:rFonts w:ascii="Times New Roman" w:hAnsi="Times New Roman" w:cs="Times New Roman"/>
          <w:sz w:val="24"/>
          <w:szCs w:val="24"/>
          <w:lang w:eastAsia="ru-RU"/>
        </w:rPr>
        <w:t xml:space="preserve"> 2019 Jan</w:t>
      </w:r>
      <w:proofErr w:type="gramStart"/>
      <w:r w:rsidRPr="00443A86">
        <w:rPr>
          <w:rFonts w:ascii="Times New Roman" w:hAnsi="Times New Roman" w:cs="Times New Roman"/>
          <w:sz w:val="24"/>
          <w:szCs w:val="24"/>
          <w:lang w:eastAsia="ru-RU"/>
        </w:rPr>
        <w:t>;20</w:t>
      </w:r>
      <w:proofErr w:type="gramEnd"/>
      <w:r w:rsidRPr="00443A86">
        <w:rPr>
          <w:rFonts w:ascii="Times New Roman" w:hAnsi="Times New Roman" w:cs="Times New Roman"/>
          <w:sz w:val="24"/>
          <w:szCs w:val="24"/>
          <w:lang w:eastAsia="ru-RU"/>
        </w:rPr>
        <w:t>(1):108-118. PMID: 30248223.</w:t>
      </w:r>
    </w:p>
    <w:p w:rsidR="00443A86" w:rsidRDefault="00443A86" w:rsidP="00443A86">
      <w:pPr>
        <w:jc w:val="both"/>
        <w:rPr>
          <w:rFonts w:ascii="Times New Roman" w:hAnsi="Times New Roman" w:cs="Times New Roman"/>
          <w:sz w:val="24"/>
          <w:szCs w:val="24"/>
          <w:lang w:eastAsia="ru-RU"/>
        </w:rPr>
      </w:pPr>
    </w:p>
    <w:p w:rsidR="00443A86" w:rsidRPr="00443A86" w:rsidRDefault="00443A86" w:rsidP="00443A86">
      <w:pPr>
        <w:ind w:firstLine="708"/>
        <w:jc w:val="both"/>
        <w:rPr>
          <w:rFonts w:ascii="Times New Roman" w:hAnsi="Times New Roman" w:cs="Times New Roman"/>
          <w:sz w:val="24"/>
          <w:szCs w:val="24"/>
          <w:lang w:eastAsia="ru-RU"/>
        </w:rPr>
      </w:pPr>
      <w:r w:rsidRPr="00443A86">
        <w:rPr>
          <w:rFonts w:ascii="Times New Roman" w:hAnsi="Times New Roman" w:cs="Times New Roman"/>
          <w:sz w:val="24"/>
          <w:szCs w:val="24"/>
          <w:lang w:eastAsia="ru-RU"/>
        </w:rPr>
        <w:t xml:space="preserve">Turchinovich A, </w:t>
      </w:r>
      <w:r w:rsidRPr="00443A86">
        <w:rPr>
          <w:rFonts w:ascii="Times New Roman" w:hAnsi="Times New Roman" w:cs="Times New Roman"/>
          <w:b/>
          <w:color w:val="0033CC"/>
          <w:sz w:val="24"/>
          <w:szCs w:val="24"/>
          <w:u w:val="single"/>
          <w:lang w:eastAsia="ru-RU"/>
        </w:rPr>
        <w:t>Baranova A,</w:t>
      </w:r>
      <w:r w:rsidRPr="00443A86">
        <w:rPr>
          <w:rFonts w:ascii="Times New Roman" w:hAnsi="Times New Roman" w:cs="Times New Roman"/>
          <w:sz w:val="24"/>
          <w:szCs w:val="24"/>
          <w:lang w:eastAsia="ru-RU"/>
        </w:rPr>
        <w:t xml:space="preserve"> Drapkina O, Tonevitsky A. Cell-Free Circulating</w:t>
      </w:r>
      <w:r>
        <w:rPr>
          <w:rFonts w:ascii="Times New Roman" w:hAnsi="Times New Roman" w:cs="Times New Roman"/>
          <w:sz w:val="24"/>
          <w:szCs w:val="24"/>
          <w:lang w:eastAsia="ru-RU"/>
        </w:rPr>
        <w:t xml:space="preserve"> </w:t>
      </w:r>
      <w:r w:rsidRPr="00443A86">
        <w:rPr>
          <w:rFonts w:ascii="Times New Roman" w:hAnsi="Times New Roman" w:cs="Times New Roman"/>
          <w:sz w:val="24"/>
          <w:szCs w:val="24"/>
          <w:lang w:eastAsia="ru-RU"/>
        </w:rPr>
        <w:t xml:space="preserve">Nucleic Acids as Early Biomarkers for NAFLD and NAFLD-Associated Disorders. </w:t>
      </w:r>
      <w:r w:rsidRPr="00443A86">
        <w:rPr>
          <w:rFonts w:ascii="Times New Roman" w:hAnsi="Times New Roman" w:cs="Times New Roman"/>
          <w:b/>
          <w:i/>
          <w:sz w:val="24"/>
          <w:szCs w:val="24"/>
          <w:lang w:eastAsia="ru-RU"/>
        </w:rPr>
        <w:t>Front Physiol.</w:t>
      </w:r>
      <w:r w:rsidRPr="00443A86">
        <w:rPr>
          <w:rFonts w:ascii="Times New Roman" w:hAnsi="Times New Roman" w:cs="Times New Roman"/>
          <w:sz w:val="24"/>
          <w:szCs w:val="24"/>
          <w:lang w:eastAsia="ru-RU"/>
        </w:rPr>
        <w:t xml:space="preserve"> 2018 Sep 20</w:t>
      </w:r>
      <w:proofErr w:type="gramStart"/>
      <w:r w:rsidRPr="00443A86">
        <w:rPr>
          <w:rFonts w:ascii="Times New Roman" w:hAnsi="Times New Roman" w:cs="Times New Roman"/>
          <w:sz w:val="24"/>
          <w:szCs w:val="24"/>
          <w:lang w:eastAsia="ru-RU"/>
        </w:rPr>
        <w:t>;9:1256</w:t>
      </w:r>
      <w:proofErr w:type="gramEnd"/>
      <w:r w:rsidRPr="00443A86">
        <w:rPr>
          <w:rFonts w:ascii="Times New Roman" w:hAnsi="Times New Roman" w:cs="Times New Roman"/>
          <w:sz w:val="24"/>
          <w:szCs w:val="24"/>
          <w:lang w:eastAsia="ru-RU"/>
        </w:rPr>
        <w:t xml:space="preserve">. </w:t>
      </w:r>
      <w:proofErr w:type="gramStart"/>
      <w:r w:rsidRPr="00443A86">
        <w:rPr>
          <w:rFonts w:ascii="Times New Roman" w:hAnsi="Times New Roman" w:cs="Times New Roman"/>
          <w:sz w:val="24"/>
          <w:szCs w:val="24"/>
          <w:lang w:eastAsia="ru-RU"/>
        </w:rPr>
        <w:t>doi</w:t>
      </w:r>
      <w:proofErr w:type="gramEnd"/>
      <w:r w:rsidRPr="00443A86">
        <w:rPr>
          <w:rFonts w:ascii="Times New Roman" w:hAnsi="Times New Roman" w:cs="Times New Roman"/>
          <w:sz w:val="24"/>
          <w:szCs w:val="24"/>
          <w:lang w:eastAsia="ru-RU"/>
        </w:rPr>
        <w:t>: 10.3389/fphys.2018.01256. PMID: 30294278</w:t>
      </w:r>
    </w:p>
    <w:p w:rsidR="00443A86" w:rsidRDefault="00443A86" w:rsidP="00951B00">
      <w:pPr>
        <w:ind w:firstLine="708"/>
        <w:jc w:val="both"/>
        <w:rPr>
          <w:rFonts w:ascii="Times New Roman" w:hAnsi="Times New Roman" w:cs="Times New Roman"/>
          <w:sz w:val="24"/>
          <w:szCs w:val="24"/>
          <w:lang w:eastAsia="ru-RU"/>
        </w:rPr>
      </w:pPr>
    </w:p>
    <w:p w:rsidR="00443A86" w:rsidRPr="00443A86" w:rsidRDefault="00443A86" w:rsidP="00443A86">
      <w:pPr>
        <w:ind w:firstLine="708"/>
        <w:jc w:val="both"/>
        <w:rPr>
          <w:rFonts w:ascii="Times New Roman" w:hAnsi="Times New Roman" w:cs="Times New Roman"/>
          <w:sz w:val="24"/>
          <w:szCs w:val="24"/>
          <w:lang w:eastAsia="ru-RU"/>
        </w:rPr>
      </w:pPr>
      <w:r w:rsidRPr="00443A86">
        <w:rPr>
          <w:rFonts w:ascii="Times New Roman" w:hAnsi="Times New Roman" w:cs="Times New Roman"/>
          <w:sz w:val="24"/>
          <w:szCs w:val="24"/>
          <w:lang w:eastAsia="ru-RU"/>
        </w:rPr>
        <w:t>Mehta R, Shaw G, Masschelin P, Felix S, Otgo</w:t>
      </w:r>
      <w:r>
        <w:rPr>
          <w:rFonts w:ascii="Times New Roman" w:hAnsi="Times New Roman" w:cs="Times New Roman"/>
          <w:sz w:val="24"/>
          <w:szCs w:val="24"/>
          <w:lang w:eastAsia="ru-RU"/>
        </w:rPr>
        <w:t xml:space="preserve">nsuren M, </w:t>
      </w:r>
      <w:r w:rsidRPr="00443A86">
        <w:rPr>
          <w:rFonts w:ascii="Times New Roman" w:hAnsi="Times New Roman" w:cs="Times New Roman"/>
          <w:b/>
          <w:color w:val="0033CC"/>
          <w:sz w:val="24"/>
          <w:szCs w:val="24"/>
          <w:u w:val="single"/>
          <w:lang w:eastAsia="ru-RU"/>
        </w:rPr>
        <w:t>Baranova A</w:t>
      </w:r>
      <w:r>
        <w:rPr>
          <w:rFonts w:ascii="Times New Roman" w:hAnsi="Times New Roman" w:cs="Times New Roman"/>
          <w:sz w:val="24"/>
          <w:szCs w:val="24"/>
          <w:lang w:eastAsia="ru-RU"/>
        </w:rPr>
        <w:t xml:space="preserve">, Goodman Z, </w:t>
      </w:r>
      <w:r w:rsidRPr="00443A86">
        <w:rPr>
          <w:rFonts w:ascii="Times New Roman" w:hAnsi="Times New Roman" w:cs="Times New Roman"/>
          <w:sz w:val="24"/>
          <w:szCs w:val="24"/>
          <w:lang w:eastAsia="ru-RU"/>
        </w:rPr>
        <w:t>Younossi Z. Polymorphisms in the receptor for advanced glycation end-products</w:t>
      </w:r>
      <w:r>
        <w:rPr>
          <w:rFonts w:ascii="Times New Roman" w:hAnsi="Times New Roman" w:cs="Times New Roman"/>
          <w:sz w:val="24"/>
          <w:szCs w:val="24"/>
          <w:lang w:eastAsia="ru-RU"/>
        </w:rPr>
        <w:t xml:space="preserve"> </w:t>
      </w:r>
      <w:r w:rsidRPr="00443A86">
        <w:rPr>
          <w:rFonts w:ascii="Times New Roman" w:hAnsi="Times New Roman" w:cs="Times New Roman"/>
          <w:sz w:val="24"/>
          <w:szCs w:val="24"/>
          <w:lang w:eastAsia="ru-RU"/>
        </w:rPr>
        <w:t>(RAGE) gene and circulating RAGE levels as a susceptibility factor for</w:t>
      </w:r>
      <w:r>
        <w:rPr>
          <w:rFonts w:ascii="Times New Roman" w:hAnsi="Times New Roman" w:cs="Times New Roman"/>
          <w:sz w:val="24"/>
          <w:szCs w:val="24"/>
          <w:lang w:eastAsia="ru-RU"/>
        </w:rPr>
        <w:t xml:space="preserve"> </w:t>
      </w:r>
      <w:r w:rsidRPr="00443A86">
        <w:rPr>
          <w:rFonts w:ascii="Times New Roman" w:hAnsi="Times New Roman" w:cs="Times New Roman"/>
          <w:sz w:val="24"/>
          <w:szCs w:val="24"/>
          <w:lang w:eastAsia="ru-RU"/>
        </w:rPr>
        <w:t xml:space="preserve">non-alcoholic steatohepatitis (NASH). </w:t>
      </w:r>
      <w:proofErr w:type="gramStart"/>
      <w:r w:rsidRPr="00443A86">
        <w:rPr>
          <w:rFonts w:ascii="Times New Roman" w:hAnsi="Times New Roman" w:cs="Times New Roman"/>
          <w:b/>
          <w:sz w:val="24"/>
          <w:szCs w:val="24"/>
          <w:lang w:eastAsia="ru-RU"/>
        </w:rPr>
        <w:t>PLoS One.</w:t>
      </w:r>
      <w:proofErr w:type="gramEnd"/>
      <w:r w:rsidRPr="00443A86">
        <w:rPr>
          <w:rFonts w:ascii="Times New Roman" w:hAnsi="Times New Roman" w:cs="Times New Roman"/>
          <w:sz w:val="24"/>
          <w:szCs w:val="24"/>
          <w:lang w:eastAsia="ru-RU"/>
        </w:rPr>
        <w:t xml:space="preserve"> 2018 Jun 21</w:t>
      </w:r>
      <w:proofErr w:type="gramStart"/>
      <w:r w:rsidRPr="00443A86">
        <w:rPr>
          <w:rFonts w:ascii="Times New Roman" w:hAnsi="Times New Roman" w:cs="Times New Roman"/>
          <w:sz w:val="24"/>
          <w:szCs w:val="24"/>
          <w:lang w:eastAsia="ru-RU"/>
        </w:rPr>
        <w:t>;13</w:t>
      </w:r>
      <w:proofErr w:type="gramEnd"/>
      <w:r w:rsidRPr="00443A86">
        <w:rPr>
          <w:rFonts w:ascii="Times New Roman" w:hAnsi="Times New Roman" w:cs="Times New Roman"/>
          <w:sz w:val="24"/>
          <w:szCs w:val="24"/>
          <w:lang w:eastAsia="ru-RU"/>
        </w:rPr>
        <w:t>(6):e0199294. PMID: 29928018</w:t>
      </w:r>
      <w:r>
        <w:rPr>
          <w:rFonts w:ascii="Times New Roman" w:hAnsi="Times New Roman" w:cs="Times New Roman"/>
          <w:sz w:val="24"/>
          <w:szCs w:val="24"/>
          <w:lang w:eastAsia="ru-RU"/>
        </w:rPr>
        <w:t xml:space="preserve"> </w:t>
      </w:r>
      <w:r w:rsidRPr="00443A86">
        <w:rPr>
          <w:rFonts w:ascii="Times New Roman" w:hAnsi="Times New Roman" w:cs="Times New Roman"/>
          <w:b/>
          <w:sz w:val="24"/>
          <w:szCs w:val="24"/>
          <w:lang w:eastAsia="ru-RU"/>
        </w:rPr>
        <w:t>Total Article Views: 673</w:t>
      </w:r>
    </w:p>
    <w:p w:rsidR="00443A86" w:rsidRDefault="00443A86" w:rsidP="00951B00">
      <w:pPr>
        <w:ind w:firstLine="708"/>
        <w:jc w:val="both"/>
        <w:rPr>
          <w:rFonts w:ascii="Times New Roman" w:hAnsi="Times New Roman" w:cs="Times New Roman"/>
          <w:sz w:val="24"/>
          <w:szCs w:val="24"/>
          <w:lang w:eastAsia="ru-RU"/>
        </w:rPr>
      </w:pPr>
    </w:p>
    <w:p w:rsidR="00951B00" w:rsidRPr="00951B00" w:rsidRDefault="00951B00" w:rsidP="00951B00">
      <w:pPr>
        <w:ind w:firstLine="708"/>
        <w:jc w:val="both"/>
        <w:rPr>
          <w:rFonts w:ascii="Times New Roman" w:hAnsi="Times New Roman" w:cs="Times New Roman"/>
          <w:sz w:val="24"/>
          <w:szCs w:val="24"/>
        </w:rPr>
      </w:pPr>
      <w:r w:rsidRPr="00951B00">
        <w:rPr>
          <w:rFonts w:ascii="Times New Roman" w:hAnsi="Times New Roman" w:cs="Times New Roman"/>
          <w:sz w:val="24"/>
          <w:szCs w:val="24"/>
          <w:lang w:eastAsia="ru-RU"/>
        </w:rPr>
        <w:t xml:space="preserve">Mehta R, Jeiran K, Koenig AB, Otgonsuren M, Goodman Z, </w:t>
      </w:r>
      <w:r w:rsidRPr="00951B00">
        <w:rPr>
          <w:rFonts w:ascii="Times New Roman" w:hAnsi="Times New Roman" w:cs="Times New Roman"/>
          <w:b/>
          <w:color w:val="0033CC"/>
          <w:sz w:val="24"/>
          <w:szCs w:val="24"/>
          <w:u w:val="single"/>
          <w:lang w:eastAsia="ru-RU"/>
        </w:rPr>
        <w:t>Baranova A</w:t>
      </w:r>
      <w:r w:rsidRPr="00951B00">
        <w:rPr>
          <w:rFonts w:ascii="Times New Roman" w:hAnsi="Times New Roman" w:cs="Times New Roman"/>
          <w:sz w:val="24"/>
          <w:szCs w:val="24"/>
          <w:lang w:eastAsia="ru-RU"/>
        </w:rPr>
        <w:t xml:space="preserve">, Younossi Z. </w:t>
      </w:r>
      <w:proofErr w:type="gramStart"/>
      <w:r w:rsidRPr="00951B00">
        <w:rPr>
          <w:rFonts w:ascii="Times New Roman" w:hAnsi="Times New Roman" w:cs="Times New Roman"/>
          <w:sz w:val="24"/>
          <w:szCs w:val="24"/>
          <w:lang w:eastAsia="ru-RU"/>
        </w:rPr>
        <w:t xml:space="preserve">The role of mitochondrial genomics in patients with non-alcoholic steatohepatitis </w:t>
      </w:r>
      <w:r w:rsidRPr="00951B00">
        <w:rPr>
          <w:rFonts w:ascii="Times New Roman" w:hAnsi="Times New Roman" w:cs="Times New Roman"/>
          <w:sz w:val="24"/>
          <w:szCs w:val="24"/>
        </w:rPr>
        <w:t>(NASH).</w:t>
      </w:r>
      <w:proofErr w:type="gramEnd"/>
      <w:r w:rsidRPr="00951B00">
        <w:rPr>
          <w:rFonts w:ascii="Times New Roman" w:hAnsi="Times New Roman" w:cs="Times New Roman"/>
          <w:sz w:val="24"/>
          <w:szCs w:val="24"/>
        </w:rPr>
        <w:t xml:space="preserve"> </w:t>
      </w:r>
      <w:proofErr w:type="gramStart"/>
      <w:r w:rsidRPr="00951B00">
        <w:rPr>
          <w:rFonts w:ascii="Times New Roman" w:hAnsi="Times New Roman" w:cs="Times New Roman"/>
          <w:b/>
          <w:i/>
          <w:sz w:val="24"/>
          <w:szCs w:val="24"/>
        </w:rPr>
        <w:t>BMC Med Genet.</w:t>
      </w:r>
      <w:proofErr w:type="gramEnd"/>
      <w:r w:rsidRPr="00951B00">
        <w:rPr>
          <w:rFonts w:ascii="Times New Roman" w:hAnsi="Times New Roman" w:cs="Times New Roman"/>
          <w:sz w:val="24"/>
          <w:szCs w:val="24"/>
        </w:rPr>
        <w:t xml:space="preserve"> 2016 Sep 5</w:t>
      </w:r>
      <w:proofErr w:type="gramStart"/>
      <w:r w:rsidRPr="00951B00">
        <w:rPr>
          <w:rFonts w:ascii="Times New Roman" w:hAnsi="Times New Roman" w:cs="Times New Roman"/>
          <w:sz w:val="24"/>
          <w:szCs w:val="24"/>
        </w:rPr>
        <w:t>;17</w:t>
      </w:r>
      <w:proofErr w:type="gramEnd"/>
      <w:r w:rsidRPr="00951B00">
        <w:rPr>
          <w:rFonts w:ascii="Times New Roman" w:hAnsi="Times New Roman" w:cs="Times New Roman"/>
          <w:sz w:val="24"/>
          <w:szCs w:val="24"/>
        </w:rPr>
        <w:t>(1):63. PMI</w:t>
      </w:r>
      <w:r w:rsidR="00443A86">
        <w:rPr>
          <w:rFonts w:ascii="Times New Roman" w:hAnsi="Times New Roman" w:cs="Times New Roman"/>
          <w:sz w:val="24"/>
          <w:szCs w:val="24"/>
        </w:rPr>
        <w:t xml:space="preserve">D: 27596100. </w:t>
      </w:r>
      <w:r w:rsidR="00443A86" w:rsidRPr="00443A86">
        <w:rPr>
          <w:rFonts w:ascii="Times New Roman" w:hAnsi="Times New Roman" w:cs="Times New Roman"/>
          <w:b/>
          <w:sz w:val="24"/>
          <w:szCs w:val="24"/>
          <w:lang w:eastAsia="ru-RU"/>
        </w:rPr>
        <w:t xml:space="preserve">Total Article Views: </w:t>
      </w:r>
      <w:r w:rsidR="00443A86" w:rsidRPr="00443A86">
        <w:rPr>
          <w:rFonts w:ascii="Times New Roman" w:hAnsi="Times New Roman" w:cs="Times New Roman"/>
          <w:b/>
          <w:sz w:val="24"/>
          <w:szCs w:val="24"/>
        </w:rPr>
        <w:t xml:space="preserve">1457 </w:t>
      </w:r>
    </w:p>
    <w:p w:rsidR="00951B00" w:rsidRDefault="00951B00" w:rsidP="00951B00">
      <w:pPr>
        <w:pStyle w:val="PlainText"/>
        <w:ind w:firstLine="708"/>
        <w:jc w:val="both"/>
        <w:rPr>
          <w:rFonts w:ascii="Arial" w:eastAsia="Arial" w:hAnsi="Arial" w:cs="Arial"/>
          <w:b/>
          <w:spacing w:val="-1"/>
          <w:lang w:val="en-US"/>
        </w:rPr>
      </w:pPr>
    </w:p>
    <w:p w:rsidR="00951B00" w:rsidRDefault="00951B00" w:rsidP="00951B00">
      <w:pPr>
        <w:pStyle w:val="PlainText"/>
        <w:ind w:firstLine="708"/>
        <w:jc w:val="both"/>
        <w:rPr>
          <w:rFonts w:ascii="Times New Roman" w:hAnsi="Times New Roman"/>
          <w:color w:val="FF0000"/>
          <w:sz w:val="24"/>
          <w:szCs w:val="24"/>
          <w:lang w:val="en-US"/>
        </w:rPr>
      </w:pPr>
      <w:proofErr w:type="gramStart"/>
      <w:r w:rsidRPr="00ED2BF5">
        <w:rPr>
          <w:rFonts w:ascii="Times New Roman" w:hAnsi="Times New Roman"/>
          <w:sz w:val="24"/>
          <w:szCs w:val="24"/>
          <w:lang w:val="en-US"/>
        </w:rPr>
        <w:t>de</w:t>
      </w:r>
      <w:proofErr w:type="gramEnd"/>
      <w:r w:rsidRPr="00ED2BF5">
        <w:rPr>
          <w:rFonts w:ascii="Times New Roman" w:hAnsi="Times New Roman"/>
          <w:sz w:val="24"/>
          <w:szCs w:val="24"/>
          <w:lang w:val="en-US"/>
        </w:rPr>
        <w:t xml:space="preserve"> Oliveira MR, Elangovan N, Ljubkovic M, </w:t>
      </w:r>
      <w:r w:rsidRPr="001F79A0">
        <w:rPr>
          <w:rFonts w:ascii="Times New Roman" w:hAnsi="Times New Roman"/>
          <w:b/>
          <w:color w:val="0033CC"/>
          <w:sz w:val="24"/>
          <w:szCs w:val="24"/>
          <w:u w:val="single"/>
          <w:lang w:val="en-US"/>
        </w:rPr>
        <w:t>Baranova A</w:t>
      </w:r>
      <w:r w:rsidRPr="00ED2BF5">
        <w:rPr>
          <w:rFonts w:ascii="Times New Roman" w:hAnsi="Times New Roman"/>
          <w:b/>
          <w:color w:val="0033CC"/>
          <w:sz w:val="24"/>
          <w:szCs w:val="24"/>
          <w:lang w:val="en-US"/>
        </w:rPr>
        <w:t>.</w:t>
      </w:r>
      <w:r w:rsidRPr="00ED2BF5">
        <w:rPr>
          <w:rFonts w:ascii="Times New Roman" w:hAnsi="Times New Roman"/>
          <w:sz w:val="24"/>
          <w:szCs w:val="24"/>
          <w:lang w:val="en-US"/>
        </w:rPr>
        <w:t xml:space="preserve"> </w:t>
      </w:r>
      <w:proofErr w:type="gramStart"/>
      <w:r w:rsidRPr="00ED2BF5">
        <w:rPr>
          <w:rFonts w:ascii="Times New Roman" w:hAnsi="Times New Roman"/>
          <w:sz w:val="24"/>
          <w:szCs w:val="24"/>
          <w:lang w:val="en-US"/>
        </w:rPr>
        <w:t>The roads to mitochondrial dysfunction.</w:t>
      </w:r>
      <w:proofErr w:type="gramEnd"/>
      <w:r w:rsidRPr="00ED2BF5">
        <w:rPr>
          <w:rFonts w:ascii="Times New Roman" w:hAnsi="Times New Roman"/>
          <w:sz w:val="24"/>
          <w:szCs w:val="24"/>
          <w:lang w:val="en-US"/>
        </w:rPr>
        <w:t xml:space="preserve"> </w:t>
      </w:r>
      <w:r w:rsidRPr="00ED2BF5">
        <w:rPr>
          <w:rFonts w:ascii="Times New Roman" w:hAnsi="Times New Roman"/>
          <w:b/>
          <w:i/>
          <w:sz w:val="24"/>
          <w:szCs w:val="24"/>
          <w:lang w:val="en-US"/>
        </w:rPr>
        <w:t>Biomed Res Int</w:t>
      </w:r>
      <w:r w:rsidRPr="00ED2BF5">
        <w:rPr>
          <w:rFonts w:ascii="Times New Roman" w:hAnsi="Times New Roman"/>
          <w:sz w:val="24"/>
          <w:szCs w:val="24"/>
          <w:lang w:val="en-US"/>
        </w:rPr>
        <w:t>. 2015</w:t>
      </w:r>
      <w:proofErr w:type="gramStart"/>
      <w:r w:rsidRPr="00ED2BF5">
        <w:rPr>
          <w:rFonts w:ascii="Times New Roman" w:hAnsi="Times New Roman"/>
          <w:sz w:val="24"/>
          <w:szCs w:val="24"/>
          <w:lang w:val="en-US"/>
        </w:rPr>
        <w:t>;2015:235370</w:t>
      </w:r>
      <w:proofErr w:type="gramEnd"/>
      <w:r w:rsidRPr="00ED2BF5">
        <w:rPr>
          <w:rFonts w:ascii="Times New Roman" w:hAnsi="Times New Roman"/>
          <w:sz w:val="24"/>
          <w:szCs w:val="24"/>
          <w:lang w:val="en-US"/>
        </w:rPr>
        <w:t xml:space="preserve">. PMID: 25654089 </w:t>
      </w:r>
      <w:r w:rsidRPr="00ED2BF5">
        <w:rPr>
          <w:rFonts w:ascii="Times New Roman" w:hAnsi="Times New Roman"/>
          <w:color w:val="FF0000"/>
          <w:sz w:val="24"/>
          <w:szCs w:val="24"/>
          <w:lang w:val="en-US"/>
        </w:rPr>
        <w:t>(Editorial Note to Special Issue)</w:t>
      </w:r>
    </w:p>
    <w:p w:rsidR="00951B00" w:rsidRDefault="00951B00" w:rsidP="00951B00">
      <w:pPr>
        <w:pStyle w:val="PlainText"/>
        <w:ind w:firstLine="708"/>
        <w:jc w:val="both"/>
        <w:rPr>
          <w:rFonts w:ascii="Arial" w:eastAsia="Arial" w:hAnsi="Arial" w:cs="Arial"/>
          <w:b/>
          <w:spacing w:val="-1"/>
          <w:lang w:val="en-US"/>
        </w:rPr>
      </w:pPr>
    </w:p>
    <w:p w:rsidR="00951B00" w:rsidRDefault="00951B00" w:rsidP="00951B00">
      <w:pPr>
        <w:pStyle w:val="PlainText"/>
        <w:ind w:firstLine="708"/>
        <w:jc w:val="both"/>
        <w:rPr>
          <w:rFonts w:ascii="Times New Roman" w:hAnsi="Times New Roman"/>
          <w:b/>
          <w:i/>
          <w:sz w:val="24"/>
          <w:szCs w:val="24"/>
          <w:u w:val="single"/>
          <w:lang w:val="en-US"/>
        </w:rPr>
      </w:pPr>
      <w:r w:rsidRPr="00ED2BF5">
        <w:rPr>
          <w:rFonts w:ascii="Times New Roman" w:hAnsi="Times New Roman"/>
          <w:sz w:val="24"/>
          <w:szCs w:val="24"/>
          <w:lang w:val="en-US"/>
        </w:rPr>
        <w:t xml:space="preserve">Estep JM, Goodman Z, </w:t>
      </w:r>
      <w:r w:rsidRPr="00983909">
        <w:rPr>
          <w:rFonts w:ascii="Times New Roman" w:hAnsi="Times New Roman"/>
          <w:sz w:val="24"/>
          <w:szCs w:val="24"/>
          <w:lang w:val="en-US"/>
        </w:rPr>
        <w:t>Sharma H</w:t>
      </w:r>
      <w:r w:rsidRPr="00ED2BF5">
        <w:rPr>
          <w:rFonts w:ascii="Times New Roman" w:hAnsi="Times New Roman"/>
          <w:sz w:val="24"/>
          <w:szCs w:val="24"/>
          <w:lang w:val="en-US"/>
        </w:rPr>
        <w:t xml:space="preserve">, Younossi E, Elarainy H, </w:t>
      </w:r>
      <w:r w:rsidRPr="001F79A0">
        <w:rPr>
          <w:rFonts w:ascii="Times New Roman" w:hAnsi="Times New Roman"/>
          <w:b/>
          <w:color w:val="0033CC"/>
          <w:sz w:val="24"/>
          <w:szCs w:val="24"/>
          <w:u w:val="single"/>
          <w:lang w:val="en-US"/>
        </w:rPr>
        <w:t>Baranova A</w:t>
      </w:r>
      <w:r w:rsidRPr="00ED2BF5">
        <w:rPr>
          <w:rFonts w:ascii="Times New Roman" w:hAnsi="Times New Roman"/>
          <w:b/>
          <w:color w:val="0033CC"/>
          <w:sz w:val="24"/>
          <w:szCs w:val="24"/>
          <w:lang w:val="en-US"/>
        </w:rPr>
        <w:t>,</w:t>
      </w:r>
      <w:r w:rsidRPr="00ED2BF5">
        <w:rPr>
          <w:rFonts w:ascii="Times New Roman" w:hAnsi="Times New Roman"/>
          <w:sz w:val="24"/>
          <w:szCs w:val="24"/>
          <w:lang w:val="en-US"/>
        </w:rPr>
        <w:t xml:space="preserve"> Younossi Z. Adipocytokine expression associated with miRNA regulation and diagnosis of NASH in obese patients with NAFLD. </w:t>
      </w:r>
      <w:r w:rsidRPr="00ED2BF5">
        <w:rPr>
          <w:rFonts w:ascii="Times New Roman" w:hAnsi="Times New Roman"/>
          <w:b/>
          <w:i/>
          <w:sz w:val="24"/>
          <w:szCs w:val="24"/>
          <w:lang w:val="en-US"/>
        </w:rPr>
        <w:t>Liver Int.</w:t>
      </w:r>
      <w:r w:rsidRPr="00ED2BF5">
        <w:rPr>
          <w:rFonts w:ascii="Times New Roman" w:hAnsi="Times New Roman"/>
          <w:sz w:val="24"/>
          <w:szCs w:val="24"/>
          <w:lang w:val="en-US"/>
        </w:rPr>
        <w:t xml:space="preserve"> 2015 Apr</w:t>
      </w:r>
      <w:proofErr w:type="gramStart"/>
      <w:r w:rsidRPr="00ED2BF5">
        <w:rPr>
          <w:rFonts w:ascii="Times New Roman" w:hAnsi="Times New Roman"/>
          <w:sz w:val="24"/>
          <w:szCs w:val="24"/>
          <w:lang w:val="en-US"/>
        </w:rPr>
        <w:t>;35</w:t>
      </w:r>
      <w:proofErr w:type="gramEnd"/>
      <w:r w:rsidRPr="00ED2BF5">
        <w:rPr>
          <w:rFonts w:ascii="Times New Roman" w:hAnsi="Times New Roman"/>
          <w:sz w:val="24"/>
          <w:szCs w:val="24"/>
          <w:lang w:val="en-US"/>
        </w:rPr>
        <w:t>(4):1367-72.</w:t>
      </w:r>
      <w:r w:rsidRPr="009063A3">
        <w:rPr>
          <w:lang w:val="en-US"/>
        </w:rPr>
        <w:t xml:space="preserve"> </w:t>
      </w:r>
      <w:r w:rsidRPr="00ED2BF5">
        <w:rPr>
          <w:rFonts w:ascii="Times New Roman" w:hAnsi="Times New Roman"/>
          <w:sz w:val="24"/>
          <w:szCs w:val="24"/>
          <w:lang w:val="en-US"/>
        </w:rPr>
        <w:t>PMID: 24684403</w:t>
      </w:r>
    </w:p>
    <w:p w:rsidR="00951B00" w:rsidRDefault="00951B00" w:rsidP="00951B00">
      <w:pPr>
        <w:pStyle w:val="PlainText"/>
        <w:ind w:firstLine="708"/>
        <w:jc w:val="both"/>
        <w:rPr>
          <w:rFonts w:ascii="Times New Roman" w:hAnsi="Times New Roman"/>
          <w:b/>
          <w:i/>
          <w:sz w:val="24"/>
          <w:szCs w:val="24"/>
          <w:u w:val="single"/>
          <w:lang w:val="en-US"/>
        </w:rPr>
      </w:pPr>
    </w:p>
    <w:p w:rsidR="00951B00" w:rsidRDefault="00951B00" w:rsidP="00951B00">
      <w:pPr>
        <w:pStyle w:val="PlainText"/>
        <w:ind w:firstLine="708"/>
        <w:jc w:val="both"/>
        <w:rPr>
          <w:rFonts w:ascii="Times New Roman" w:hAnsi="Times New Roman"/>
          <w:b/>
          <w:i/>
          <w:sz w:val="24"/>
          <w:szCs w:val="24"/>
          <w:lang w:val="en-US"/>
        </w:rPr>
      </w:pPr>
      <w:r w:rsidRPr="009063A3">
        <w:rPr>
          <w:rFonts w:ascii="Times New Roman" w:hAnsi="Times New Roman"/>
          <w:sz w:val="24"/>
          <w:szCs w:val="24"/>
          <w:lang w:val="en-US"/>
        </w:rPr>
        <w:t>Mehta R</w:t>
      </w:r>
      <w:r w:rsidRPr="00ED2BF5">
        <w:rPr>
          <w:rFonts w:ascii="Times New Roman" w:hAnsi="Times New Roman"/>
          <w:sz w:val="24"/>
          <w:szCs w:val="24"/>
          <w:lang w:val="en-US"/>
        </w:rPr>
        <w:t xml:space="preserve">, </w:t>
      </w:r>
      <w:r w:rsidRPr="009063A3">
        <w:rPr>
          <w:rFonts w:ascii="Times New Roman" w:hAnsi="Times New Roman"/>
          <w:sz w:val="24"/>
          <w:szCs w:val="24"/>
          <w:lang w:val="en-US"/>
        </w:rPr>
        <w:t>Neupane A, Wang L</w:t>
      </w:r>
      <w:r w:rsidRPr="00ED2BF5">
        <w:rPr>
          <w:rFonts w:ascii="Times New Roman" w:hAnsi="Times New Roman"/>
          <w:sz w:val="24"/>
          <w:szCs w:val="24"/>
          <w:lang w:val="en-US"/>
        </w:rPr>
        <w:t xml:space="preserve">, Goodman Z, </w:t>
      </w:r>
      <w:r w:rsidRPr="001F79A0">
        <w:rPr>
          <w:rFonts w:ascii="Times New Roman" w:hAnsi="Times New Roman"/>
          <w:b/>
          <w:color w:val="0033CC"/>
          <w:sz w:val="24"/>
          <w:szCs w:val="24"/>
          <w:u w:val="single"/>
          <w:lang w:val="en-US"/>
        </w:rPr>
        <w:t>Baranova A</w:t>
      </w:r>
      <w:r w:rsidRPr="00ED2BF5">
        <w:rPr>
          <w:rFonts w:ascii="Times New Roman" w:hAnsi="Times New Roman"/>
          <w:b/>
          <w:color w:val="0033CC"/>
          <w:sz w:val="24"/>
          <w:szCs w:val="24"/>
          <w:lang w:val="en-US"/>
        </w:rPr>
        <w:t>,</w:t>
      </w:r>
      <w:r w:rsidRPr="00ED2BF5">
        <w:rPr>
          <w:rFonts w:ascii="Times New Roman" w:hAnsi="Times New Roman"/>
          <w:sz w:val="24"/>
          <w:szCs w:val="24"/>
          <w:lang w:val="en-US"/>
        </w:rPr>
        <w:t xml:space="preserve"> Younossi ZM. </w:t>
      </w:r>
      <w:proofErr w:type="gramStart"/>
      <w:r w:rsidRPr="00ED2BF5">
        <w:rPr>
          <w:rFonts w:ascii="Times New Roman" w:hAnsi="Times New Roman"/>
          <w:sz w:val="24"/>
          <w:szCs w:val="24"/>
          <w:lang w:val="en-US"/>
        </w:rPr>
        <w:t>Expression of NALPs in adipose and the fibrotic progression of non-alcoholic fatty liver disease in obese subjects.</w:t>
      </w:r>
      <w:proofErr w:type="gramEnd"/>
      <w:r w:rsidRPr="00ED2BF5">
        <w:rPr>
          <w:rFonts w:ascii="Times New Roman" w:hAnsi="Times New Roman"/>
          <w:sz w:val="24"/>
          <w:szCs w:val="24"/>
          <w:lang w:val="en-US"/>
        </w:rPr>
        <w:t xml:space="preserve"> </w:t>
      </w:r>
      <w:proofErr w:type="gramStart"/>
      <w:r w:rsidRPr="00ED2BF5">
        <w:rPr>
          <w:rFonts w:ascii="Times New Roman" w:hAnsi="Times New Roman"/>
          <w:b/>
          <w:i/>
          <w:sz w:val="24"/>
          <w:szCs w:val="24"/>
          <w:lang w:val="en-US"/>
        </w:rPr>
        <w:t>BMC Gastroenterol.</w:t>
      </w:r>
      <w:proofErr w:type="gramEnd"/>
      <w:r w:rsidRPr="00ED2BF5">
        <w:rPr>
          <w:rFonts w:ascii="Times New Roman" w:hAnsi="Times New Roman"/>
          <w:sz w:val="24"/>
          <w:szCs w:val="24"/>
          <w:lang w:val="en-US"/>
        </w:rPr>
        <w:t xml:space="preserve"> 2014 Dec 16</w:t>
      </w:r>
      <w:proofErr w:type="gramStart"/>
      <w:r w:rsidRPr="00ED2BF5">
        <w:rPr>
          <w:rFonts w:ascii="Times New Roman" w:hAnsi="Times New Roman"/>
          <w:sz w:val="24"/>
          <w:szCs w:val="24"/>
          <w:lang w:val="en-US"/>
        </w:rPr>
        <w:t>;14:208</w:t>
      </w:r>
      <w:proofErr w:type="gramEnd"/>
      <w:r w:rsidRPr="00ED2BF5">
        <w:rPr>
          <w:rFonts w:ascii="Times New Roman" w:hAnsi="Times New Roman"/>
          <w:sz w:val="24"/>
          <w:szCs w:val="24"/>
          <w:lang w:val="en-US"/>
        </w:rPr>
        <w:t xml:space="preserve">. PMID: 25512222. </w:t>
      </w:r>
      <w:r w:rsidR="00443A86" w:rsidRPr="00443A86">
        <w:rPr>
          <w:rFonts w:ascii="Times New Roman" w:hAnsi="Times New Roman"/>
          <w:b/>
          <w:sz w:val="24"/>
          <w:szCs w:val="24"/>
        </w:rPr>
        <w:t xml:space="preserve">Total Article Views: </w:t>
      </w:r>
      <w:r w:rsidR="00443A86">
        <w:rPr>
          <w:rFonts w:ascii="Times New Roman" w:hAnsi="Times New Roman"/>
          <w:b/>
          <w:i/>
          <w:sz w:val="24"/>
          <w:szCs w:val="24"/>
          <w:lang w:val="en-US"/>
        </w:rPr>
        <w:t>1431</w:t>
      </w:r>
      <w:r>
        <w:rPr>
          <w:rFonts w:ascii="Times New Roman" w:hAnsi="Times New Roman"/>
          <w:b/>
          <w:i/>
          <w:sz w:val="24"/>
          <w:szCs w:val="24"/>
          <w:lang w:val="en-US"/>
        </w:rPr>
        <w:t xml:space="preserve"> </w:t>
      </w:r>
    </w:p>
    <w:p w:rsidR="00951B00" w:rsidRDefault="00951B00" w:rsidP="00951B00">
      <w:pPr>
        <w:pStyle w:val="PlainText"/>
        <w:ind w:firstLine="708"/>
        <w:jc w:val="both"/>
        <w:rPr>
          <w:rFonts w:ascii="Times New Roman" w:hAnsi="Times New Roman"/>
          <w:b/>
          <w:i/>
          <w:sz w:val="24"/>
          <w:szCs w:val="24"/>
          <w:lang w:val="en-US"/>
        </w:rPr>
      </w:pPr>
    </w:p>
    <w:p w:rsidR="00951B00" w:rsidRDefault="00951B00" w:rsidP="00951B00">
      <w:pPr>
        <w:pStyle w:val="PlainText"/>
        <w:ind w:firstLine="708"/>
        <w:jc w:val="both"/>
        <w:rPr>
          <w:rFonts w:ascii="Times New Roman" w:hAnsi="Times New Roman"/>
          <w:b/>
          <w:i/>
          <w:sz w:val="24"/>
          <w:szCs w:val="24"/>
          <w:lang w:val="en-US"/>
        </w:rPr>
      </w:pPr>
      <w:r w:rsidRPr="001F79A0">
        <w:rPr>
          <w:rFonts w:ascii="Times New Roman" w:hAnsi="Times New Roman"/>
          <w:sz w:val="24"/>
          <w:szCs w:val="24"/>
          <w:lang w:val="en-US"/>
        </w:rPr>
        <w:t>Mehta R</w:t>
      </w:r>
      <w:r w:rsidRPr="00ED2BF5">
        <w:rPr>
          <w:rFonts w:ascii="Times New Roman" w:hAnsi="Times New Roman"/>
          <w:sz w:val="24"/>
          <w:szCs w:val="24"/>
          <w:lang w:val="en-US"/>
        </w:rPr>
        <w:t xml:space="preserve">, Birerdinc A, </w:t>
      </w:r>
      <w:r w:rsidRPr="001F79A0">
        <w:rPr>
          <w:rFonts w:ascii="Times New Roman" w:hAnsi="Times New Roman"/>
          <w:sz w:val="24"/>
          <w:szCs w:val="24"/>
          <w:lang w:val="en-US"/>
        </w:rPr>
        <w:t>Wang L</w:t>
      </w:r>
      <w:r w:rsidRPr="00ED2BF5">
        <w:rPr>
          <w:rFonts w:ascii="Times New Roman" w:hAnsi="Times New Roman"/>
          <w:sz w:val="24"/>
          <w:szCs w:val="24"/>
          <w:lang w:val="en-US"/>
        </w:rPr>
        <w:t xml:space="preserve">, Younoszai Z, Moazzez A, Elariny H, Goodman Z, Chandhoke V, </w:t>
      </w:r>
      <w:r w:rsidRPr="001F79A0">
        <w:rPr>
          <w:rFonts w:ascii="Times New Roman" w:hAnsi="Times New Roman"/>
          <w:b/>
          <w:color w:val="0033CC"/>
          <w:sz w:val="24"/>
          <w:szCs w:val="24"/>
          <w:u w:val="single"/>
          <w:lang w:val="en-US"/>
        </w:rPr>
        <w:t>Baranova A</w:t>
      </w:r>
      <w:r w:rsidRPr="001F79A0">
        <w:rPr>
          <w:rFonts w:ascii="Times New Roman" w:hAnsi="Times New Roman"/>
          <w:sz w:val="24"/>
          <w:szCs w:val="24"/>
          <w:u w:val="single"/>
          <w:lang w:val="en-US"/>
        </w:rPr>
        <w:t>,</w:t>
      </w:r>
      <w:r w:rsidRPr="00ED2BF5">
        <w:rPr>
          <w:rFonts w:ascii="Times New Roman" w:hAnsi="Times New Roman"/>
          <w:sz w:val="24"/>
          <w:szCs w:val="24"/>
          <w:lang w:val="en-US"/>
        </w:rPr>
        <w:t xml:space="preserve"> Younossi ZM. Expression of energy metabolism related genes in the gastric tissue of obese individuals with non-alcoholic fatty liver disease. </w:t>
      </w:r>
      <w:proofErr w:type="gramStart"/>
      <w:r w:rsidRPr="00ED2BF5">
        <w:rPr>
          <w:rFonts w:ascii="Times New Roman" w:hAnsi="Times New Roman"/>
          <w:b/>
          <w:i/>
          <w:sz w:val="24"/>
          <w:szCs w:val="24"/>
          <w:lang w:val="en-US"/>
        </w:rPr>
        <w:t>BMC Gastroenterol.</w:t>
      </w:r>
      <w:proofErr w:type="gramEnd"/>
      <w:r w:rsidRPr="00ED2BF5">
        <w:rPr>
          <w:rFonts w:ascii="Times New Roman" w:hAnsi="Times New Roman"/>
          <w:sz w:val="24"/>
          <w:szCs w:val="24"/>
          <w:lang w:val="en-US"/>
        </w:rPr>
        <w:t xml:space="preserve"> 2014 Apr 9</w:t>
      </w:r>
      <w:proofErr w:type="gramStart"/>
      <w:r w:rsidRPr="00ED2BF5">
        <w:rPr>
          <w:rFonts w:ascii="Times New Roman" w:hAnsi="Times New Roman"/>
          <w:sz w:val="24"/>
          <w:szCs w:val="24"/>
          <w:lang w:val="en-US"/>
        </w:rPr>
        <w:t>;14:72</w:t>
      </w:r>
      <w:proofErr w:type="gramEnd"/>
      <w:r w:rsidRPr="00ED2BF5">
        <w:rPr>
          <w:rFonts w:ascii="Times New Roman" w:hAnsi="Times New Roman"/>
          <w:sz w:val="24"/>
          <w:szCs w:val="24"/>
          <w:lang w:val="en-US"/>
        </w:rPr>
        <w:t xml:space="preserve">. PMID: 24716593. </w:t>
      </w:r>
      <w:r w:rsidR="00443A86" w:rsidRPr="00443A86">
        <w:rPr>
          <w:rFonts w:ascii="Times New Roman" w:hAnsi="Times New Roman"/>
          <w:b/>
          <w:sz w:val="24"/>
          <w:szCs w:val="24"/>
        </w:rPr>
        <w:t xml:space="preserve">Total Article Views: </w:t>
      </w:r>
      <w:r w:rsidRPr="00ED2BF5">
        <w:rPr>
          <w:rFonts w:ascii="Times New Roman" w:hAnsi="Times New Roman"/>
          <w:b/>
          <w:i/>
          <w:sz w:val="24"/>
          <w:szCs w:val="24"/>
          <w:lang w:val="en-US"/>
        </w:rPr>
        <w:t>1</w:t>
      </w:r>
      <w:r w:rsidR="00443A86">
        <w:rPr>
          <w:rFonts w:ascii="Times New Roman" w:hAnsi="Times New Roman"/>
          <w:b/>
          <w:i/>
          <w:sz w:val="24"/>
          <w:szCs w:val="24"/>
          <w:lang w:val="en-US"/>
        </w:rPr>
        <w:t xml:space="preserve">834 </w:t>
      </w:r>
    </w:p>
    <w:p w:rsidR="00951B00" w:rsidRDefault="00951B00" w:rsidP="00951B00">
      <w:pPr>
        <w:pStyle w:val="PlainText"/>
        <w:ind w:firstLine="708"/>
        <w:jc w:val="both"/>
        <w:rPr>
          <w:rFonts w:ascii="Times New Roman" w:hAnsi="Times New Roman"/>
          <w:b/>
          <w:i/>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9063A3">
        <w:rPr>
          <w:rFonts w:ascii="Times New Roman" w:hAnsi="Times New Roman"/>
          <w:sz w:val="24"/>
          <w:szCs w:val="24"/>
          <w:lang w:val="en-US"/>
        </w:rPr>
        <w:t>Loria A, Doyle K</w:t>
      </w:r>
      <w:r w:rsidRPr="00ED2BF5">
        <w:rPr>
          <w:rFonts w:ascii="Times New Roman" w:hAnsi="Times New Roman"/>
          <w:sz w:val="24"/>
          <w:szCs w:val="24"/>
          <w:lang w:val="en-US"/>
        </w:rPr>
        <w:t xml:space="preserve">, Weinstein AA, Winter P, Escheik C, </w:t>
      </w:r>
      <w:r w:rsidRPr="009063A3">
        <w:rPr>
          <w:rFonts w:ascii="Times New Roman" w:hAnsi="Times New Roman"/>
          <w:sz w:val="24"/>
          <w:szCs w:val="24"/>
          <w:lang w:val="en-US"/>
        </w:rPr>
        <w:t>Price J, Wang L</w:t>
      </w:r>
      <w:r w:rsidRPr="00ED2BF5">
        <w:rPr>
          <w:rFonts w:ascii="Times New Roman" w:hAnsi="Times New Roman"/>
          <w:sz w:val="24"/>
          <w:szCs w:val="24"/>
          <w:lang w:val="en-US"/>
        </w:rPr>
        <w:t xml:space="preserve">, Birerdinc A, </w:t>
      </w:r>
      <w:r w:rsidRPr="001F79A0">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Gerber L, Younossi ZM. Multiple factors predict physical performance in people with chronic liver disease. </w:t>
      </w:r>
      <w:r w:rsidRPr="00ED2BF5">
        <w:rPr>
          <w:rFonts w:ascii="Times New Roman" w:hAnsi="Times New Roman"/>
          <w:b/>
          <w:i/>
          <w:sz w:val="24"/>
          <w:szCs w:val="24"/>
          <w:lang w:val="en-US"/>
        </w:rPr>
        <w:t xml:space="preserve">Am J Phys Med </w:t>
      </w:r>
      <w:proofErr w:type="gramStart"/>
      <w:r w:rsidRPr="00ED2BF5">
        <w:rPr>
          <w:rFonts w:ascii="Times New Roman" w:hAnsi="Times New Roman"/>
          <w:b/>
          <w:i/>
          <w:sz w:val="24"/>
          <w:szCs w:val="24"/>
          <w:lang w:val="en-US"/>
        </w:rPr>
        <w:t>Rehabil.</w:t>
      </w:r>
      <w:proofErr w:type="gramEnd"/>
      <w:r w:rsidRPr="00ED2BF5">
        <w:rPr>
          <w:rFonts w:ascii="Times New Roman" w:hAnsi="Times New Roman"/>
          <w:sz w:val="24"/>
          <w:szCs w:val="24"/>
          <w:lang w:val="en-US"/>
        </w:rPr>
        <w:t xml:space="preserve"> 2014 Jun</w:t>
      </w:r>
      <w:proofErr w:type="gramStart"/>
      <w:r w:rsidRPr="00ED2BF5">
        <w:rPr>
          <w:rFonts w:ascii="Times New Roman" w:hAnsi="Times New Roman"/>
          <w:sz w:val="24"/>
          <w:szCs w:val="24"/>
          <w:lang w:val="en-US"/>
        </w:rPr>
        <w:t>;93</w:t>
      </w:r>
      <w:proofErr w:type="gramEnd"/>
      <w:r w:rsidRPr="00ED2BF5">
        <w:rPr>
          <w:rFonts w:ascii="Times New Roman" w:hAnsi="Times New Roman"/>
          <w:sz w:val="24"/>
          <w:szCs w:val="24"/>
          <w:lang w:val="en-US"/>
        </w:rPr>
        <w:t>(6):470-6. PMID: 24398583</w:t>
      </w:r>
    </w:p>
    <w:p w:rsidR="00951B00" w:rsidRDefault="00951B00" w:rsidP="00951B00">
      <w:pPr>
        <w:pStyle w:val="PlainText"/>
        <w:ind w:firstLine="708"/>
        <w:jc w:val="both"/>
        <w:rPr>
          <w:rFonts w:ascii="Times New Roman" w:hAnsi="Times New Roman"/>
          <w:sz w:val="24"/>
          <w:szCs w:val="24"/>
          <w:lang w:val="en-US"/>
        </w:rPr>
      </w:pPr>
    </w:p>
    <w:p w:rsidR="00951B00" w:rsidRPr="00443A86" w:rsidRDefault="00951B00" w:rsidP="00951B00">
      <w:pPr>
        <w:pStyle w:val="PlainText"/>
        <w:ind w:firstLine="708"/>
        <w:jc w:val="both"/>
        <w:rPr>
          <w:rFonts w:ascii="Times New Roman" w:hAnsi="Times New Roman"/>
          <w:sz w:val="24"/>
          <w:szCs w:val="24"/>
          <w:lang w:val="en-US"/>
        </w:rPr>
      </w:pPr>
      <w:r w:rsidRPr="001F79A0">
        <w:rPr>
          <w:rFonts w:ascii="Times New Roman" w:hAnsi="Times New Roman"/>
          <w:sz w:val="24"/>
          <w:szCs w:val="24"/>
          <w:lang w:val="en-US"/>
        </w:rPr>
        <w:lastRenderedPageBreak/>
        <w:t>Page S</w:t>
      </w:r>
      <w:r w:rsidRPr="00ED2BF5">
        <w:rPr>
          <w:rFonts w:ascii="Times New Roman" w:hAnsi="Times New Roman"/>
          <w:sz w:val="24"/>
          <w:szCs w:val="24"/>
          <w:lang w:val="en-US"/>
        </w:rPr>
        <w:t xml:space="preserve">, Birerdinc A, Estep M, Stepanova M, Afendy A, Petricoin E, Younossi Z, Chandhoke V, </w:t>
      </w:r>
      <w:r w:rsidRPr="001F79A0">
        <w:rPr>
          <w:rFonts w:ascii="Times New Roman" w:hAnsi="Times New Roman"/>
          <w:b/>
          <w:color w:val="0033CC"/>
          <w:sz w:val="24"/>
          <w:szCs w:val="24"/>
          <w:u w:val="single"/>
          <w:lang w:val="en-US"/>
        </w:rPr>
        <w:t>Baranova A.</w:t>
      </w:r>
      <w:r w:rsidRPr="00ED2BF5">
        <w:rPr>
          <w:rFonts w:ascii="Times New Roman" w:hAnsi="Times New Roman"/>
          <w:b/>
          <w:color w:val="0033CC"/>
          <w:sz w:val="24"/>
          <w:szCs w:val="24"/>
          <w:lang w:val="en-US"/>
        </w:rPr>
        <w:t xml:space="preserve"> </w:t>
      </w:r>
      <w:r w:rsidRPr="00ED2BF5">
        <w:rPr>
          <w:rFonts w:ascii="Times New Roman" w:hAnsi="Times New Roman"/>
          <w:sz w:val="24"/>
          <w:szCs w:val="24"/>
          <w:lang w:val="en-US"/>
        </w:rPr>
        <w:t xml:space="preserve">Knowledge-based identification of soluble biomarkers: hepatic fibrosis in NAFLD as an example. </w:t>
      </w:r>
      <w:proofErr w:type="gramStart"/>
      <w:r w:rsidRPr="00ED2BF5">
        <w:rPr>
          <w:rFonts w:ascii="Times New Roman" w:hAnsi="Times New Roman"/>
          <w:b/>
          <w:i/>
          <w:sz w:val="24"/>
          <w:szCs w:val="24"/>
          <w:lang w:val="en-US"/>
        </w:rPr>
        <w:t>PLoS One.</w:t>
      </w:r>
      <w:proofErr w:type="gramEnd"/>
      <w:r w:rsidRPr="00ED2BF5">
        <w:rPr>
          <w:rFonts w:ascii="Times New Roman" w:hAnsi="Times New Roman"/>
          <w:sz w:val="24"/>
          <w:szCs w:val="24"/>
          <w:lang w:val="en-US"/>
        </w:rPr>
        <w:t xml:space="preserve"> 2013</w:t>
      </w:r>
      <w:proofErr w:type="gramStart"/>
      <w:r w:rsidRPr="00ED2BF5">
        <w:rPr>
          <w:rFonts w:ascii="Times New Roman" w:hAnsi="Times New Roman"/>
          <w:sz w:val="24"/>
          <w:szCs w:val="24"/>
          <w:lang w:val="en-US"/>
        </w:rPr>
        <w:t>;8</w:t>
      </w:r>
      <w:proofErr w:type="gramEnd"/>
      <w:r w:rsidRPr="00ED2BF5">
        <w:rPr>
          <w:rFonts w:ascii="Times New Roman" w:hAnsi="Times New Roman"/>
          <w:sz w:val="24"/>
          <w:szCs w:val="24"/>
          <w:lang w:val="en-US"/>
        </w:rPr>
        <w:t>(2):e56009. PMC3566090.</w:t>
      </w:r>
      <w:r w:rsidR="00443A86" w:rsidRPr="00443A86">
        <w:rPr>
          <w:rFonts w:ascii="Times New Roman" w:hAnsi="Times New Roman"/>
          <w:b/>
          <w:sz w:val="24"/>
          <w:szCs w:val="24"/>
        </w:rPr>
        <w:t xml:space="preserve"> Total Article Views:</w:t>
      </w:r>
      <w:r w:rsidR="00443A86">
        <w:rPr>
          <w:rFonts w:ascii="Times New Roman" w:hAnsi="Times New Roman"/>
          <w:b/>
          <w:sz w:val="24"/>
          <w:szCs w:val="24"/>
          <w:lang w:val="en-US"/>
        </w:rPr>
        <w:t xml:space="preserve"> 6,015</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Birerdinc A, Jarrar M, </w:t>
      </w:r>
      <w:r w:rsidRPr="001F79A0">
        <w:rPr>
          <w:rFonts w:ascii="Times New Roman" w:hAnsi="Times New Roman"/>
          <w:sz w:val="24"/>
          <w:szCs w:val="24"/>
          <w:lang w:val="en-US"/>
        </w:rPr>
        <w:t>Stotish T</w:t>
      </w:r>
      <w:r w:rsidRPr="00ED2BF5">
        <w:rPr>
          <w:rFonts w:ascii="Times New Roman" w:hAnsi="Times New Roman"/>
          <w:sz w:val="24"/>
          <w:szCs w:val="24"/>
          <w:lang w:val="en-US"/>
        </w:rPr>
        <w:t xml:space="preserve">, Randhawa M, </w:t>
      </w:r>
      <w:r w:rsidRPr="001F79A0">
        <w:rPr>
          <w:rFonts w:ascii="Times New Roman" w:hAnsi="Times New Roman"/>
          <w:b/>
          <w:color w:val="0033CC"/>
          <w:sz w:val="24"/>
          <w:szCs w:val="24"/>
          <w:u w:val="single"/>
          <w:lang w:val="en-US"/>
        </w:rPr>
        <w:t>Baranova A</w:t>
      </w:r>
      <w:r w:rsidRPr="00ED2BF5">
        <w:rPr>
          <w:rFonts w:ascii="Times New Roman" w:hAnsi="Times New Roman"/>
          <w:b/>
          <w:color w:val="0033CC"/>
          <w:sz w:val="24"/>
          <w:szCs w:val="24"/>
          <w:lang w:val="en-US"/>
        </w:rPr>
        <w:t>.</w:t>
      </w:r>
      <w:r w:rsidRPr="00ED2BF5">
        <w:rPr>
          <w:rFonts w:ascii="Times New Roman" w:hAnsi="Times New Roman"/>
          <w:sz w:val="24"/>
          <w:szCs w:val="24"/>
          <w:lang w:val="en-US"/>
        </w:rPr>
        <w:t xml:space="preserve"> Manipulating molecular switches in brown adipocytes and their precursors: a therapeutic potential. </w:t>
      </w:r>
      <w:r w:rsidRPr="00ED2BF5">
        <w:rPr>
          <w:rFonts w:ascii="Times New Roman" w:hAnsi="Times New Roman"/>
          <w:b/>
          <w:i/>
          <w:sz w:val="24"/>
          <w:szCs w:val="24"/>
          <w:lang w:val="en-US"/>
        </w:rPr>
        <w:t>Prog Lipid Res</w:t>
      </w:r>
      <w:r w:rsidRPr="00ED2BF5">
        <w:rPr>
          <w:rFonts w:ascii="Times New Roman" w:hAnsi="Times New Roman"/>
          <w:sz w:val="24"/>
          <w:szCs w:val="24"/>
          <w:lang w:val="en-US"/>
        </w:rPr>
        <w:t>. 2013 Jan</w:t>
      </w:r>
      <w:proofErr w:type="gramStart"/>
      <w:r w:rsidRPr="00ED2BF5">
        <w:rPr>
          <w:rFonts w:ascii="Times New Roman" w:hAnsi="Times New Roman"/>
          <w:sz w:val="24"/>
          <w:szCs w:val="24"/>
          <w:lang w:val="en-US"/>
        </w:rPr>
        <w:t>;52</w:t>
      </w:r>
      <w:proofErr w:type="gramEnd"/>
      <w:r w:rsidRPr="00ED2BF5">
        <w:rPr>
          <w:rFonts w:ascii="Times New Roman" w:hAnsi="Times New Roman"/>
          <w:sz w:val="24"/>
          <w:szCs w:val="24"/>
          <w:lang w:val="en-US"/>
        </w:rPr>
        <w:t>(1):51-61. PMID: 22960032.</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b/>
          <w:i/>
          <w:color w:val="FF0000"/>
          <w:sz w:val="24"/>
          <w:szCs w:val="24"/>
          <w:lang w:val="en-US"/>
        </w:rPr>
      </w:pPr>
      <w:r w:rsidRPr="001F79A0">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Tran TP, Afendy A, Wang L, Shamsaddini A, Mehta R, Chandhoke V, Birerdinc A, Younossi ZM. </w:t>
      </w:r>
      <w:proofErr w:type="gramStart"/>
      <w:r w:rsidRPr="00ED2BF5">
        <w:rPr>
          <w:rFonts w:ascii="Times New Roman" w:hAnsi="Times New Roman"/>
          <w:sz w:val="24"/>
          <w:szCs w:val="24"/>
          <w:lang w:val="en-US"/>
        </w:rPr>
        <w:t>Molecular signature of adipose tissue in patients with both non-alcoholic fatty liver disease (NAFLD) and polycystic ovarian syndrome (PCOS).</w:t>
      </w:r>
      <w:proofErr w:type="gramEnd"/>
      <w:r w:rsidRPr="00ED2BF5">
        <w:rPr>
          <w:rFonts w:ascii="Times New Roman" w:hAnsi="Times New Roman"/>
          <w:sz w:val="24"/>
          <w:szCs w:val="24"/>
          <w:lang w:val="en-US"/>
        </w:rPr>
        <w:t xml:space="preserve"> </w:t>
      </w:r>
      <w:r w:rsidRPr="00ED2BF5">
        <w:rPr>
          <w:rFonts w:ascii="Times New Roman" w:hAnsi="Times New Roman"/>
          <w:b/>
          <w:i/>
          <w:sz w:val="24"/>
          <w:szCs w:val="24"/>
          <w:lang w:val="en-US"/>
        </w:rPr>
        <w:t>J Transl Med</w:t>
      </w:r>
      <w:r w:rsidRPr="00ED2BF5">
        <w:rPr>
          <w:rFonts w:ascii="Times New Roman" w:hAnsi="Times New Roman"/>
          <w:sz w:val="24"/>
          <w:szCs w:val="24"/>
          <w:lang w:val="en-US"/>
        </w:rPr>
        <w:t>. 2013 May 31</w:t>
      </w:r>
      <w:proofErr w:type="gramStart"/>
      <w:r w:rsidRPr="00ED2BF5">
        <w:rPr>
          <w:rFonts w:ascii="Times New Roman" w:hAnsi="Times New Roman"/>
          <w:sz w:val="24"/>
          <w:szCs w:val="24"/>
          <w:lang w:val="en-US"/>
        </w:rPr>
        <w:t>;11:133</w:t>
      </w:r>
      <w:proofErr w:type="gramEnd"/>
      <w:r w:rsidRPr="00ED2BF5">
        <w:rPr>
          <w:rFonts w:ascii="Times New Roman" w:hAnsi="Times New Roman"/>
          <w:sz w:val="24"/>
          <w:szCs w:val="24"/>
          <w:lang w:val="en-US"/>
        </w:rPr>
        <w:t xml:space="preserve">. PMID: 23721173. </w:t>
      </w:r>
      <w:r w:rsidR="00443A86" w:rsidRPr="00DA1ACB">
        <w:rPr>
          <w:rFonts w:ascii="Times New Roman" w:hAnsi="Times New Roman"/>
          <w:b/>
          <w:sz w:val="24"/>
          <w:szCs w:val="24"/>
          <w:lang w:val="en-US"/>
        </w:rPr>
        <w:t>Total Article Views:</w:t>
      </w:r>
      <w:r w:rsidR="00443A86">
        <w:rPr>
          <w:rFonts w:ascii="Times New Roman" w:hAnsi="Times New Roman"/>
          <w:b/>
          <w:sz w:val="24"/>
          <w:szCs w:val="24"/>
          <w:lang w:val="en-US"/>
        </w:rPr>
        <w:t xml:space="preserve"> </w:t>
      </w:r>
      <w:r>
        <w:rPr>
          <w:rFonts w:ascii="Times New Roman" w:hAnsi="Times New Roman"/>
          <w:b/>
          <w:i/>
          <w:sz w:val="24"/>
          <w:szCs w:val="24"/>
          <w:lang w:val="en-US"/>
        </w:rPr>
        <w:t>3</w:t>
      </w:r>
      <w:r w:rsidR="00443A86">
        <w:rPr>
          <w:rFonts w:ascii="Times New Roman" w:hAnsi="Times New Roman"/>
          <w:b/>
          <w:i/>
          <w:sz w:val="24"/>
          <w:szCs w:val="24"/>
          <w:lang w:val="en-US"/>
        </w:rPr>
        <w:t>,853</w:t>
      </w:r>
      <w:r>
        <w:rPr>
          <w:rFonts w:ascii="Times New Roman" w:hAnsi="Times New Roman"/>
          <w:b/>
          <w:i/>
          <w:sz w:val="24"/>
          <w:szCs w:val="24"/>
          <w:lang w:val="en-US"/>
        </w:rPr>
        <w:t>.</w:t>
      </w:r>
      <w:r w:rsidRPr="00ED2BF5">
        <w:rPr>
          <w:rFonts w:ascii="Times New Roman" w:hAnsi="Times New Roman"/>
          <w:b/>
          <w:i/>
          <w:sz w:val="24"/>
          <w:szCs w:val="24"/>
          <w:lang w:val="en-US"/>
        </w:rPr>
        <w:t xml:space="preserve"> </w:t>
      </w:r>
      <w:proofErr w:type="gramStart"/>
      <w:r w:rsidRPr="003A6566">
        <w:rPr>
          <w:rFonts w:ascii="Times New Roman" w:hAnsi="Times New Roman"/>
          <w:b/>
          <w:i/>
          <w:color w:val="FF0000"/>
          <w:sz w:val="24"/>
          <w:szCs w:val="24"/>
          <w:lang w:val="en-US"/>
        </w:rPr>
        <w:t>Top 1</w:t>
      </w:r>
      <w:r>
        <w:rPr>
          <w:rFonts w:ascii="Times New Roman" w:hAnsi="Times New Roman"/>
          <w:b/>
          <w:i/>
          <w:color w:val="FF0000"/>
          <w:sz w:val="24"/>
          <w:szCs w:val="24"/>
          <w:lang w:val="en-US"/>
        </w:rPr>
        <w:t>5</w:t>
      </w:r>
      <w:r w:rsidRPr="00ED2BF5">
        <w:rPr>
          <w:rFonts w:ascii="Times New Roman" w:hAnsi="Times New Roman"/>
          <w:b/>
          <w:i/>
          <w:color w:val="FF0000"/>
          <w:sz w:val="24"/>
          <w:szCs w:val="24"/>
          <w:lang w:val="en-US"/>
        </w:rPr>
        <w:t xml:space="preserve">% of </w:t>
      </w:r>
      <w:r>
        <w:rPr>
          <w:rFonts w:ascii="Times New Roman" w:hAnsi="Times New Roman"/>
          <w:b/>
          <w:i/>
          <w:color w:val="FF0000"/>
          <w:sz w:val="24"/>
          <w:szCs w:val="24"/>
          <w:lang w:val="en-US"/>
        </w:rPr>
        <w:t>access dynamics</w:t>
      </w:r>
      <w:r w:rsidRPr="00ED2BF5">
        <w:rPr>
          <w:rFonts w:ascii="Times New Roman" w:hAnsi="Times New Roman"/>
          <w:b/>
          <w:i/>
          <w:color w:val="FF0000"/>
          <w:sz w:val="24"/>
          <w:szCs w:val="24"/>
          <w:lang w:val="en-US"/>
        </w:rPr>
        <w:t xml:space="preserve"> for this journal.</w:t>
      </w:r>
      <w:proofErr w:type="gramEnd"/>
    </w:p>
    <w:p w:rsidR="00951B00" w:rsidRDefault="00951B00" w:rsidP="00951B00">
      <w:pPr>
        <w:pStyle w:val="PlainText"/>
        <w:ind w:firstLine="708"/>
        <w:jc w:val="both"/>
        <w:rPr>
          <w:rFonts w:ascii="Times New Roman" w:hAnsi="Times New Roman"/>
          <w:b/>
          <w:i/>
          <w:color w:val="FF0000"/>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F79A0">
        <w:rPr>
          <w:rFonts w:ascii="Times New Roman" w:hAnsi="Times New Roman"/>
          <w:sz w:val="24"/>
          <w:szCs w:val="24"/>
          <w:lang w:val="en-US"/>
        </w:rPr>
        <w:t>Sharma H</w:t>
      </w:r>
      <w:r w:rsidRPr="00ED2BF5">
        <w:rPr>
          <w:rFonts w:ascii="Times New Roman" w:hAnsi="Times New Roman"/>
          <w:sz w:val="24"/>
          <w:szCs w:val="24"/>
          <w:lang w:val="en-US"/>
        </w:rPr>
        <w:t xml:space="preserve">, Estep M, Birerdinc A, Afendy A, Moazzez A, Elariny H, Goodman Z, Chandhoke V, </w:t>
      </w:r>
      <w:r w:rsidRPr="001F79A0">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Younossi ZM. Expression of genes for microRNA-processing enzymes is altered in advanced non-alcoholic fatty liver disease. </w:t>
      </w:r>
      <w:proofErr w:type="gramStart"/>
      <w:r w:rsidRPr="00ED2BF5">
        <w:rPr>
          <w:rFonts w:ascii="Times New Roman" w:hAnsi="Times New Roman"/>
          <w:b/>
          <w:i/>
          <w:sz w:val="24"/>
          <w:szCs w:val="24"/>
          <w:lang w:val="en-US"/>
        </w:rPr>
        <w:t>J Gastroenterol Hepatol.</w:t>
      </w:r>
      <w:proofErr w:type="gramEnd"/>
      <w:r w:rsidRPr="00ED2BF5">
        <w:rPr>
          <w:rFonts w:ascii="Times New Roman" w:hAnsi="Times New Roman"/>
          <w:b/>
          <w:i/>
          <w:sz w:val="24"/>
          <w:szCs w:val="24"/>
          <w:lang w:val="en-US"/>
        </w:rPr>
        <w:t xml:space="preserve"> </w:t>
      </w:r>
      <w:r w:rsidRPr="00ED2BF5">
        <w:rPr>
          <w:rFonts w:ascii="Times New Roman" w:hAnsi="Times New Roman"/>
          <w:sz w:val="24"/>
          <w:szCs w:val="24"/>
          <w:lang w:val="en-US"/>
        </w:rPr>
        <w:t>2013 Aug</w:t>
      </w:r>
      <w:proofErr w:type="gramStart"/>
      <w:r w:rsidRPr="00ED2BF5">
        <w:rPr>
          <w:rFonts w:ascii="Times New Roman" w:hAnsi="Times New Roman"/>
          <w:sz w:val="24"/>
          <w:szCs w:val="24"/>
          <w:lang w:val="en-US"/>
        </w:rPr>
        <w:t>;28</w:t>
      </w:r>
      <w:proofErr w:type="gramEnd"/>
      <w:r w:rsidRPr="00ED2BF5">
        <w:rPr>
          <w:rFonts w:ascii="Times New Roman" w:hAnsi="Times New Roman"/>
          <w:sz w:val="24"/>
          <w:szCs w:val="24"/>
          <w:lang w:val="en-US"/>
        </w:rPr>
        <w:t>(8):1410-5. PMID: 23663110.</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F79A0">
        <w:rPr>
          <w:rFonts w:ascii="Times New Roman" w:hAnsi="Times New Roman"/>
          <w:sz w:val="24"/>
          <w:szCs w:val="24"/>
          <w:lang w:val="en-US"/>
        </w:rPr>
        <w:t>Mehta R,</w:t>
      </w:r>
      <w:r w:rsidRPr="00ED2BF5">
        <w:rPr>
          <w:rFonts w:ascii="Times New Roman" w:hAnsi="Times New Roman"/>
          <w:sz w:val="24"/>
          <w:szCs w:val="24"/>
          <w:lang w:val="en-US"/>
        </w:rPr>
        <w:t xml:space="preserve"> Birerdinc A, </w:t>
      </w:r>
      <w:r w:rsidRPr="001F79A0">
        <w:rPr>
          <w:rFonts w:ascii="Times New Roman" w:hAnsi="Times New Roman"/>
          <w:sz w:val="24"/>
          <w:szCs w:val="24"/>
          <w:lang w:val="en-US"/>
        </w:rPr>
        <w:t>Neupane A, Shamsaddini A</w:t>
      </w:r>
      <w:r w:rsidRPr="00ED2BF5">
        <w:rPr>
          <w:rFonts w:ascii="Times New Roman" w:hAnsi="Times New Roman"/>
          <w:sz w:val="24"/>
          <w:szCs w:val="24"/>
          <w:lang w:val="en-US"/>
        </w:rPr>
        <w:t xml:space="preserve">, Afendy A, Elariny H, Chandhoke V, </w:t>
      </w:r>
      <w:r w:rsidRPr="001F79A0">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Younossi ZM. Expression of inflammation-related genes is altered in gastric tissue of patients with advanced stages of NAFLD. </w:t>
      </w:r>
      <w:proofErr w:type="gramStart"/>
      <w:r w:rsidRPr="00ED2BF5">
        <w:rPr>
          <w:rFonts w:ascii="Times New Roman" w:hAnsi="Times New Roman"/>
          <w:b/>
          <w:i/>
          <w:sz w:val="24"/>
          <w:szCs w:val="24"/>
          <w:lang w:val="en-US"/>
        </w:rPr>
        <w:t>Mediators Inflamm.</w:t>
      </w:r>
      <w:proofErr w:type="gramEnd"/>
      <w:r w:rsidRPr="00ED2BF5">
        <w:rPr>
          <w:rFonts w:ascii="Times New Roman" w:hAnsi="Times New Roman"/>
          <w:sz w:val="24"/>
          <w:szCs w:val="24"/>
          <w:lang w:val="en-US"/>
        </w:rPr>
        <w:t xml:space="preserve"> 2013</w:t>
      </w:r>
      <w:proofErr w:type="gramStart"/>
      <w:r w:rsidRPr="00ED2BF5">
        <w:rPr>
          <w:rFonts w:ascii="Times New Roman" w:hAnsi="Times New Roman"/>
          <w:sz w:val="24"/>
          <w:szCs w:val="24"/>
          <w:lang w:val="en-US"/>
        </w:rPr>
        <w:t>;2013:684237</w:t>
      </w:r>
      <w:proofErr w:type="gramEnd"/>
      <w:r w:rsidRPr="00ED2BF5">
        <w:rPr>
          <w:rFonts w:ascii="Times New Roman" w:hAnsi="Times New Roman"/>
          <w:sz w:val="24"/>
          <w:szCs w:val="24"/>
          <w:lang w:val="en-US"/>
        </w:rPr>
        <w:t xml:space="preserve"> PMID: 23661906</w:t>
      </w:r>
    </w:p>
    <w:p w:rsidR="00951B00" w:rsidRDefault="00951B00" w:rsidP="00951B00">
      <w:pPr>
        <w:pStyle w:val="PlainText"/>
        <w:ind w:firstLine="708"/>
        <w:jc w:val="both"/>
        <w:rPr>
          <w:rFonts w:ascii="Times New Roman" w:hAnsi="Times New Roman"/>
          <w:sz w:val="24"/>
          <w:szCs w:val="24"/>
          <w:lang w:val="en-US"/>
        </w:rPr>
      </w:pPr>
    </w:p>
    <w:p w:rsidR="00951B00" w:rsidRPr="00ED2BF5"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Elariny HA, </w:t>
      </w:r>
      <w:r w:rsidRPr="001F79A0">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Comment on: Diet-induced obesity associated with steatosis, oxidative stress and inflammation in liver. </w:t>
      </w:r>
      <w:r w:rsidRPr="00ED2BF5">
        <w:rPr>
          <w:rFonts w:ascii="Times New Roman" w:hAnsi="Times New Roman"/>
          <w:b/>
          <w:i/>
          <w:sz w:val="24"/>
          <w:szCs w:val="24"/>
          <w:lang w:val="en-US"/>
        </w:rPr>
        <w:t>Surg Obes Relat Dis</w:t>
      </w:r>
      <w:r w:rsidRPr="00ED2BF5">
        <w:rPr>
          <w:rFonts w:ascii="Times New Roman" w:hAnsi="Times New Roman"/>
          <w:sz w:val="24"/>
          <w:szCs w:val="24"/>
          <w:lang w:val="en-US"/>
        </w:rPr>
        <w:t>. 2012 Jan-Feb</w:t>
      </w:r>
      <w:proofErr w:type="gramStart"/>
      <w:r w:rsidRPr="00ED2BF5">
        <w:rPr>
          <w:rFonts w:ascii="Times New Roman" w:hAnsi="Times New Roman"/>
          <w:sz w:val="24"/>
          <w:szCs w:val="24"/>
          <w:lang w:val="en-US"/>
        </w:rPr>
        <w:t>;8</w:t>
      </w:r>
      <w:proofErr w:type="gramEnd"/>
      <w:r w:rsidRPr="00ED2BF5">
        <w:rPr>
          <w:rFonts w:ascii="Times New Roman" w:hAnsi="Times New Roman"/>
          <w:sz w:val="24"/>
          <w:szCs w:val="24"/>
          <w:lang w:val="en-US"/>
        </w:rPr>
        <w:t xml:space="preserve">(1):81-3. PMID: 22118841 </w:t>
      </w:r>
      <w:r w:rsidRPr="00ED2BF5">
        <w:rPr>
          <w:rFonts w:ascii="Times New Roman" w:hAnsi="Times New Roman"/>
          <w:b/>
          <w:i/>
          <w:color w:val="FF0000"/>
          <w:sz w:val="24"/>
          <w:szCs w:val="24"/>
          <w:lang w:val="en-US"/>
        </w:rPr>
        <w:t>(Editorial comment)</w:t>
      </w:r>
    </w:p>
    <w:p w:rsidR="00951B00" w:rsidRDefault="00951B00" w:rsidP="00951B00">
      <w:pPr>
        <w:pStyle w:val="PlainText"/>
        <w:ind w:firstLine="708"/>
        <w:jc w:val="both"/>
        <w:rPr>
          <w:rFonts w:ascii="Times New Roman" w:hAnsi="Times New Roman"/>
          <w:b/>
          <w:i/>
          <w:sz w:val="24"/>
          <w:szCs w:val="24"/>
          <w:u w:val="single"/>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Stephen S, </w:t>
      </w:r>
      <w:r w:rsidRPr="001F79A0">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Younossi ZM. </w:t>
      </w:r>
      <w:proofErr w:type="gramStart"/>
      <w:r w:rsidRPr="00ED2BF5">
        <w:rPr>
          <w:rFonts w:ascii="Times New Roman" w:hAnsi="Times New Roman"/>
          <w:sz w:val="24"/>
          <w:szCs w:val="24"/>
          <w:lang w:val="en-US"/>
        </w:rPr>
        <w:t>Nonalcoholic fatty liver disease and bariatric surgery.</w:t>
      </w:r>
      <w:proofErr w:type="gramEnd"/>
      <w:r w:rsidRPr="00ED2BF5">
        <w:rPr>
          <w:rFonts w:ascii="Times New Roman" w:hAnsi="Times New Roman"/>
          <w:sz w:val="24"/>
          <w:szCs w:val="24"/>
          <w:lang w:val="en-US"/>
        </w:rPr>
        <w:t xml:space="preserve"> </w:t>
      </w:r>
      <w:r w:rsidRPr="00ED2BF5">
        <w:rPr>
          <w:rFonts w:ascii="Times New Roman" w:hAnsi="Times New Roman"/>
          <w:b/>
          <w:i/>
          <w:sz w:val="24"/>
          <w:szCs w:val="24"/>
          <w:lang w:val="en-US"/>
        </w:rPr>
        <w:t>Expert Rev Gastroenterol Hepatol.</w:t>
      </w:r>
      <w:r w:rsidRPr="00ED2BF5">
        <w:rPr>
          <w:rFonts w:ascii="Times New Roman" w:hAnsi="Times New Roman"/>
          <w:sz w:val="24"/>
          <w:szCs w:val="24"/>
          <w:lang w:val="en-US"/>
        </w:rPr>
        <w:t xml:space="preserve"> 2012 Apr</w:t>
      </w:r>
      <w:proofErr w:type="gramStart"/>
      <w:r w:rsidRPr="00ED2BF5">
        <w:rPr>
          <w:rFonts w:ascii="Times New Roman" w:hAnsi="Times New Roman"/>
          <w:sz w:val="24"/>
          <w:szCs w:val="24"/>
          <w:lang w:val="en-US"/>
        </w:rPr>
        <w:t>;6</w:t>
      </w:r>
      <w:proofErr w:type="gramEnd"/>
      <w:r w:rsidRPr="00ED2BF5">
        <w:rPr>
          <w:rFonts w:ascii="Times New Roman" w:hAnsi="Times New Roman"/>
          <w:sz w:val="24"/>
          <w:szCs w:val="24"/>
          <w:lang w:val="en-US"/>
        </w:rPr>
        <w:t>(2):163-71. PMID: 22375522.</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F79A0">
        <w:rPr>
          <w:rFonts w:ascii="Times New Roman" w:hAnsi="Times New Roman"/>
          <w:sz w:val="24"/>
          <w:szCs w:val="24"/>
          <w:lang w:val="en-US"/>
        </w:rPr>
        <w:t>Page S</w:t>
      </w:r>
      <w:r w:rsidRPr="00ED2BF5">
        <w:rPr>
          <w:rFonts w:ascii="Times New Roman" w:hAnsi="Times New Roman"/>
          <w:sz w:val="24"/>
          <w:szCs w:val="24"/>
          <w:lang w:val="en-US"/>
        </w:rPr>
        <w:t xml:space="preserve">, Chandhoke V, </w:t>
      </w:r>
      <w:r w:rsidRPr="001F79A0">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Melanin and melanogenesis in adipose tissue: possible mechanisms for abating oxidative stress and inflammation? </w:t>
      </w:r>
      <w:r w:rsidRPr="00ED2BF5">
        <w:rPr>
          <w:rFonts w:ascii="Times New Roman" w:hAnsi="Times New Roman"/>
          <w:b/>
          <w:i/>
          <w:sz w:val="24"/>
          <w:szCs w:val="24"/>
          <w:lang w:val="en-US"/>
        </w:rPr>
        <w:t>Obes Rev.</w:t>
      </w:r>
      <w:r w:rsidRPr="00ED2BF5">
        <w:rPr>
          <w:rFonts w:ascii="Times New Roman" w:hAnsi="Times New Roman"/>
          <w:sz w:val="24"/>
          <w:szCs w:val="24"/>
          <w:lang w:val="en-US"/>
        </w:rPr>
        <w:t xml:space="preserve"> 2011 May</w:t>
      </w:r>
      <w:proofErr w:type="gramStart"/>
      <w:r w:rsidRPr="00ED2BF5">
        <w:rPr>
          <w:rFonts w:ascii="Times New Roman" w:hAnsi="Times New Roman"/>
          <w:sz w:val="24"/>
          <w:szCs w:val="24"/>
          <w:lang w:val="en-US"/>
        </w:rPr>
        <w:t>;12</w:t>
      </w:r>
      <w:proofErr w:type="gramEnd"/>
      <w:r w:rsidRPr="00ED2BF5">
        <w:rPr>
          <w:rFonts w:ascii="Times New Roman" w:hAnsi="Times New Roman"/>
          <w:sz w:val="24"/>
          <w:szCs w:val="24"/>
          <w:lang w:val="en-US"/>
        </w:rPr>
        <w:t>(5):e21-31. PMID: 20576005.</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Younossi ZM, </w:t>
      </w:r>
      <w:r w:rsidRPr="001F79A0">
        <w:rPr>
          <w:rFonts w:ascii="Times New Roman" w:hAnsi="Times New Roman"/>
          <w:sz w:val="24"/>
          <w:szCs w:val="24"/>
          <w:lang w:val="en-US"/>
        </w:rPr>
        <w:t>Page S</w:t>
      </w:r>
      <w:r w:rsidRPr="00ED2BF5">
        <w:rPr>
          <w:rFonts w:ascii="Times New Roman" w:hAnsi="Times New Roman"/>
          <w:sz w:val="24"/>
          <w:szCs w:val="24"/>
          <w:lang w:val="en-US"/>
        </w:rPr>
        <w:t xml:space="preserve">, Rafiq N, Birerdinc A, Stepanova M, Hossain N, Afendy A, Younoszai Z, Goodman Z, </w:t>
      </w:r>
      <w:r w:rsidRPr="001F79A0">
        <w:rPr>
          <w:rFonts w:ascii="Times New Roman" w:hAnsi="Times New Roman"/>
          <w:b/>
          <w:color w:val="0033CC"/>
          <w:sz w:val="24"/>
          <w:szCs w:val="24"/>
          <w:u w:val="single"/>
          <w:lang w:val="en-US"/>
        </w:rPr>
        <w:t>Baranova A</w:t>
      </w:r>
      <w:r w:rsidRPr="00ED2BF5">
        <w:rPr>
          <w:rFonts w:ascii="Times New Roman" w:hAnsi="Times New Roman"/>
          <w:b/>
          <w:color w:val="0033CC"/>
          <w:sz w:val="24"/>
          <w:szCs w:val="24"/>
          <w:lang w:val="en-US"/>
        </w:rPr>
        <w:t>.</w:t>
      </w:r>
      <w:r w:rsidRPr="00ED2BF5">
        <w:rPr>
          <w:rFonts w:ascii="Times New Roman" w:hAnsi="Times New Roman"/>
          <w:sz w:val="24"/>
          <w:szCs w:val="24"/>
          <w:lang w:val="en-US"/>
        </w:rPr>
        <w:t xml:space="preserve"> </w:t>
      </w:r>
      <w:proofErr w:type="gramStart"/>
      <w:r w:rsidRPr="00ED2BF5">
        <w:rPr>
          <w:rFonts w:ascii="Times New Roman" w:hAnsi="Times New Roman"/>
          <w:sz w:val="24"/>
          <w:szCs w:val="24"/>
          <w:lang w:val="en-US"/>
        </w:rPr>
        <w:t>A biomarker panel for non-alcoholic steatohepatitis (NASH) and NASH-related fibrosis.</w:t>
      </w:r>
      <w:proofErr w:type="gramEnd"/>
      <w:r w:rsidRPr="00ED2BF5">
        <w:rPr>
          <w:rFonts w:ascii="Times New Roman" w:hAnsi="Times New Roman"/>
          <w:sz w:val="24"/>
          <w:szCs w:val="24"/>
          <w:lang w:val="en-US"/>
        </w:rPr>
        <w:t xml:space="preserve"> </w:t>
      </w:r>
      <w:r w:rsidRPr="00ED2BF5">
        <w:rPr>
          <w:rFonts w:ascii="Times New Roman" w:hAnsi="Times New Roman"/>
          <w:b/>
          <w:i/>
          <w:sz w:val="24"/>
          <w:szCs w:val="24"/>
          <w:lang w:val="en-US"/>
        </w:rPr>
        <w:t>Obes Surg.</w:t>
      </w:r>
      <w:r w:rsidRPr="00ED2BF5">
        <w:rPr>
          <w:rFonts w:ascii="Times New Roman" w:hAnsi="Times New Roman"/>
          <w:sz w:val="24"/>
          <w:szCs w:val="24"/>
          <w:lang w:val="en-US"/>
        </w:rPr>
        <w:t xml:space="preserve"> 2011 Apr</w:t>
      </w:r>
      <w:proofErr w:type="gramStart"/>
      <w:r w:rsidRPr="00ED2BF5">
        <w:rPr>
          <w:rFonts w:ascii="Times New Roman" w:hAnsi="Times New Roman"/>
          <w:sz w:val="24"/>
          <w:szCs w:val="24"/>
          <w:lang w:val="en-US"/>
        </w:rPr>
        <w:t>;21</w:t>
      </w:r>
      <w:proofErr w:type="gramEnd"/>
      <w:r w:rsidRPr="00ED2BF5">
        <w:rPr>
          <w:rFonts w:ascii="Times New Roman" w:hAnsi="Times New Roman"/>
          <w:sz w:val="24"/>
          <w:szCs w:val="24"/>
          <w:lang w:val="en-US"/>
        </w:rPr>
        <w:t>(4):431-9. PMID: 20532833.</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F79A0">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w:t>
      </w:r>
      <w:r w:rsidRPr="001F79A0">
        <w:rPr>
          <w:rFonts w:ascii="Times New Roman" w:hAnsi="Times New Roman"/>
          <w:sz w:val="24"/>
          <w:szCs w:val="24"/>
          <w:lang w:val="en-US"/>
        </w:rPr>
        <w:t>Tran TP</w:t>
      </w:r>
      <w:r w:rsidRPr="00ED2BF5">
        <w:rPr>
          <w:rFonts w:ascii="Times New Roman" w:hAnsi="Times New Roman"/>
          <w:sz w:val="24"/>
          <w:szCs w:val="24"/>
          <w:lang w:val="en-US"/>
        </w:rPr>
        <w:t xml:space="preserve">, Birerdinc A, Younossi ZM. Systematic review: association of polycystic ovary syndrome with metabolic syndrome and non-alcoholic fatty liver disease. </w:t>
      </w:r>
      <w:r w:rsidRPr="00ED2BF5">
        <w:rPr>
          <w:rFonts w:ascii="Times New Roman" w:hAnsi="Times New Roman"/>
          <w:b/>
          <w:i/>
          <w:sz w:val="24"/>
          <w:szCs w:val="24"/>
          <w:lang w:val="en-US"/>
        </w:rPr>
        <w:t>Aliment Pharmacol Ther</w:t>
      </w:r>
      <w:r w:rsidRPr="00ED2BF5">
        <w:rPr>
          <w:rFonts w:ascii="Times New Roman" w:hAnsi="Times New Roman"/>
          <w:sz w:val="24"/>
          <w:szCs w:val="24"/>
          <w:lang w:val="en-US"/>
        </w:rPr>
        <w:t>. 2011 Apr</w:t>
      </w:r>
      <w:proofErr w:type="gramStart"/>
      <w:r w:rsidRPr="00ED2BF5">
        <w:rPr>
          <w:rFonts w:ascii="Times New Roman" w:hAnsi="Times New Roman"/>
          <w:sz w:val="24"/>
          <w:szCs w:val="24"/>
          <w:lang w:val="en-US"/>
        </w:rPr>
        <w:t>;33</w:t>
      </w:r>
      <w:proofErr w:type="gramEnd"/>
      <w:r w:rsidRPr="00ED2BF5">
        <w:rPr>
          <w:rFonts w:ascii="Times New Roman" w:hAnsi="Times New Roman"/>
          <w:sz w:val="24"/>
          <w:szCs w:val="24"/>
          <w:lang w:val="en-US"/>
        </w:rPr>
        <w:t>(7):801-14. PMID: 21251033.</w:t>
      </w:r>
    </w:p>
    <w:p w:rsidR="00951B00" w:rsidRPr="001F79A0" w:rsidRDefault="00951B00" w:rsidP="00951B00">
      <w:pPr>
        <w:pStyle w:val="PlainText"/>
        <w:ind w:firstLine="708"/>
        <w:jc w:val="both"/>
        <w:rPr>
          <w:rFonts w:ascii="Times New Roman" w:hAnsi="Times New Roman"/>
          <w:sz w:val="24"/>
          <w:szCs w:val="24"/>
          <w:u w:val="single"/>
          <w:lang w:val="en-US"/>
        </w:rPr>
      </w:pPr>
    </w:p>
    <w:p w:rsidR="00951B00" w:rsidRDefault="00951B00" w:rsidP="00951B00">
      <w:pPr>
        <w:pStyle w:val="PlainText"/>
        <w:ind w:firstLine="708"/>
        <w:jc w:val="both"/>
        <w:rPr>
          <w:rFonts w:ascii="Times New Roman" w:hAnsi="Times New Roman"/>
          <w:sz w:val="24"/>
          <w:szCs w:val="24"/>
          <w:lang w:val="en-US"/>
        </w:rPr>
      </w:pPr>
      <w:r w:rsidRPr="001F79A0">
        <w:rPr>
          <w:rFonts w:ascii="Times New Roman" w:hAnsi="Times New Roman"/>
          <w:b/>
          <w:color w:val="0033CC"/>
          <w:sz w:val="24"/>
          <w:szCs w:val="24"/>
          <w:u w:val="single"/>
          <w:lang w:val="en-US"/>
        </w:rPr>
        <w:t>Baranova A</w:t>
      </w:r>
      <w:r w:rsidRPr="001F79A0">
        <w:rPr>
          <w:rFonts w:ascii="Times New Roman" w:hAnsi="Times New Roman"/>
          <w:sz w:val="24"/>
          <w:szCs w:val="24"/>
          <w:u w:val="single"/>
          <w:lang w:val="en-US"/>
        </w:rPr>
        <w:t>,</w:t>
      </w:r>
      <w:r w:rsidRPr="00ED2BF5">
        <w:rPr>
          <w:rFonts w:ascii="Times New Roman" w:hAnsi="Times New Roman"/>
          <w:sz w:val="24"/>
          <w:szCs w:val="24"/>
          <w:lang w:val="en-US"/>
        </w:rPr>
        <w:t xml:space="preserve"> </w:t>
      </w:r>
      <w:r w:rsidRPr="001F79A0">
        <w:rPr>
          <w:rFonts w:ascii="Times New Roman" w:hAnsi="Times New Roman"/>
          <w:sz w:val="24"/>
          <w:szCs w:val="24"/>
          <w:lang w:val="en-US"/>
        </w:rPr>
        <w:t>Jarrar MH</w:t>
      </w:r>
      <w:r w:rsidRPr="00ED2BF5">
        <w:rPr>
          <w:rFonts w:ascii="Times New Roman" w:hAnsi="Times New Roman"/>
          <w:sz w:val="24"/>
          <w:szCs w:val="24"/>
          <w:lang w:val="en-US"/>
        </w:rPr>
        <w:t xml:space="preserve">, Stepanova M, Johnson A, Rafiq N, Gramlich T, Chandhoke V, Younossi ZM. </w:t>
      </w:r>
      <w:proofErr w:type="gramStart"/>
      <w:r w:rsidRPr="00ED2BF5">
        <w:rPr>
          <w:rFonts w:ascii="Times New Roman" w:hAnsi="Times New Roman"/>
          <w:sz w:val="24"/>
          <w:szCs w:val="24"/>
          <w:lang w:val="en-US"/>
        </w:rPr>
        <w:t xml:space="preserve">Association of serum adipocytokines with hepatic steatosis and fibrosis in patients with chronic hepatitis C. </w:t>
      </w:r>
      <w:r w:rsidRPr="00ED2BF5">
        <w:rPr>
          <w:rFonts w:ascii="Times New Roman" w:hAnsi="Times New Roman"/>
          <w:b/>
          <w:i/>
          <w:sz w:val="24"/>
          <w:szCs w:val="24"/>
          <w:lang w:val="en-US"/>
        </w:rPr>
        <w:t>Digestion.</w:t>
      </w:r>
      <w:proofErr w:type="gramEnd"/>
      <w:r w:rsidRPr="00ED2BF5">
        <w:rPr>
          <w:rFonts w:ascii="Times New Roman" w:hAnsi="Times New Roman"/>
          <w:sz w:val="24"/>
          <w:szCs w:val="24"/>
          <w:lang w:val="en-US"/>
        </w:rPr>
        <w:t xml:space="preserve"> 2011</w:t>
      </w:r>
      <w:proofErr w:type="gramStart"/>
      <w:r w:rsidRPr="00ED2BF5">
        <w:rPr>
          <w:rFonts w:ascii="Times New Roman" w:hAnsi="Times New Roman"/>
          <w:sz w:val="24"/>
          <w:szCs w:val="24"/>
          <w:lang w:val="en-US"/>
        </w:rPr>
        <w:t>;83</w:t>
      </w:r>
      <w:proofErr w:type="gramEnd"/>
      <w:r w:rsidRPr="00ED2BF5">
        <w:rPr>
          <w:rFonts w:ascii="Times New Roman" w:hAnsi="Times New Roman"/>
          <w:sz w:val="24"/>
          <w:szCs w:val="24"/>
          <w:lang w:val="en-US"/>
        </w:rPr>
        <w:t>(1-2):32-40.</w:t>
      </w:r>
      <w:r w:rsidRPr="001F79A0">
        <w:rPr>
          <w:lang w:val="en-US"/>
        </w:rPr>
        <w:t xml:space="preserve"> </w:t>
      </w:r>
      <w:r w:rsidRPr="00ED2BF5">
        <w:rPr>
          <w:rFonts w:ascii="Times New Roman" w:hAnsi="Times New Roman"/>
          <w:sz w:val="24"/>
          <w:szCs w:val="24"/>
          <w:lang w:val="en-US"/>
        </w:rPr>
        <w:t>PMID: 20847561</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b/>
          <w:i/>
          <w:color w:val="FF0000"/>
          <w:sz w:val="24"/>
          <w:szCs w:val="24"/>
          <w:lang w:val="en-US"/>
        </w:rPr>
      </w:pPr>
      <w:proofErr w:type="gramStart"/>
      <w:r w:rsidRPr="00ED2BF5">
        <w:rPr>
          <w:rFonts w:ascii="Times New Roman" w:hAnsi="Times New Roman"/>
          <w:sz w:val="24"/>
          <w:szCs w:val="24"/>
          <w:lang w:val="en-US"/>
        </w:rPr>
        <w:lastRenderedPageBreak/>
        <w:t xml:space="preserve">Vernon G, </w:t>
      </w:r>
      <w:r w:rsidRPr="001F79A0">
        <w:rPr>
          <w:rFonts w:ascii="Times New Roman" w:hAnsi="Times New Roman"/>
          <w:b/>
          <w:color w:val="0033CC"/>
          <w:sz w:val="24"/>
          <w:szCs w:val="24"/>
          <w:u w:val="single"/>
          <w:lang w:val="en-US"/>
        </w:rPr>
        <w:t>Baranova A</w:t>
      </w:r>
      <w:r w:rsidRPr="00ED2BF5">
        <w:rPr>
          <w:rFonts w:ascii="Times New Roman" w:hAnsi="Times New Roman"/>
          <w:sz w:val="24"/>
          <w:szCs w:val="24"/>
          <w:lang w:val="en-US"/>
        </w:rPr>
        <w:t>, Younossi ZM.</w:t>
      </w:r>
      <w:proofErr w:type="gramEnd"/>
      <w:r w:rsidRPr="00ED2BF5">
        <w:rPr>
          <w:rFonts w:ascii="Times New Roman" w:hAnsi="Times New Roman"/>
          <w:sz w:val="24"/>
          <w:szCs w:val="24"/>
          <w:lang w:val="en-US"/>
        </w:rPr>
        <w:t xml:space="preserve"> Systematic review: the epidemiology and natural history of non-alcoholic fatty liver disease and non-alcoholic steatohepatitis in adults. </w:t>
      </w:r>
      <w:r w:rsidRPr="00ED2BF5">
        <w:rPr>
          <w:rFonts w:ascii="Times New Roman" w:hAnsi="Times New Roman"/>
          <w:b/>
          <w:i/>
          <w:sz w:val="24"/>
          <w:szCs w:val="24"/>
          <w:lang w:val="en-US"/>
        </w:rPr>
        <w:t>Aliment Pharmacol Ther. 2011</w:t>
      </w:r>
      <w:r w:rsidRPr="00ED2BF5">
        <w:rPr>
          <w:rFonts w:ascii="Times New Roman" w:hAnsi="Times New Roman"/>
          <w:sz w:val="24"/>
          <w:szCs w:val="24"/>
          <w:lang w:val="en-US"/>
        </w:rPr>
        <w:t xml:space="preserve"> Aug</w:t>
      </w:r>
      <w:proofErr w:type="gramStart"/>
      <w:r w:rsidRPr="00ED2BF5">
        <w:rPr>
          <w:rFonts w:ascii="Times New Roman" w:hAnsi="Times New Roman"/>
          <w:sz w:val="24"/>
          <w:szCs w:val="24"/>
          <w:lang w:val="en-US"/>
        </w:rPr>
        <w:t>;34</w:t>
      </w:r>
      <w:proofErr w:type="gramEnd"/>
      <w:r w:rsidRPr="00ED2BF5">
        <w:rPr>
          <w:rFonts w:ascii="Times New Roman" w:hAnsi="Times New Roman"/>
          <w:sz w:val="24"/>
          <w:szCs w:val="24"/>
          <w:lang w:val="en-US"/>
        </w:rPr>
        <w:t>(3):274-85. PMID: 21623852.</w:t>
      </w:r>
      <w:r w:rsidRPr="001F79A0">
        <w:rPr>
          <w:lang w:val="en-US"/>
        </w:rPr>
        <w:t xml:space="preserve"> </w:t>
      </w:r>
      <w:r w:rsidRPr="00ED2BF5">
        <w:rPr>
          <w:rFonts w:ascii="Times New Roman" w:hAnsi="Times New Roman"/>
          <w:b/>
          <w:i/>
          <w:color w:val="FF0000"/>
          <w:sz w:val="24"/>
          <w:szCs w:val="24"/>
          <w:lang w:val="en-US"/>
        </w:rPr>
        <w:t>TOP 10 Downloaded Papers in Alimentary Pharmacology and Therapy</w:t>
      </w:r>
    </w:p>
    <w:p w:rsidR="00951B00" w:rsidRDefault="00951B00" w:rsidP="00951B00">
      <w:pPr>
        <w:pStyle w:val="PlainText"/>
        <w:ind w:firstLine="708"/>
        <w:jc w:val="both"/>
        <w:rPr>
          <w:rFonts w:ascii="Times New Roman" w:hAnsi="Times New Roman"/>
          <w:b/>
          <w:i/>
          <w:color w:val="FF0000"/>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b/>
          <w:color w:val="0033CC"/>
          <w:sz w:val="24"/>
          <w:szCs w:val="24"/>
          <w:lang w:val="en-US"/>
        </w:rPr>
        <w:t>Baranova A</w:t>
      </w:r>
      <w:r w:rsidRPr="00ED2BF5">
        <w:rPr>
          <w:rFonts w:ascii="Times New Roman" w:hAnsi="Times New Roman"/>
          <w:sz w:val="24"/>
          <w:szCs w:val="24"/>
          <w:lang w:val="en-US"/>
        </w:rPr>
        <w:t xml:space="preserve">, Lal P, Birerdinc A, Younossi ZM. </w:t>
      </w:r>
      <w:proofErr w:type="gramStart"/>
      <w:r w:rsidRPr="00ED2BF5">
        <w:rPr>
          <w:rFonts w:ascii="Times New Roman" w:hAnsi="Times New Roman"/>
          <w:sz w:val="24"/>
          <w:szCs w:val="24"/>
          <w:lang w:val="en-US"/>
        </w:rPr>
        <w:t>Non-invasive markers for hepatic fibrosis.</w:t>
      </w:r>
      <w:proofErr w:type="gramEnd"/>
      <w:r w:rsidRPr="00ED2BF5">
        <w:rPr>
          <w:rFonts w:ascii="Times New Roman" w:hAnsi="Times New Roman"/>
          <w:sz w:val="24"/>
          <w:szCs w:val="24"/>
          <w:lang w:val="en-US"/>
        </w:rPr>
        <w:t xml:space="preserve"> </w:t>
      </w:r>
      <w:proofErr w:type="gramStart"/>
      <w:r w:rsidRPr="00ED2BF5">
        <w:rPr>
          <w:rFonts w:ascii="Times New Roman" w:hAnsi="Times New Roman"/>
          <w:b/>
          <w:i/>
          <w:sz w:val="24"/>
          <w:szCs w:val="24"/>
          <w:lang w:val="en-US"/>
        </w:rPr>
        <w:t>BMC Gastroenterol.</w:t>
      </w:r>
      <w:proofErr w:type="gramEnd"/>
      <w:r w:rsidRPr="00ED2BF5">
        <w:rPr>
          <w:rFonts w:ascii="Times New Roman" w:hAnsi="Times New Roman"/>
          <w:sz w:val="24"/>
          <w:szCs w:val="24"/>
          <w:lang w:val="en-US"/>
        </w:rPr>
        <w:t xml:space="preserve"> 2011 Aug 17</w:t>
      </w:r>
      <w:proofErr w:type="gramStart"/>
      <w:r w:rsidRPr="00ED2BF5">
        <w:rPr>
          <w:rFonts w:ascii="Times New Roman" w:hAnsi="Times New Roman"/>
          <w:sz w:val="24"/>
          <w:szCs w:val="24"/>
          <w:lang w:val="en-US"/>
        </w:rPr>
        <w:t>;11:91</w:t>
      </w:r>
      <w:proofErr w:type="gramEnd"/>
      <w:r w:rsidRPr="00ED2BF5">
        <w:rPr>
          <w:rFonts w:ascii="Times New Roman" w:hAnsi="Times New Roman"/>
          <w:sz w:val="24"/>
          <w:szCs w:val="24"/>
          <w:lang w:val="en-US"/>
        </w:rPr>
        <w:t xml:space="preserve">. PMID: 21849046. </w:t>
      </w:r>
      <w:proofErr w:type="gramStart"/>
      <w:r w:rsidRPr="00163272">
        <w:rPr>
          <w:rFonts w:ascii="Times New Roman" w:hAnsi="Times New Roman"/>
          <w:b/>
          <w:i/>
          <w:color w:val="000000"/>
          <w:sz w:val="24"/>
          <w:szCs w:val="24"/>
          <w:lang w:val="en-US"/>
        </w:rPr>
        <w:t>Accessed 3</w:t>
      </w:r>
      <w:r>
        <w:rPr>
          <w:rFonts w:ascii="Times New Roman" w:hAnsi="Times New Roman"/>
          <w:b/>
          <w:i/>
          <w:color w:val="000000"/>
          <w:sz w:val="24"/>
          <w:szCs w:val="24"/>
          <w:lang w:val="en-US"/>
        </w:rPr>
        <w:t>4644 times</w:t>
      </w:r>
      <w:r w:rsidRPr="00163272">
        <w:rPr>
          <w:rFonts w:ascii="Times New Roman" w:hAnsi="Times New Roman"/>
          <w:b/>
          <w:i/>
          <w:color w:val="000000"/>
          <w:sz w:val="24"/>
          <w:szCs w:val="24"/>
          <w:lang w:val="en-US"/>
        </w:rPr>
        <w:t>.</w:t>
      </w:r>
      <w:proofErr w:type="gramEnd"/>
      <w:r w:rsidRPr="00163272">
        <w:rPr>
          <w:rFonts w:ascii="Times New Roman" w:hAnsi="Times New Roman"/>
          <w:b/>
          <w:i/>
          <w:color w:val="000000"/>
          <w:sz w:val="24"/>
          <w:szCs w:val="24"/>
          <w:lang w:val="en-US"/>
        </w:rPr>
        <w:t xml:space="preserve"> </w:t>
      </w:r>
      <w:proofErr w:type="gramStart"/>
      <w:r>
        <w:rPr>
          <w:rFonts w:ascii="Times New Roman" w:hAnsi="Times New Roman"/>
          <w:b/>
          <w:i/>
          <w:color w:val="FF0000"/>
          <w:sz w:val="24"/>
          <w:szCs w:val="24"/>
          <w:lang w:val="en-US"/>
        </w:rPr>
        <w:t>TOP 1</w:t>
      </w:r>
      <w:r w:rsidRPr="00ED2BF5">
        <w:rPr>
          <w:rFonts w:ascii="Times New Roman" w:hAnsi="Times New Roman"/>
          <w:b/>
          <w:i/>
          <w:color w:val="FF0000"/>
          <w:sz w:val="24"/>
          <w:szCs w:val="24"/>
          <w:lang w:val="en-US"/>
        </w:rPr>
        <w:t xml:space="preserve">% of </w:t>
      </w:r>
      <w:r>
        <w:rPr>
          <w:rFonts w:ascii="Times New Roman" w:hAnsi="Times New Roman"/>
          <w:b/>
          <w:i/>
          <w:color w:val="FF0000"/>
          <w:sz w:val="24"/>
          <w:szCs w:val="24"/>
          <w:lang w:val="en-US"/>
        </w:rPr>
        <w:t>access dynamics</w:t>
      </w:r>
      <w:r w:rsidRPr="00ED2BF5">
        <w:rPr>
          <w:rFonts w:ascii="Times New Roman" w:hAnsi="Times New Roman"/>
          <w:b/>
          <w:i/>
          <w:color w:val="FF0000"/>
          <w:sz w:val="24"/>
          <w:szCs w:val="24"/>
          <w:lang w:val="en-US"/>
        </w:rPr>
        <w:t xml:space="preserve"> for this journal.</w:t>
      </w:r>
      <w:proofErr w:type="gramEnd"/>
      <w:r w:rsidRPr="00ED2BF5">
        <w:rPr>
          <w:rFonts w:ascii="Times New Roman" w:hAnsi="Times New Roman"/>
          <w:b/>
          <w:i/>
          <w:color w:val="FF0000"/>
          <w:sz w:val="24"/>
          <w:szCs w:val="24"/>
          <w:lang w:val="en-US"/>
        </w:rPr>
        <w:t xml:space="preserve"> </w:t>
      </w:r>
      <w:proofErr w:type="gramStart"/>
      <w:r w:rsidRPr="00ED2BF5">
        <w:rPr>
          <w:rFonts w:ascii="Times New Roman" w:hAnsi="Times New Roman"/>
          <w:b/>
          <w:i/>
          <w:color w:val="FF0000"/>
          <w:sz w:val="24"/>
          <w:szCs w:val="24"/>
          <w:lang w:val="en-US"/>
        </w:rPr>
        <w:t>Received HIGHLY ACCESSED award.</w:t>
      </w:r>
      <w:proofErr w:type="gramEnd"/>
    </w:p>
    <w:p w:rsidR="00951B00" w:rsidRDefault="00951B00" w:rsidP="00951B00">
      <w:pPr>
        <w:pStyle w:val="PlainText"/>
        <w:ind w:firstLine="708"/>
        <w:jc w:val="both"/>
        <w:rPr>
          <w:rFonts w:ascii="Times New Roman" w:hAnsi="Times New Roman"/>
          <w:b/>
          <w:i/>
          <w:color w:val="FF0000"/>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Estep M, </w:t>
      </w:r>
      <w:r w:rsidRPr="001F79A0">
        <w:rPr>
          <w:rFonts w:ascii="Times New Roman" w:hAnsi="Times New Roman"/>
          <w:sz w:val="24"/>
          <w:szCs w:val="24"/>
          <w:lang w:val="en-US"/>
        </w:rPr>
        <w:t>Abawi M, Jarrar M, Wang L</w:t>
      </w:r>
      <w:r w:rsidRPr="00ED2BF5">
        <w:rPr>
          <w:rFonts w:ascii="Times New Roman" w:hAnsi="Times New Roman"/>
          <w:sz w:val="24"/>
          <w:szCs w:val="24"/>
          <w:lang w:val="en-US"/>
        </w:rPr>
        <w:t xml:space="preserve">, Stepanova M, Elariny H, Moazez A, Goodman Z, Chandhoke V, </w:t>
      </w:r>
      <w:r w:rsidRPr="001F79A0">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Younossi ZM. </w:t>
      </w:r>
      <w:proofErr w:type="gramStart"/>
      <w:r w:rsidRPr="00ED2BF5">
        <w:rPr>
          <w:rFonts w:ascii="Times New Roman" w:hAnsi="Times New Roman"/>
          <w:sz w:val="24"/>
          <w:szCs w:val="24"/>
          <w:lang w:val="en-US"/>
        </w:rPr>
        <w:t>Association of obestatin, ghrelin, and inflammatory cytokines in obese patients with non-alcoholic fatty liver disease.</w:t>
      </w:r>
      <w:proofErr w:type="gramEnd"/>
      <w:r w:rsidRPr="00ED2BF5">
        <w:rPr>
          <w:rFonts w:ascii="Times New Roman" w:hAnsi="Times New Roman"/>
          <w:sz w:val="24"/>
          <w:szCs w:val="24"/>
          <w:lang w:val="en-US"/>
        </w:rPr>
        <w:t xml:space="preserve"> </w:t>
      </w:r>
      <w:r w:rsidRPr="00ED2BF5">
        <w:rPr>
          <w:rFonts w:ascii="Times New Roman" w:hAnsi="Times New Roman"/>
          <w:b/>
          <w:i/>
          <w:sz w:val="24"/>
          <w:szCs w:val="24"/>
          <w:lang w:val="en-US"/>
        </w:rPr>
        <w:t>Obes Surg.</w:t>
      </w:r>
      <w:r w:rsidRPr="00ED2BF5">
        <w:rPr>
          <w:rFonts w:ascii="Times New Roman" w:hAnsi="Times New Roman"/>
          <w:sz w:val="24"/>
          <w:szCs w:val="24"/>
          <w:lang w:val="en-US"/>
        </w:rPr>
        <w:t xml:space="preserve"> 2011 Nov</w:t>
      </w:r>
      <w:proofErr w:type="gramStart"/>
      <w:r w:rsidRPr="00ED2BF5">
        <w:rPr>
          <w:rFonts w:ascii="Times New Roman" w:hAnsi="Times New Roman"/>
          <w:sz w:val="24"/>
          <w:szCs w:val="24"/>
          <w:lang w:val="en-US"/>
        </w:rPr>
        <w:t>;21</w:t>
      </w:r>
      <w:proofErr w:type="gramEnd"/>
      <w:r w:rsidRPr="00ED2BF5">
        <w:rPr>
          <w:rFonts w:ascii="Times New Roman" w:hAnsi="Times New Roman"/>
          <w:sz w:val="24"/>
          <w:szCs w:val="24"/>
          <w:lang w:val="en-US"/>
        </w:rPr>
        <w:t>(11):1750-7. PMID: 21744131.</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Estep M, </w:t>
      </w:r>
      <w:r w:rsidRPr="001F79A0">
        <w:rPr>
          <w:rFonts w:ascii="Times New Roman" w:hAnsi="Times New Roman"/>
          <w:sz w:val="24"/>
          <w:szCs w:val="24"/>
          <w:lang w:val="en-US"/>
        </w:rPr>
        <w:t>Armistead D</w:t>
      </w:r>
      <w:r w:rsidRPr="00ED2BF5">
        <w:rPr>
          <w:rFonts w:ascii="Times New Roman" w:hAnsi="Times New Roman"/>
          <w:sz w:val="24"/>
          <w:szCs w:val="24"/>
          <w:lang w:val="en-US"/>
        </w:rPr>
        <w:t xml:space="preserve">, Hossain N, Elarainy H, Goodman Z, </w:t>
      </w:r>
      <w:r w:rsidRPr="001F79A0">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Chandhoke V, Younossi ZM. </w:t>
      </w:r>
      <w:proofErr w:type="gramStart"/>
      <w:r w:rsidRPr="00ED2BF5">
        <w:rPr>
          <w:rFonts w:ascii="Times New Roman" w:hAnsi="Times New Roman"/>
          <w:sz w:val="24"/>
          <w:szCs w:val="24"/>
          <w:lang w:val="en-US"/>
        </w:rPr>
        <w:t>Differential expression of miRNAs in the visceral adipose tissue of patients with non-alcoholic fatty liver disease.</w:t>
      </w:r>
      <w:proofErr w:type="gramEnd"/>
      <w:r w:rsidRPr="00ED2BF5">
        <w:rPr>
          <w:rFonts w:ascii="Times New Roman" w:hAnsi="Times New Roman"/>
          <w:sz w:val="24"/>
          <w:szCs w:val="24"/>
          <w:lang w:val="en-US"/>
        </w:rPr>
        <w:t xml:space="preserve"> </w:t>
      </w:r>
      <w:r w:rsidRPr="00ED2BF5">
        <w:rPr>
          <w:rFonts w:ascii="Times New Roman" w:hAnsi="Times New Roman"/>
          <w:b/>
          <w:i/>
          <w:sz w:val="24"/>
          <w:szCs w:val="24"/>
          <w:lang w:val="en-US"/>
        </w:rPr>
        <w:t>Aliment Pharmacol Ther.</w:t>
      </w:r>
      <w:r w:rsidRPr="00ED2BF5">
        <w:rPr>
          <w:rFonts w:ascii="Times New Roman" w:hAnsi="Times New Roman"/>
          <w:sz w:val="24"/>
          <w:szCs w:val="24"/>
          <w:lang w:val="en-US"/>
        </w:rPr>
        <w:t xml:space="preserve"> 2010 Aug</w:t>
      </w:r>
      <w:proofErr w:type="gramStart"/>
      <w:r w:rsidRPr="00ED2BF5">
        <w:rPr>
          <w:rFonts w:ascii="Times New Roman" w:hAnsi="Times New Roman"/>
          <w:sz w:val="24"/>
          <w:szCs w:val="24"/>
          <w:lang w:val="en-US"/>
        </w:rPr>
        <w:t>;32</w:t>
      </w:r>
      <w:proofErr w:type="gramEnd"/>
      <w:r w:rsidRPr="00ED2BF5">
        <w:rPr>
          <w:rFonts w:ascii="Times New Roman" w:hAnsi="Times New Roman"/>
          <w:sz w:val="24"/>
          <w:szCs w:val="24"/>
          <w:lang w:val="en-US"/>
        </w:rPr>
        <w:t>(3):487-97. PMID: 20497147.</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Stepanova M, Hossain N, Afendy A, </w:t>
      </w:r>
      <w:r w:rsidRPr="001F79A0">
        <w:rPr>
          <w:rFonts w:ascii="Times New Roman" w:hAnsi="Times New Roman"/>
          <w:sz w:val="24"/>
          <w:szCs w:val="24"/>
          <w:lang w:val="en-US"/>
        </w:rPr>
        <w:t>Perry K</w:t>
      </w:r>
      <w:r w:rsidRPr="00ED2BF5">
        <w:rPr>
          <w:rFonts w:ascii="Times New Roman" w:hAnsi="Times New Roman"/>
          <w:sz w:val="24"/>
          <w:szCs w:val="24"/>
          <w:lang w:val="en-US"/>
        </w:rPr>
        <w:t xml:space="preserve">, Goodman ZD, </w:t>
      </w:r>
      <w:r w:rsidRPr="001F79A0">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Younossi Z. Hepatic gene expression of Caucasian and African-American patients with obesity-related non-alcoholic fatty liver disease. </w:t>
      </w:r>
      <w:r w:rsidRPr="00ED2BF5">
        <w:rPr>
          <w:rFonts w:ascii="Times New Roman" w:hAnsi="Times New Roman"/>
          <w:b/>
          <w:i/>
          <w:sz w:val="24"/>
          <w:szCs w:val="24"/>
          <w:lang w:val="en-US"/>
        </w:rPr>
        <w:t>Obes Surg.</w:t>
      </w:r>
      <w:r w:rsidRPr="00ED2BF5">
        <w:rPr>
          <w:rFonts w:ascii="Times New Roman" w:hAnsi="Times New Roman"/>
          <w:sz w:val="24"/>
          <w:szCs w:val="24"/>
          <w:lang w:val="en-US"/>
        </w:rPr>
        <w:t xml:space="preserve"> 2010 May</w:t>
      </w:r>
      <w:proofErr w:type="gramStart"/>
      <w:r w:rsidRPr="00ED2BF5">
        <w:rPr>
          <w:rFonts w:ascii="Times New Roman" w:hAnsi="Times New Roman"/>
          <w:sz w:val="24"/>
          <w:szCs w:val="24"/>
          <w:lang w:val="en-US"/>
        </w:rPr>
        <w:t>;20</w:t>
      </w:r>
      <w:proofErr w:type="gramEnd"/>
      <w:r w:rsidRPr="00ED2BF5">
        <w:rPr>
          <w:rFonts w:ascii="Times New Roman" w:hAnsi="Times New Roman"/>
          <w:sz w:val="24"/>
          <w:szCs w:val="24"/>
          <w:lang w:val="en-US"/>
        </w:rPr>
        <w:t>(5):640-50. PMID: 20119733</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b/>
          <w:i/>
          <w:color w:val="FF0000"/>
          <w:sz w:val="24"/>
          <w:szCs w:val="24"/>
          <w:lang w:val="en-US"/>
        </w:rPr>
      </w:pPr>
      <w:r w:rsidRPr="001F79A0">
        <w:rPr>
          <w:rFonts w:ascii="Times New Roman" w:hAnsi="Times New Roman"/>
          <w:sz w:val="24"/>
          <w:szCs w:val="24"/>
          <w:lang w:val="en-US"/>
        </w:rPr>
        <w:t>Randhawa M,</w:t>
      </w:r>
      <w:r w:rsidRPr="00ED2BF5">
        <w:rPr>
          <w:rFonts w:ascii="Times New Roman" w:hAnsi="Times New Roman"/>
          <w:sz w:val="24"/>
          <w:szCs w:val="24"/>
          <w:lang w:val="en-US"/>
        </w:rPr>
        <w:t xml:space="preserve"> Huff T, Valencia JC, Younossi Z, Chandhoke V, Hearing VJ, </w:t>
      </w:r>
      <w:r w:rsidRPr="001F79A0">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Evidence for the ectopic synthesis of melanin in human adipose tissue. </w:t>
      </w:r>
      <w:r w:rsidRPr="00ED2BF5">
        <w:rPr>
          <w:rFonts w:ascii="Times New Roman" w:hAnsi="Times New Roman"/>
          <w:b/>
          <w:i/>
          <w:sz w:val="24"/>
          <w:szCs w:val="24"/>
          <w:lang w:val="en-US"/>
        </w:rPr>
        <w:t>FASEB J.</w:t>
      </w:r>
      <w:r w:rsidRPr="00ED2BF5">
        <w:rPr>
          <w:rFonts w:ascii="Times New Roman" w:hAnsi="Times New Roman"/>
          <w:sz w:val="24"/>
          <w:szCs w:val="24"/>
          <w:lang w:val="en-US"/>
        </w:rPr>
        <w:t xml:space="preserve"> 2009 Mar</w:t>
      </w:r>
      <w:proofErr w:type="gramStart"/>
      <w:r w:rsidRPr="00ED2BF5">
        <w:rPr>
          <w:rFonts w:ascii="Times New Roman" w:hAnsi="Times New Roman"/>
          <w:sz w:val="24"/>
          <w:szCs w:val="24"/>
          <w:lang w:val="en-US"/>
        </w:rPr>
        <w:t>;23</w:t>
      </w:r>
      <w:proofErr w:type="gramEnd"/>
      <w:r w:rsidRPr="00ED2BF5">
        <w:rPr>
          <w:rFonts w:ascii="Times New Roman" w:hAnsi="Times New Roman"/>
          <w:sz w:val="24"/>
          <w:szCs w:val="24"/>
          <w:lang w:val="en-US"/>
        </w:rPr>
        <w:t xml:space="preserve">(3):835-43. PMID: 18971261. </w:t>
      </w:r>
      <w:proofErr w:type="gramStart"/>
      <w:r w:rsidRPr="00ED2BF5">
        <w:rPr>
          <w:rFonts w:ascii="Times New Roman" w:hAnsi="Times New Roman"/>
          <w:b/>
          <w:i/>
          <w:color w:val="FF0000"/>
          <w:sz w:val="24"/>
          <w:szCs w:val="24"/>
          <w:lang w:val="en-US"/>
        </w:rPr>
        <w:t>Selected for press-release of the FASEB Journal.</w:t>
      </w:r>
      <w:proofErr w:type="gramEnd"/>
      <w:r w:rsidRPr="00ED2BF5">
        <w:rPr>
          <w:rFonts w:ascii="Times New Roman" w:hAnsi="Times New Roman"/>
          <w:b/>
          <w:i/>
          <w:color w:val="FF0000"/>
          <w:sz w:val="24"/>
          <w:szCs w:val="24"/>
          <w:lang w:val="en-US"/>
        </w:rPr>
        <w:t xml:space="preserve"> Selected for the Editorial Review in Pigment Cell Melanoma Res. Ito S. Melanins </w:t>
      </w:r>
      <w:proofErr w:type="gramStart"/>
      <w:r w:rsidRPr="00ED2BF5">
        <w:rPr>
          <w:rFonts w:ascii="Times New Roman" w:hAnsi="Times New Roman"/>
          <w:b/>
          <w:i/>
          <w:color w:val="FF0000"/>
          <w:sz w:val="24"/>
          <w:szCs w:val="24"/>
          <w:lang w:val="en-US"/>
        </w:rPr>
        <w:t>seem</w:t>
      </w:r>
      <w:proofErr w:type="gramEnd"/>
      <w:r w:rsidRPr="00ED2BF5">
        <w:rPr>
          <w:rFonts w:ascii="Times New Roman" w:hAnsi="Times New Roman"/>
          <w:b/>
          <w:i/>
          <w:color w:val="FF0000"/>
          <w:sz w:val="24"/>
          <w:szCs w:val="24"/>
          <w:lang w:val="en-US"/>
        </w:rPr>
        <w:t xml:space="preserve"> to be everywhere in the body, but for what? Pigment Cell Melanoma Res. 2009 Feb</w:t>
      </w:r>
      <w:proofErr w:type="gramStart"/>
      <w:r w:rsidRPr="00ED2BF5">
        <w:rPr>
          <w:rFonts w:ascii="Times New Roman" w:hAnsi="Times New Roman"/>
          <w:b/>
          <w:i/>
          <w:color w:val="FF0000"/>
          <w:sz w:val="24"/>
          <w:szCs w:val="24"/>
          <w:lang w:val="en-US"/>
        </w:rPr>
        <w:t>;22</w:t>
      </w:r>
      <w:proofErr w:type="gramEnd"/>
      <w:r w:rsidRPr="00ED2BF5">
        <w:rPr>
          <w:rFonts w:ascii="Times New Roman" w:hAnsi="Times New Roman"/>
          <w:b/>
          <w:i/>
          <w:color w:val="FF0000"/>
          <w:sz w:val="24"/>
          <w:szCs w:val="24"/>
          <w:lang w:val="en-US"/>
        </w:rPr>
        <w:t xml:space="preserve">(1):12-3. </w:t>
      </w:r>
      <w:proofErr w:type="gramStart"/>
      <w:r w:rsidRPr="00ED2BF5">
        <w:rPr>
          <w:rFonts w:ascii="Times New Roman" w:hAnsi="Times New Roman"/>
          <w:b/>
          <w:i/>
          <w:color w:val="FF0000"/>
          <w:sz w:val="24"/>
          <w:szCs w:val="24"/>
          <w:lang w:val="en-US"/>
        </w:rPr>
        <w:t>Selected for GMU press-release.</w:t>
      </w:r>
      <w:proofErr w:type="gramEnd"/>
      <w:r w:rsidRPr="00ED2BF5">
        <w:rPr>
          <w:rFonts w:ascii="Times New Roman" w:hAnsi="Times New Roman"/>
          <w:b/>
          <w:i/>
          <w:color w:val="FF0000"/>
          <w:sz w:val="24"/>
          <w:szCs w:val="24"/>
          <w:lang w:val="en-US"/>
        </w:rPr>
        <w:t xml:space="preserve"> Reprinted and discussed by multiple web sources.</w:t>
      </w:r>
    </w:p>
    <w:p w:rsidR="00951B00" w:rsidRDefault="00951B00" w:rsidP="00951B00">
      <w:pPr>
        <w:pStyle w:val="PlainText"/>
        <w:ind w:firstLine="708"/>
        <w:jc w:val="both"/>
        <w:rPr>
          <w:rFonts w:ascii="Times New Roman" w:hAnsi="Times New Roman"/>
          <w:b/>
          <w:i/>
          <w:color w:val="FF0000"/>
          <w:sz w:val="24"/>
          <w:szCs w:val="24"/>
          <w:lang w:val="en-US"/>
        </w:rPr>
      </w:pPr>
    </w:p>
    <w:p w:rsidR="00951B00" w:rsidRDefault="00951B00" w:rsidP="00951B00">
      <w:pPr>
        <w:pStyle w:val="PlainText"/>
        <w:ind w:firstLine="708"/>
        <w:jc w:val="both"/>
        <w:rPr>
          <w:rFonts w:ascii="Times New Roman" w:hAnsi="Times New Roman"/>
          <w:b/>
          <w:i/>
          <w:color w:val="FF0000"/>
          <w:sz w:val="24"/>
          <w:szCs w:val="24"/>
          <w:lang w:val="en-US"/>
        </w:rPr>
      </w:pPr>
      <w:r w:rsidRPr="00ED2BF5">
        <w:rPr>
          <w:rFonts w:ascii="Times New Roman" w:hAnsi="Times New Roman"/>
          <w:sz w:val="24"/>
          <w:szCs w:val="24"/>
          <w:lang w:val="en-US"/>
        </w:rPr>
        <w:t xml:space="preserve">Younossi ZM, </w:t>
      </w:r>
      <w:r w:rsidRPr="00EE33BF">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Stepanova M, </w:t>
      </w:r>
      <w:r w:rsidRPr="00EE33BF">
        <w:rPr>
          <w:rFonts w:ascii="Times New Roman" w:hAnsi="Times New Roman"/>
          <w:sz w:val="24"/>
          <w:szCs w:val="24"/>
          <w:lang w:val="en-US"/>
        </w:rPr>
        <w:t>Page S</w:t>
      </w:r>
      <w:r w:rsidRPr="00ED2BF5">
        <w:rPr>
          <w:rFonts w:ascii="Times New Roman" w:hAnsi="Times New Roman"/>
          <w:sz w:val="24"/>
          <w:szCs w:val="24"/>
          <w:lang w:val="en-US"/>
        </w:rPr>
        <w:t xml:space="preserve">, Calvert VS, Afendy A, Goodman Z, Chandhoke V, Liotta L, Petricoin E. Phosphoproteomic biomarkers predicting histologic nonalcoholic steatohepatitis and fibrosis. </w:t>
      </w:r>
      <w:r w:rsidRPr="00ED2BF5">
        <w:rPr>
          <w:rFonts w:ascii="Times New Roman" w:hAnsi="Times New Roman"/>
          <w:b/>
          <w:i/>
          <w:sz w:val="24"/>
          <w:szCs w:val="24"/>
          <w:lang w:val="en-US"/>
        </w:rPr>
        <w:t>J Proteome Res.</w:t>
      </w:r>
      <w:r w:rsidRPr="00ED2BF5">
        <w:rPr>
          <w:rFonts w:ascii="Times New Roman" w:hAnsi="Times New Roman"/>
          <w:sz w:val="24"/>
          <w:szCs w:val="24"/>
          <w:lang w:val="en-US"/>
        </w:rPr>
        <w:t xml:space="preserve"> 2010 Jun 4</w:t>
      </w:r>
      <w:proofErr w:type="gramStart"/>
      <w:r w:rsidRPr="00ED2BF5">
        <w:rPr>
          <w:rFonts w:ascii="Times New Roman" w:hAnsi="Times New Roman"/>
          <w:sz w:val="24"/>
          <w:szCs w:val="24"/>
          <w:lang w:val="en-US"/>
        </w:rPr>
        <w:t>;9</w:t>
      </w:r>
      <w:proofErr w:type="gramEnd"/>
      <w:r w:rsidRPr="00ED2BF5">
        <w:rPr>
          <w:rFonts w:ascii="Times New Roman" w:hAnsi="Times New Roman"/>
          <w:sz w:val="24"/>
          <w:szCs w:val="24"/>
          <w:lang w:val="en-US"/>
        </w:rPr>
        <w:t>(6):3218-24. PMID: 20441224.</w:t>
      </w:r>
    </w:p>
    <w:p w:rsidR="00951B00" w:rsidRDefault="00951B00" w:rsidP="00951B00">
      <w:pPr>
        <w:pStyle w:val="PlainText"/>
        <w:ind w:firstLine="708"/>
        <w:jc w:val="both"/>
        <w:rPr>
          <w:rFonts w:ascii="Times New Roman" w:hAnsi="Times New Roman"/>
          <w:b/>
          <w:i/>
          <w:color w:val="FF0000"/>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F79A0">
        <w:rPr>
          <w:rFonts w:ascii="Times New Roman" w:hAnsi="Times New Roman"/>
          <w:sz w:val="24"/>
          <w:szCs w:val="24"/>
          <w:lang w:val="en-US"/>
        </w:rPr>
        <w:t>Estep JM,</w:t>
      </w:r>
      <w:r w:rsidRPr="00ED2BF5">
        <w:rPr>
          <w:rFonts w:ascii="Times New Roman" w:hAnsi="Times New Roman"/>
          <w:sz w:val="24"/>
          <w:szCs w:val="24"/>
          <w:lang w:val="en-US"/>
        </w:rPr>
        <w:t xml:space="preserve"> </w:t>
      </w:r>
      <w:r w:rsidRPr="001F79A0">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Hossain N, Elariny H, Ankrah K, Afendy A, Chandhoke V, Younossi ZM. </w:t>
      </w:r>
      <w:proofErr w:type="gramStart"/>
      <w:r w:rsidRPr="00ED2BF5">
        <w:rPr>
          <w:rFonts w:ascii="Times New Roman" w:hAnsi="Times New Roman"/>
          <w:sz w:val="24"/>
          <w:szCs w:val="24"/>
          <w:lang w:val="en-US"/>
        </w:rPr>
        <w:t>Expression of cytokine signaling genes in morbidly obese patients with non-alcoholic steatohepatitis and hepatic fibrosis.</w:t>
      </w:r>
      <w:proofErr w:type="gramEnd"/>
      <w:r w:rsidRPr="00ED2BF5">
        <w:rPr>
          <w:rFonts w:ascii="Times New Roman" w:hAnsi="Times New Roman"/>
          <w:sz w:val="24"/>
          <w:szCs w:val="24"/>
          <w:lang w:val="en-US"/>
        </w:rPr>
        <w:t xml:space="preserve"> </w:t>
      </w:r>
      <w:r w:rsidRPr="00ED2BF5">
        <w:rPr>
          <w:rFonts w:ascii="Times New Roman" w:hAnsi="Times New Roman"/>
          <w:b/>
          <w:i/>
          <w:sz w:val="24"/>
          <w:szCs w:val="24"/>
          <w:lang w:val="en-US"/>
        </w:rPr>
        <w:t>Obes Surg.</w:t>
      </w:r>
      <w:r w:rsidRPr="00ED2BF5">
        <w:rPr>
          <w:rFonts w:ascii="Times New Roman" w:hAnsi="Times New Roman"/>
          <w:sz w:val="24"/>
          <w:szCs w:val="24"/>
          <w:lang w:val="en-US"/>
        </w:rPr>
        <w:t xml:space="preserve"> 2009 May</w:t>
      </w:r>
      <w:proofErr w:type="gramStart"/>
      <w:r w:rsidRPr="00ED2BF5">
        <w:rPr>
          <w:rFonts w:ascii="Times New Roman" w:hAnsi="Times New Roman"/>
          <w:sz w:val="24"/>
          <w:szCs w:val="24"/>
          <w:lang w:val="en-US"/>
        </w:rPr>
        <w:t>;19</w:t>
      </w:r>
      <w:proofErr w:type="gramEnd"/>
      <w:r w:rsidRPr="00ED2BF5">
        <w:rPr>
          <w:rFonts w:ascii="Times New Roman" w:hAnsi="Times New Roman"/>
          <w:sz w:val="24"/>
          <w:szCs w:val="24"/>
          <w:lang w:val="en-US"/>
        </w:rPr>
        <w:t>(5):617-24. PMID: 19280268.</w:t>
      </w:r>
    </w:p>
    <w:p w:rsidR="00951B00" w:rsidRDefault="00951B00" w:rsidP="00951B00">
      <w:pPr>
        <w:pStyle w:val="PlainText"/>
        <w:ind w:firstLine="708"/>
        <w:jc w:val="both"/>
        <w:rPr>
          <w:rFonts w:ascii="Times New Roman" w:hAnsi="Times New Roman"/>
          <w:sz w:val="24"/>
          <w:szCs w:val="24"/>
          <w:lang w:val="en-US"/>
        </w:rPr>
      </w:pPr>
    </w:p>
    <w:p w:rsidR="00951B00" w:rsidRPr="001E0AEF" w:rsidRDefault="00951B00" w:rsidP="00951B00">
      <w:pPr>
        <w:pStyle w:val="PlainText"/>
        <w:ind w:firstLine="708"/>
        <w:jc w:val="both"/>
        <w:rPr>
          <w:rFonts w:ascii="Times New Roman" w:hAnsi="Times New Roman"/>
          <w:sz w:val="24"/>
          <w:szCs w:val="24"/>
          <w:lang w:val="en-US"/>
        </w:rPr>
      </w:pPr>
      <w:r w:rsidRPr="001E0AEF">
        <w:rPr>
          <w:rFonts w:ascii="Times New Roman" w:hAnsi="Times New Roman"/>
          <w:b/>
          <w:color w:val="0033CC"/>
          <w:sz w:val="24"/>
          <w:szCs w:val="24"/>
          <w:u w:val="single"/>
          <w:lang w:val="en-US"/>
        </w:rPr>
        <w:t>Baranova AV</w:t>
      </w:r>
      <w:r>
        <w:rPr>
          <w:rFonts w:ascii="Times New Roman" w:hAnsi="Times New Roman"/>
          <w:sz w:val="24"/>
          <w:szCs w:val="24"/>
          <w:lang w:val="en-US"/>
        </w:rPr>
        <w:t xml:space="preserve">. </w:t>
      </w:r>
      <w:r w:rsidRPr="001E0AEF">
        <w:rPr>
          <w:rFonts w:ascii="Times New Roman" w:hAnsi="Times New Roman"/>
          <w:sz w:val="24"/>
          <w:szCs w:val="24"/>
          <w:lang w:val="en-US"/>
        </w:rPr>
        <w:t>Adipokine genetics: unbalanced protein secretion by human</w:t>
      </w:r>
      <w:r>
        <w:rPr>
          <w:rFonts w:ascii="Times New Roman" w:hAnsi="Times New Roman"/>
          <w:sz w:val="24"/>
          <w:szCs w:val="24"/>
          <w:lang w:val="en-US"/>
        </w:rPr>
        <w:t xml:space="preserve"> </w:t>
      </w:r>
      <w:r w:rsidRPr="001E0AEF">
        <w:rPr>
          <w:rFonts w:ascii="Times New Roman" w:hAnsi="Times New Roman"/>
          <w:sz w:val="24"/>
          <w:szCs w:val="24"/>
          <w:lang w:val="en-US"/>
        </w:rPr>
        <w:t xml:space="preserve">adipose tissue as a </w:t>
      </w:r>
      <w:r>
        <w:rPr>
          <w:rFonts w:ascii="Times New Roman" w:hAnsi="Times New Roman"/>
          <w:sz w:val="24"/>
          <w:szCs w:val="24"/>
          <w:lang w:val="en-US"/>
        </w:rPr>
        <w:t>cause of the metabolic syndrome</w:t>
      </w:r>
      <w:r w:rsidRPr="001E0AEF">
        <w:rPr>
          <w:rFonts w:ascii="Times New Roman" w:hAnsi="Times New Roman"/>
          <w:sz w:val="24"/>
          <w:szCs w:val="24"/>
          <w:lang w:val="en-US"/>
        </w:rPr>
        <w:t xml:space="preserve">. </w:t>
      </w:r>
      <w:proofErr w:type="gramStart"/>
      <w:r w:rsidRPr="001E0AEF">
        <w:rPr>
          <w:rFonts w:ascii="Times New Roman" w:hAnsi="Times New Roman"/>
          <w:b/>
          <w:i/>
          <w:sz w:val="24"/>
          <w:szCs w:val="24"/>
          <w:lang w:val="en-US"/>
        </w:rPr>
        <w:t>Genetika.</w:t>
      </w:r>
      <w:proofErr w:type="gramEnd"/>
      <w:r w:rsidRPr="001E0AEF">
        <w:rPr>
          <w:rFonts w:ascii="Times New Roman" w:hAnsi="Times New Roman"/>
          <w:sz w:val="24"/>
          <w:szCs w:val="24"/>
          <w:lang w:val="en-US"/>
        </w:rPr>
        <w:t xml:space="preserve"> 2008</w:t>
      </w:r>
      <w:r>
        <w:rPr>
          <w:rFonts w:ascii="Times New Roman" w:hAnsi="Times New Roman"/>
          <w:sz w:val="24"/>
          <w:szCs w:val="24"/>
          <w:lang w:val="en-US"/>
        </w:rPr>
        <w:t xml:space="preserve"> </w:t>
      </w:r>
      <w:r w:rsidRPr="001E0AEF">
        <w:rPr>
          <w:rFonts w:ascii="Times New Roman" w:hAnsi="Times New Roman"/>
          <w:sz w:val="24"/>
          <w:szCs w:val="24"/>
          <w:lang w:val="en-US"/>
        </w:rPr>
        <w:t>Oct</w:t>
      </w:r>
      <w:proofErr w:type="gramStart"/>
      <w:r w:rsidRPr="001E0AEF">
        <w:rPr>
          <w:rFonts w:ascii="Times New Roman" w:hAnsi="Times New Roman"/>
          <w:sz w:val="24"/>
          <w:szCs w:val="24"/>
          <w:lang w:val="en-US"/>
        </w:rPr>
        <w:t>;44</w:t>
      </w:r>
      <w:proofErr w:type="gramEnd"/>
      <w:r w:rsidRPr="001E0AEF">
        <w:rPr>
          <w:rFonts w:ascii="Times New Roman" w:hAnsi="Times New Roman"/>
          <w:sz w:val="24"/>
          <w:szCs w:val="24"/>
          <w:lang w:val="en-US"/>
        </w:rPr>
        <w:t>(10):1338-55. PMID: 19062531.</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b/>
          <w:color w:val="0033CC"/>
          <w:sz w:val="24"/>
          <w:szCs w:val="24"/>
          <w:lang w:val="en-US"/>
        </w:rPr>
      </w:pPr>
      <w:r w:rsidRPr="00ED2BF5">
        <w:rPr>
          <w:rFonts w:ascii="Times New Roman" w:hAnsi="Times New Roman"/>
          <w:sz w:val="24"/>
          <w:szCs w:val="24"/>
          <w:lang w:val="en-US"/>
        </w:rPr>
        <w:t xml:space="preserve">Younossi ZM, </w:t>
      </w:r>
      <w:r w:rsidRPr="001F79A0">
        <w:rPr>
          <w:rFonts w:ascii="Times New Roman" w:hAnsi="Times New Roman"/>
          <w:sz w:val="24"/>
          <w:szCs w:val="24"/>
          <w:lang w:val="en-US"/>
        </w:rPr>
        <w:t>Jarrar M</w:t>
      </w:r>
      <w:r w:rsidRPr="00ED2BF5">
        <w:rPr>
          <w:rFonts w:ascii="Times New Roman" w:hAnsi="Times New Roman"/>
          <w:sz w:val="24"/>
          <w:szCs w:val="24"/>
          <w:lang w:val="en-US"/>
        </w:rPr>
        <w:t xml:space="preserve">, Nugent C, </w:t>
      </w:r>
      <w:r w:rsidRPr="001F79A0">
        <w:rPr>
          <w:rFonts w:ascii="Times New Roman" w:hAnsi="Times New Roman"/>
          <w:sz w:val="24"/>
          <w:szCs w:val="24"/>
          <w:lang w:val="en-US"/>
        </w:rPr>
        <w:t>Randhawa M</w:t>
      </w:r>
      <w:r w:rsidRPr="00ED2BF5">
        <w:rPr>
          <w:rFonts w:ascii="Times New Roman" w:hAnsi="Times New Roman"/>
          <w:sz w:val="24"/>
          <w:szCs w:val="24"/>
          <w:lang w:val="en-US"/>
        </w:rPr>
        <w:t xml:space="preserve">, Afendy M, Stepanova M, Rafiq N, Goodman Z, Chandhoke V, </w:t>
      </w:r>
      <w:r w:rsidRPr="001F79A0">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w:t>
      </w:r>
      <w:proofErr w:type="gramStart"/>
      <w:r w:rsidRPr="00ED2BF5">
        <w:rPr>
          <w:rFonts w:ascii="Times New Roman" w:hAnsi="Times New Roman"/>
          <w:sz w:val="24"/>
          <w:szCs w:val="24"/>
          <w:lang w:val="en-US"/>
        </w:rPr>
        <w:t>A novel diagnostic biomarker panel for obesity-related nonalcoholic steatohepatitis (NASH).</w:t>
      </w:r>
      <w:proofErr w:type="gramEnd"/>
      <w:r w:rsidRPr="00ED2BF5">
        <w:rPr>
          <w:rFonts w:ascii="Times New Roman" w:hAnsi="Times New Roman"/>
          <w:sz w:val="24"/>
          <w:szCs w:val="24"/>
          <w:lang w:val="en-US"/>
        </w:rPr>
        <w:t xml:space="preserve"> </w:t>
      </w:r>
      <w:r w:rsidRPr="00ED2BF5">
        <w:rPr>
          <w:rFonts w:ascii="Times New Roman" w:hAnsi="Times New Roman"/>
          <w:b/>
          <w:i/>
          <w:sz w:val="24"/>
          <w:szCs w:val="24"/>
          <w:lang w:val="en-US"/>
        </w:rPr>
        <w:t>Obes Surg.</w:t>
      </w:r>
      <w:r w:rsidRPr="00ED2BF5">
        <w:rPr>
          <w:rFonts w:ascii="Times New Roman" w:hAnsi="Times New Roman"/>
          <w:sz w:val="24"/>
          <w:szCs w:val="24"/>
          <w:lang w:val="en-US"/>
        </w:rPr>
        <w:t xml:space="preserve"> 2008 Nov</w:t>
      </w:r>
      <w:proofErr w:type="gramStart"/>
      <w:r w:rsidRPr="00ED2BF5">
        <w:rPr>
          <w:rFonts w:ascii="Times New Roman" w:hAnsi="Times New Roman"/>
          <w:sz w:val="24"/>
          <w:szCs w:val="24"/>
          <w:lang w:val="en-US"/>
        </w:rPr>
        <w:t>;18</w:t>
      </w:r>
      <w:proofErr w:type="gramEnd"/>
      <w:r w:rsidRPr="00ED2BF5">
        <w:rPr>
          <w:rFonts w:ascii="Times New Roman" w:hAnsi="Times New Roman"/>
          <w:sz w:val="24"/>
          <w:szCs w:val="24"/>
          <w:lang w:val="en-US"/>
        </w:rPr>
        <w:t>(11):1430-7. PMID: 18500507.</w:t>
      </w:r>
      <w:r w:rsidRPr="00ED2BF5">
        <w:rPr>
          <w:rFonts w:ascii="Times New Roman" w:hAnsi="Times New Roman"/>
          <w:b/>
          <w:color w:val="0033CC"/>
          <w:sz w:val="24"/>
          <w:szCs w:val="24"/>
          <w:lang w:val="en-US"/>
        </w:rPr>
        <w:t xml:space="preserve"> </w:t>
      </w:r>
    </w:p>
    <w:p w:rsidR="00951B00" w:rsidRDefault="00951B00" w:rsidP="00951B00">
      <w:pPr>
        <w:pStyle w:val="PlainText"/>
        <w:jc w:val="both"/>
        <w:rPr>
          <w:rFonts w:ascii="Times New Roman" w:hAnsi="Times New Roman"/>
          <w:b/>
          <w:color w:val="0033CC"/>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F79A0">
        <w:rPr>
          <w:rFonts w:ascii="Times New Roman" w:hAnsi="Times New Roman"/>
          <w:b/>
          <w:color w:val="0033CC"/>
          <w:sz w:val="24"/>
          <w:szCs w:val="24"/>
          <w:u w:val="single"/>
          <w:lang w:val="en-US"/>
        </w:rPr>
        <w:t>Baranova AV</w:t>
      </w:r>
      <w:r w:rsidRPr="00ED2BF5">
        <w:rPr>
          <w:rFonts w:ascii="Times New Roman" w:hAnsi="Times New Roman"/>
          <w:b/>
          <w:color w:val="0033CC"/>
          <w:sz w:val="24"/>
          <w:szCs w:val="24"/>
          <w:lang w:val="en-US"/>
        </w:rPr>
        <w:t>.</w:t>
      </w:r>
      <w:r w:rsidRPr="00ED2BF5">
        <w:rPr>
          <w:rFonts w:ascii="Times New Roman" w:hAnsi="Times New Roman"/>
          <w:sz w:val="24"/>
          <w:szCs w:val="24"/>
          <w:lang w:val="en-US"/>
        </w:rPr>
        <w:t xml:space="preserve"> Adipokine genetics: unbalanced protein secretion by human adipose tissue as a cause of the metabolic syndrome. </w:t>
      </w:r>
      <w:proofErr w:type="gramStart"/>
      <w:r w:rsidRPr="00ED2BF5">
        <w:rPr>
          <w:rFonts w:ascii="Times New Roman" w:hAnsi="Times New Roman"/>
          <w:b/>
          <w:i/>
          <w:sz w:val="24"/>
          <w:szCs w:val="24"/>
          <w:lang w:val="en-US"/>
        </w:rPr>
        <w:t>Genetika.</w:t>
      </w:r>
      <w:proofErr w:type="gramEnd"/>
      <w:r w:rsidRPr="00ED2BF5">
        <w:rPr>
          <w:rFonts w:ascii="Times New Roman" w:hAnsi="Times New Roman"/>
          <w:sz w:val="24"/>
          <w:szCs w:val="24"/>
          <w:lang w:val="en-US"/>
        </w:rPr>
        <w:t xml:space="preserve"> 2008 Oct</w:t>
      </w:r>
      <w:proofErr w:type="gramStart"/>
      <w:r w:rsidRPr="00ED2BF5">
        <w:rPr>
          <w:rFonts w:ascii="Times New Roman" w:hAnsi="Times New Roman"/>
          <w:sz w:val="24"/>
          <w:szCs w:val="24"/>
          <w:lang w:val="en-US"/>
        </w:rPr>
        <w:t>;44</w:t>
      </w:r>
      <w:proofErr w:type="gramEnd"/>
      <w:r w:rsidRPr="00ED2BF5">
        <w:rPr>
          <w:rFonts w:ascii="Times New Roman" w:hAnsi="Times New Roman"/>
          <w:sz w:val="24"/>
          <w:szCs w:val="24"/>
          <w:lang w:val="en-US"/>
        </w:rPr>
        <w:t>(10):1338-55. PubMed PMID: 19062531</w:t>
      </w:r>
    </w:p>
    <w:p w:rsidR="00951B00" w:rsidRDefault="00951B00" w:rsidP="00951B00">
      <w:pPr>
        <w:pStyle w:val="PlainText"/>
        <w:jc w:val="both"/>
        <w:rPr>
          <w:rFonts w:ascii="Times New Roman" w:hAnsi="Times New Roman"/>
          <w:sz w:val="24"/>
          <w:szCs w:val="24"/>
          <w:lang w:val="en-US"/>
        </w:rPr>
      </w:pPr>
    </w:p>
    <w:p w:rsidR="00951B00" w:rsidRPr="001F79A0" w:rsidRDefault="00951B00" w:rsidP="00951B00">
      <w:pPr>
        <w:pStyle w:val="PlainText"/>
        <w:ind w:firstLine="708"/>
        <w:jc w:val="both"/>
        <w:rPr>
          <w:rFonts w:ascii="Times New Roman" w:hAnsi="Times New Roman"/>
          <w:sz w:val="24"/>
          <w:szCs w:val="24"/>
          <w:lang w:val="en-US"/>
        </w:rPr>
      </w:pPr>
      <w:r w:rsidRPr="001F79A0">
        <w:rPr>
          <w:rFonts w:ascii="Times New Roman" w:hAnsi="Times New Roman"/>
          <w:b/>
          <w:color w:val="0033CC"/>
          <w:sz w:val="24"/>
          <w:szCs w:val="24"/>
          <w:u w:val="single"/>
          <w:lang w:val="en-US"/>
        </w:rPr>
        <w:t>Baranova A</w:t>
      </w:r>
      <w:r w:rsidRPr="001F79A0">
        <w:rPr>
          <w:rFonts w:ascii="Times New Roman" w:hAnsi="Times New Roman"/>
          <w:sz w:val="24"/>
          <w:szCs w:val="24"/>
          <w:lang w:val="en-US"/>
        </w:rPr>
        <w:t xml:space="preserve">, Younossi ZM. The future is around the corner: Noninvasive diagnosis of progressive nonalcoholic steatohepatitis. </w:t>
      </w:r>
      <w:proofErr w:type="gramStart"/>
      <w:r w:rsidRPr="00B504B4">
        <w:rPr>
          <w:rFonts w:ascii="Times New Roman" w:hAnsi="Times New Roman"/>
          <w:b/>
          <w:i/>
          <w:sz w:val="24"/>
          <w:szCs w:val="24"/>
          <w:lang w:val="en-US"/>
        </w:rPr>
        <w:t>Hepatology.</w:t>
      </w:r>
      <w:proofErr w:type="gramEnd"/>
      <w:r w:rsidRPr="001F79A0">
        <w:rPr>
          <w:rFonts w:ascii="Times New Roman" w:hAnsi="Times New Roman"/>
          <w:sz w:val="24"/>
          <w:szCs w:val="24"/>
          <w:lang w:val="en-US"/>
        </w:rPr>
        <w:t xml:space="preserve"> 2008 Feb</w:t>
      </w:r>
      <w:proofErr w:type="gramStart"/>
      <w:r w:rsidRPr="001F79A0">
        <w:rPr>
          <w:rFonts w:ascii="Times New Roman" w:hAnsi="Times New Roman"/>
          <w:sz w:val="24"/>
          <w:szCs w:val="24"/>
          <w:lang w:val="en-US"/>
        </w:rPr>
        <w:t>;47</w:t>
      </w:r>
      <w:proofErr w:type="gramEnd"/>
      <w:r w:rsidRPr="001F79A0">
        <w:rPr>
          <w:rFonts w:ascii="Times New Roman" w:hAnsi="Times New Roman"/>
          <w:sz w:val="24"/>
          <w:szCs w:val="24"/>
          <w:lang w:val="en-US"/>
        </w:rPr>
        <w:t>(2):373-5. PMID: 18220279. (Editorial)</w:t>
      </w:r>
    </w:p>
    <w:p w:rsidR="00951B00" w:rsidRDefault="00951B00" w:rsidP="00951B00">
      <w:pPr>
        <w:pStyle w:val="PlainText"/>
        <w:jc w:val="both"/>
        <w:rPr>
          <w:lang w:val="en-US"/>
        </w:rPr>
      </w:pPr>
    </w:p>
    <w:p w:rsidR="00951B00" w:rsidRDefault="00951B00" w:rsidP="00951B00">
      <w:pPr>
        <w:pStyle w:val="PlainText"/>
        <w:ind w:firstLine="708"/>
        <w:jc w:val="both"/>
        <w:rPr>
          <w:rFonts w:ascii="Times New Roman" w:hAnsi="Times New Roman"/>
          <w:sz w:val="24"/>
          <w:szCs w:val="24"/>
          <w:lang w:val="en-US"/>
        </w:rPr>
      </w:pPr>
      <w:r w:rsidRPr="001F79A0">
        <w:rPr>
          <w:rFonts w:ascii="Times New Roman" w:hAnsi="Times New Roman"/>
          <w:sz w:val="24"/>
          <w:szCs w:val="24"/>
          <w:lang w:val="en-US"/>
        </w:rPr>
        <w:t>Jarrar MH,</w:t>
      </w:r>
      <w:r w:rsidRPr="00ED2BF5">
        <w:rPr>
          <w:rFonts w:ascii="Times New Roman" w:hAnsi="Times New Roman"/>
          <w:sz w:val="24"/>
          <w:szCs w:val="24"/>
          <w:lang w:val="en-US"/>
        </w:rPr>
        <w:t xml:space="preserve"> </w:t>
      </w:r>
      <w:r w:rsidRPr="001F79A0">
        <w:rPr>
          <w:rFonts w:ascii="Times New Roman" w:hAnsi="Times New Roman"/>
          <w:b/>
          <w:color w:val="0033CC"/>
          <w:sz w:val="24"/>
          <w:szCs w:val="24"/>
          <w:u w:val="single"/>
          <w:lang w:val="en-US"/>
        </w:rPr>
        <w:t>Baranova A</w:t>
      </w:r>
      <w:r w:rsidRPr="001F79A0">
        <w:rPr>
          <w:rFonts w:ascii="Times New Roman" w:hAnsi="Times New Roman"/>
          <w:sz w:val="24"/>
          <w:szCs w:val="24"/>
          <w:u w:val="single"/>
          <w:lang w:val="en-US"/>
        </w:rPr>
        <w:t>,</w:t>
      </w:r>
      <w:r w:rsidRPr="00ED2BF5">
        <w:rPr>
          <w:rFonts w:ascii="Times New Roman" w:hAnsi="Times New Roman"/>
          <w:sz w:val="24"/>
          <w:szCs w:val="24"/>
          <w:lang w:val="en-US"/>
        </w:rPr>
        <w:t xml:space="preserve"> Collantes R, Ranard B, Stepanova M, Bennett C, </w:t>
      </w:r>
      <w:r w:rsidRPr="001F79A0">
        <w:rPr>
          <w:rFonts w:ascii="Times New Roman" w:hAnsi="Times New Roman"/>
          <w:sz w:val="24"/>
          <w:szCs w:val="24"/>
          <w:lang w:val="en-US"/>
        </w:rPr>
        <w:t>Fang Y</w:t>
      </w:r>
      <w:r w:rsidRPr="00ED2BF5">
        <w:rPr>
          <w:rFonts w:ascii="Times New Roman" w:hAnsi="Times New Roman"/>
          <w:sz w:val="24"/>
          <w:szCs w:val="24"/>
          <w:lang w:val="en-US"/>
        </w:rPr>
        <w:t xml:space="preserve">, Elariny H, Goodman Z, Chandhoke V, Younossi ZM. </w:t>
      </w:r>
      <w:proofErr w:type="gramStart"/>
      <w:r w:rsidRPr="00ED2BF5">
        <w:rPr>
          <w:rFonts w:ascii="Times New Roman" w:hAnsi="Times New Roman"/>
          <w:sz w:val="24"/>
          <w:szCs w:val="24"/>
          <w:lang w:val="en-US"/>
        </w:rPr>
        <w:t>Adipokines and cytokines in non-alcoholic fatty liver disease.</w:t>
      </w:r>
      <w:proofErr w:type="gramEnd"/>
      <w:r w:rsidRPr="00ED2BF5">
        <w:rPr>
          <w:rFonts w:ascii="Times New Roman" w:hAnsi="Times New Roman"/>
          <w:sz w:val="24"/>
          <w:szCs w:val="24"/>
          <w:lang w:val="en-US"/>
        </w:rPr>
        <w:t xml:space="preserve"> </w:t>
      </w:r>
      <w:r w:rsidRPr="00ED2BF5">
        <w:rPr>
          <w:rFonts w:ascii="Times New Roman" w:hAnsi="Times New Roman"/>
          <w:b/>
          <w:i/>
          <w:sz w:val="24"/>
          <w:szCs w:val="24"/>
          <w:lang w:val="en-US"/>
        </w:rPr>
        <w:t>Aliment Pharmacol Ther.</w:t>
      </w:r>
      <w:r w:rsidRPr="00ED2BF5">
        <w:rPr>
          <w:rFonts w:ascii="Times New Roman" w:hAnsi="Times New Roman"/>
          <w:sz w:val="24"/>
          <w:szCs w:val="24"/>
          <w:lang w:val="en-US"/>
        </w:rPr>
        <w:t xml:space="preserve"> 2008 Mar 1</w:t>
      </w:r>
      <w:proofErr w:type="gramStart"/>
      <w:r w:rsidRPr="00ED2BF5">
        <w:rPr>
          <w:rFonts w:ascii="Times New Roman" w:hAnsi="Times New Roman"/>
          <w:sz w:val="24"/>
          <w:szCs w:val="24"/>
          <w:lang w:val="en-US"/>
        </w:rPr>
        <w:t>;27</w:t>
      </w:r>
      <w:proofErr w:type="gramEnd"/>
      <w:r w:rsidRPr="00ED2BF5">
        <w:rPr>
          <w:rFonts w:ascii="Times New Roman" w:hAnsi="Times New Roman"/>
          <w:sz w:val="24"/>
          <w:szCs w:val="24"/>
          <w:lang w:val="en-US"/>
        </w:rPr>
        <w:t>(5):412-21. PMID: 18081738.</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F79A0">
        <w:rPr>
          <w:rFonts w:ascii="Times New Roman" w:hAnsi="Times New Roman"/>
          <w:b/>
          <w:color w:val="0033CC"/>
          <w:sz w:val="24"/>
          <w:szCs w:val="24"/>
          <w:u w:val="single"/>
          <w:lang w:val="en-US"/>
        </w:rPr>
        <w:t>Baranova A</w:t>
      </w:r>
      <w:r w:rsidRPr="00ED2BF5">
        <w:rPr>
          <w:rFonts w:ascii="Times New Roman" w:hAnsi="Times New Roman"/>
          <w:b/>
          <w:color w:val="0033CC"/>
          <w:sz w:val="24"/>
          <w:szCs w:val="24"/>
          <w:lang w:val="en-US"/>
        </w:rPr>
        <w:t>,</w:t>
      </w:r>
      <w:r w:rsidRPr="00ED2BF5">
        <w:rPr>
          <w:rFonts w:ascii="Times New Roman" w:hAnsi="Times New Roman"/>
          <w:sz w:val="24"/>
          <w:szCs w:val="24"/>
          <w:lang w:val="en-US"/>
        </w:rPr>
        <w:t xml:space="preserve"> Schlauch K, Elariny H, </w:t>
      </w:r>
      <w:r w:rsidRPr="001F79A0">
        <w:rPr>
          <w:rFonts w:ascii="Times New Roman" w:hAnsi="Times New Roman"/>
          <w:sz w:val="24"/>
          <w:szCs w:val="24"/>
          <w:lang w:val="en-US"/>
        </w:rPr>
        <w:t>Jarrar M, Bennett</w:t>
      </w:r>
      <w:r w:rsidRPr="00ED2BF5">
        <w:rPr>
          <w:rFonts w:ascii="Times New Roman" w:hAnsi="Times New Roman"/>
          <w:sz w:val="24"/>
          <w:szCs w:val="24"/>
          <w:lang w:val="en-US"/>
        </w:rPr>
        <w:t xml:space="preserve"> C, Nugent C, Gowder SJ, Younoszai Z, Collantes R, Chandhoke V, Younossi ZM. Gene expression patterns in hepatic tissue and visceral adipose tissue of patients with non-alcoholic fatty liver disease. </w:t>
      </w:r>
      <w:r w:rsidRPr="00ED2BF5">
        <w:rPr>
          <w:rFonts w:ascii="Times New Roman" w:hAnsi="Times New Roman"/>
          <w:b/>
          <w:i/>
          <w:sz w:val="24"/>
          <w:szCs w:val="24"/>
          <w:lang w:val="en-US"/>
        </w:rPr>
        <w:t>Obes Surg.</w:t>
      </w:r>
      <w:r w:rsidRPr="00ED2BF5">
        <w:rPr>
          <w:rFonts w:ascii="Times New Roman" w:hAnsi="Times New Roman"/>
          <w:sz w:val="24"/>
          <w:szCs w:val="24"/>
          <w:lang w:val="en-US"/>
        </w:rPr>
        <w:t xml:space="preserve"> 2007 Aug</w:t>
      </w:r>
      <w:proofErr w:type="gramStart"/>
      <w:r w:rsidRPr="00ED2BF5">
        <w:rPr>
          <w:rFonts w:ascii="Times New Roman" w:hAnsi="Times New Roman"/>
          <w:sz w:val="24"/>
          <w:szCs w:val="24"/>
          <w:lang w:val="en-US"/>
        </w:rPr>
        <w:t>;17</w:t>
      </w:r>
      <w:proofErr w:type="gramEnd"/>
      <w:r w:rsidRPr="00ED2BF5">
        <w:rPr>
          <w:rFonts w:ascii="Times New Roman" w:hAnsi="Times New Roman"/>
          <w:sz w:val="24"/>
          <w:szCs w:val="24"/>
          <w:lang w:val="en-US"/>
        </w:rPr>
        <w:t>(8):1111-8.</w:t>
      </w:r>
      <w:r w:rsidRPr="001F79A0">
        <w:rPr>
          <w:lang w:val="en-US"/>
        </w:rPr>
        <w:t xml:space="preserve"> </w:t>
      </w:r>
      <w:r w:rsidRPr="00ED2BF5">
        <w:rPr>
          <w:rFonts w:ascii="Times New Roman" w:hAnsi="Times New Roman"/>
          <w:sz w:val="24"/>
          <w:szCs w:val="24"/>
          <w:lang w:val="en-US"/>
        </w:rPr>
        <w:t>PMID: 17953248</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F79A0">
        <w:rPr>
          <w:rFonts w:ascii="Times New Roman" w:hAnsi="Times New Roman"/>
          <w:b/>
          <w:color w:val="0033CC"/>
          <w:sz w:val="24"/>
          <w:szCs w:val="24"/>
          <w:u w:val="single"/>
          <w:lang w:val="en-US"/>
        </w:rPr>
        <w:t>Baranova A</w:t>
      </w:r>
      <w:r w:rsidRPr="00ED2BF5">
        <w:rPr>
          <w:rFonts w:ascii="Times New Roman" w:hAnsi="Times New Roman"/>
          <w:b/>
          <w:color w:val="0033CC"/>
          <w:sz w:val="24"/>
          <w:szCs w:val="24"/>
          <w:lang w:val="en-US"/>
        </w:rPr>
        <w:t>,</w:t>
      </w:r>
      <w:r w:rsidRPr="00ED2BF5">
        <w:rPr>
          <w:rFonts w:ascii="Times New Roman" w:hAnsi="Times New Roman"/>
          <w:sz w:val="24"/>
          <w:szCs w:val="24"/>
          <w:lang w:val="en-US"/>
        </w:rPr>
        <w:t xml:space="preserve"> Liotta L, Petricoin E, Younossi ZM. The role of genomics and proteomics: technologies in studying non-alcoholic fatty liver disease. </w:t>
      </w:r>
      <w:r w:rsidRPr="00ED2BF5">
        <w:rPr>
          <w:rFonts w:ascii="Times New Roman" w:hAnsi="Times New Roman"/>
          <w:b/>
          <w:i/>
          <w:sz w:val="24"/>
          <w:szCs w:val="24"/>
          <w:lang w:val="en-US"/>
        </w:rPr>
        <w:t>Clin Liver Dis.</w:t>
      </w:r>
      <w:r w:rsidRPr="00ED2BF5">
        <w:rPr>
          <w:rFonts w:ascii="Times New Roman" w:hAnsi="Times New Roman"/>
          <w:sz w:val="24"/>
          <w:szCs w:val="24"/>
          <w:lang w:val="en-US"/>
        </w:rPr>
        <w:t xml:space="preserve"> 2007 Feb</w:t>
      </w:r>
      <w:proofErr w:type="gramStart"/>
      <w:r w:rsidRPr="00ED2BF5">
        <w:rPr>
          <w:rFonts w:ascii="Times New Roman" w:hAnsi="Times New Roman"/>
          <w:sz w:val="24"/>
          <w:szCs w:val="24"/>
          <w:lang w:val="en-US"/>
        </w:rPr>
        <w:t>;11</w:t>
      </w:r>
      <w:proofErr w:type="gramEnd"/>
      <w:r w:rsidRPr="00ED2BF5">
        <w:rPr>
          <w:rFonts w:ascii="Times New Roman" w:hAnsi="Times New Roman"/>
          <w:sz w:val="24"/>
          <w:szCs w:val="24"/>
          <w:lang w:val="en-US"/>
        </w:rPr>
        <w:t>(1):209-20, PMID: 17544980.</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F79A0">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w:t>
      </w:r>
      <w:r w:rsidRPr="001F79A0">
        <w:rPr>
          <w:rFonts w:ascii="Times New Roman" w:hAnsi="Times New Roman"/>
          <w:sz w:val="24"/>
          <w:szCs w:val="24"/>
          <w:lang w:val="en-US"/>
        </w:rPr>
        <w:t>Randhawa M, Jarrar M</w:t>
      </w:r>
      <w:r w:rsidRPr="00ED2BF5">
        <w:rPr>
          <w:rFonts w:ascii="Times New Roman" w:hAnsi="Times New Roman"/>
          <w:sz w:val="24"/>
          <w:szCs w:val="24"/>
          <w:lang w:val="en-US"/>
        </w:rPr>
        <w:t xml:space="preserve">, Younossi ZM. Adipokines and melanocortins in the hepatic manifestation of metabolic syndrome: nonalcoholic fatty liver disease. </w:t>
      </w:r>
      <w:r w:rsidRPr="00ED2BF5">
        <w:rPr>
          <w:rFonts w:ascii="Times New Roman" w:hAnsi="Times New Roman"/>
          <w:b/>
          <w:i/>
          <w:sz w:val="24"/>
          <w:szCs w:val="24"/>
          <w:lang w:val="en-US"/>
        </w:rPr>
        <w:t>Expert Rev Mol Diagn.</w:t>
      </w:r>
      <w:r w:rsidRPr="00ED2BF5">
        <w:rPr>
          <w:rFonts w:ascii="Times New Roman" w:hAnsi="Times New Roman"/>
          <w:sz w:val="24"/>
          <w:szCs w:val="24"/>
          <w:lang w:val="en-US"/>
        </w:rPr>
        <w:t xml:space="preserve"> 2007 Mar</w:t>
      </w:r>
      <w:proofErr w:type="gramStart"/>
      <w:r w:rsidRPr="00ED2BF5">
        <w:rPr>
          <w:rFonts w:ascii="Times New Roman" w:hAnsi="Times New Roman"/>
          <w:sz w:val="24"/>
          <w:szCs w:val="24"/>
          <w:lang w:val="en-US"/>
        </w:rPr>
        <w:t>;7</w:t>
      </w:r>
      <w:proofErr w:type="gramEnd"/>
      <w:r w:rsidRPr="00ED2BF5">
        <w:rPr>
          <w:rFonts w:ascii="Times New Roman" w:hAnsi="Times New Roman"/>
          <w:sz w:val="24"/>
          <w:szCs w:val="24"/>
          <w:lang w:val="en-US"/>
        </w:rPr>
        <w:t>(2):195-205. PMID: 17331066</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Calvert VS, Collantes R, Elariny H, Afendy A, </w:t>
      </w:r>
      <w:r w:rsidRPr="001F79A0">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Mendoza M, Goodman Z, Liotta LA, Petricoin EF, Younossi ZM. </w:t>
      </w:r>
      <w:proofErr w:type="gramStart"/>
      <w:r w:rsidRPr="00ED2BF5">
        <w:rPr>
          <w:rFonts w:ascii="Times New Roman" w:hAnsi="Times New Roman"/>
          <w:sz w:val="24"/>
          <w:szCs w:val="24"/>
          <w:lang w:val="en-US"/>
        </w:rPr>
        <w:t>A systems biology approach to the pathogenesis of obesity-related nonalcoholic fatty liver disease using reverse phase protein microarrays for multiplexed cell signaling analysis.</w:t>
      </w:r>
      <w:proofErr w:type="gramEnd"/>
      <w:r w:rsidRPr="00ED2BF5">
        <w:rPr>
          <w:rFonts w:ascii="Times New Roman" w:hAnsi="Times New Roman"/>
          <w:sz w:val="24"/>
          <w:szCs w:val="24"/>
          <w:lang w:val="en-US"/>
        </w:rPr>
        <w:t xml:space="preserve"> </w:t>
      </w:r>
      <w:proofErr w:type="gramStart"/>
      <w:r w:rsidRPr="00ED2BF5">
        <w:rPr>
          <w:rFonts w:ascii="Times New Roman" w:hAnsi="Times New Roman"/>
          <w:b/>
          <w:i/>
          <w:sz w:val="24"/>
          <w:szCs w:val="24"/>
          <w:lang w:val="en-US"/>
        </w:rPr>
        <w:t>Hepatology.</w:t>
      </w:r>
      <w:proofErr w:type="gramEnd"/>
      <w:r w:rsidRPr="00ED2BF5">
        <w:rPr>
          <w:rFonts w:ascii="Times New Roman" w:hAnsi="Times New Roman"/>
          <w:sz w:val="24"/>
          <w:szCs w:val="24"/>
          <w:lang w:val="en-US"/>
        </w:rPr>
        <w:t xml:space="preserve"> 2007 Jul</w:t>
      </w:r>
      <w:proofErr w:type="gramStart"/>
      <w:r w:rsidRPr="00ED2BF5">
        <w:rPr>
          <w:rFonts w:ascii="Times New Roman" w:hAnsi="Times New Roman"/>
          <w:sz w:val="24"/>
          <w:szCs w:val="24"/>
          <w:lang w:val="en-US"/>
        </w:rPr>
        <w:t>;46</w:t>
      </w:r>
      <w:proofErr w:type="gramEnd"/>
      <w:r w:rsidRPr="00ED2BF5">
        <w:rPr>
          <w:rFonts w:ascii="Times New Roman" w:hAnsi="Times New Roman"/>
          <w:sz w:val="24"/>
          <w:szCs w:val="24"/>
          <w:lang w:val="en-US"/>
        </w:rPr>
        <w:t>(1):166-72. PMID: 17596878.</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F79A0">
        <w:rPr>
          <w:rFonts w:ascii="Times New Roman" w:hAnsi="Times New Roman"/>
          <w:b/>
          <w:color w:val="0070C0"/>
          <w:sz w:val="24"/>
          <w:szCs w:val="24"/>
          <w:u w:val="single"/>
          <w:lang w:val="en-US"/>
        </w:rPr>
        <w:t>Baranova A</w:t>
      </w:r>
      <w:r w:rsidRPr="001F79A0">
        <w:rPr>
          <w:rFonts w:ascii="Times New Roman" w:hAnsi="Times New Roman"/>
          <w:sz w:val="24"/>
          <w:szCs w:val="24"/>
          <w:lang w:val="en-US"/>
        </w:rPr>
        <w:t xml:space="preserve">, Gowder SJ, Schlauch K, Elariny H, Collantes R, Afendy A, Ong JP, Goodman Z, Chandhoke V, Younossi ZM. </w:t>
      </w:r>
      <w:proofErr w:type="gramStart"/>
      <w:r w:rsidRPr="001F79A0">
        <w:rPr>
          <w:rFonts w:ascii="Times New Roman" w:hAnsi="Times New Roman"/>
          <w:sz w:val="24"/>
          <w:szCs w:val="24"/>
          <w:lang w:val="en-US"/>
        </w:rPr>
        <w:t>Gene expression of leptin, resistin, and adiponectin in the white adipose tissue of obese patients with non-alcoholic fatty liver disease and insulin resistance.</w:t>
      </w:r>
      <w:proofErr w:type="gramEnd"/>
      <w:r w:rsidRPr="001F79A0">
        <w:rPr>
          <w:rFonts w:ascii="Times New Roman" w:hAnsi="Times New Roman"/>
          <w:sz w:val="24"/>
          <w:szCs w:val="24"/>
          <w:lang w:val="en-US"/>
        </w:rPr>
        <w:t xml:space="preserve"> </w:t>
      </w:r>
      <w:r w:rsidRPr="001F79A0">
        <w:rPr>
          <w:rFonts w:ascii="Times New Roman" w:hAnsi="Times New Roman"/>
          <w:b/>
          <w:i/>
          <w:sz w:val="24"/>
          <w:szCs w:val="24"/>
          <w:lang w:val="en-US"/>
        </w:rPr>
        <w:t>Obes Surg.</w:t>
      </w:r>
      <w:r w:rsidRPr="001F79A0">
        <w:rPr>
          <w:rFonts w:ascii="Times New Roman" w:hAnsi="Times New Roman"/>
          <w:sz w:val="24"/>
          <w:szCs w:val="24"/>
          <w:lang w:val="en-US"/>
        </w:rPr>
        <w:t xml:space="preserve"> 2006 Sep</w:t>
      </w:r>
      <w:proofErr w:type="gramStart"/>
      <w:r w:rsidRPr="001F79A0">
        <w:rPr>
          <w:rFonts w:ascii="Times New Roman" w:hAnsi="Times New Roman"/>
          <w:sz w:val="24"/>
          <w:szCs w:val="24"/>
          <w:lang w:val="en-US"/>
        </w:rPr>
        <w:t>;16</w:t>
      </w:r>
      <w:proofErr w:type="gramEnd"/>
      <w:r w:rsidRPr="001F79A0">
        <w:rPr>
          <w:rFonts w:ascii="Times New Roman" w:hAnsi="Times New Roman"/>
          <w:sz w:val="24"/>
          <w:szCs w:val="24"/>
          <w:lang w:val="en-US"/>
        </w:rPr>
        <w:t>(9):1118-25. PMID: 16989692.</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F79A0">
        <w:rPr>
          <w:rFonts w:ascii="Times New Roman" w:hAnsi="Times New Roman"/>
          <w:b/>
          <w:color w:val="0070C0"/>
          <w:sz w:val="24"/>
          <w:szCs w:val="24"/>
          <w:u w:val="single"/>
          <w:lang w:val="en-US"/>
        </w:rPr>
        <w:t>Baranova A,</w:t>
      </w:r>
      <w:r w:rsidRPr="001F79A0">
        <w:rPr>
          <w:rFonts w:ascii="Times New Roman" w:hAnsi="Times New Roman"/>
          <w:sz w:val="24"/>
          <w:szCs w:val="24"/>
          <w:lang w:val="en-US"/>
        </w:rPr>
        <w:t xml:space="preserve"> Schlauch K, Gowder S, Collantes R, Chandhoke V, Younossi ZM. </w:t>
      </w:r>
      <w:proofErr w:type="gramStart"/>
      <w:r w:rsidRPr="001F79A0">
        <w:rPr>
          <w:rFonts w:ascii="Times New Roman" w:hAnsi="Times New Roman"/>
          <w:sz w:val="24"/>
          <w:szCs w:val="24"/>
          <w:lang w:val="en-US"/>
        </w:rPr>
        <w:t>Microarray technology in the study of obesity and non-alcoholic fatty liver disease.</w:t>
      </w:r>
      <w:proofErr w:type="gramEnd"/>
      <w:r w:rsidRPr="001F79A0">
        <w:rPr>
          <w:rFonts w:ascii="Times New Roman" w:hAnsi="Times New Roman"/>
          <w:sz w:val="24"/>
          <w:szCs w:val="24"/>
          <w:lang w:val="en-US"/>
        </w:rPr>
        <w:t xml:space="preserve"> </w:t>
      </w:r>
      <w:r w:rsidRPr="001F79A0">
        <w:rPr>
          <w:rFonts w:ascii="Times New Roman" w:hAnsi="Times New Roman"/>
          <w:b/>
          <w:i/>
          <w:sz w:val="24"/>
          <w:szCs w:val="24"/>
          <w:lang w:val="en-US"/>
        </w:rPr>
        <w:t>Liver Int.</w:t>
      </w:r>
      <w:r w:rsidRPr="001F79A0">
        <w:rPr>
          <w:rFonts w:ascii="Times New Roman" w:hAnsi="Times New Roman"/>
          <w:sz w:val="24"/>
          <w:szCs w:val="24"/>
          <w:lang w:val="en-US"/>
        </w:rPr>
        <w:t xml:space="preserve"> 2005 Dec</w:t>
      </w:r>
      <w:proofErr w:type="gramStart"/>
      <w:r w:rsidRPr="001F79A0">
        <w:rPr>
          <w:rFonts w:ascii="Times New Roman" w:hAnsi="Times New Roman"/>
          <w:sz w:val="24"/>
          <w:szCs w:val="24"/>
          <w:lang w:val="en-US"/>
        </w:rPr>
        <w:t>;25</w:t>
      </w:r>
      <w:proofErr w:type="gramEnd"/>
      <w:r w:rsidRPr="001F79A0">
        <w:rPr>
          <w:rFonts w:ascii="Times New Roman" w:hAnsi="Times New Roman"/>
          <w:sz w:val="24"/>
          <w:szCs w:val="24"/>
          <w:lang w:val="en-US"/>
        </w:rPr>
        <w:t>(6):1091-6. PMID: 16343057.</w:t>
      </w:r>
    </w:p>
    <w:p w:rsidR="00951B00" w:rsidRPr="001F79A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F79A0">
        <w:rPr>
          <w:rFonts w:ascii="Times New Roman" w:hAnsi="Times New Roman"/>
          <w:b/>
          <w:color w:val="0070C0"/>
          <w:sz w:val="24"/>
          <w:szCs w:val="24"/>
          <w:u w:val="single"/>
          <w:lang w:val="en-US"/>
        </w:rPr>
        <w:t>Baranova A</w:t>
      </w:r>
      <w:r w:rsidRPr="001F79A0">
        <w:rPr>
          <w:rFonts w:ascii="Times New Roman" w:hAnsi="Times New Roman"/>
          <w:sz w:val="24"/>
          <w:szCs w:val="24"/>
          <w:lang w:val="en-US"/>
        </w:rPr>
        <w:t xml:space="preserve">, Collantes R, Gowder SJ, Elariny H, Schlauch K, Younoszai A, King S, Randhawa M, Pusulury S, Alsheddi T, Ong JP, Martin LM, Chandhoke V, Younossi ZM. </w:t>
      </w:r>
      <w:proofErr w:type="gramStart"/>
      <w:r w:rsidRPr="001F79A0">
        <w:rPr>
          <w:rFonts w:ascii="Times New Roman" w:hAnsi="Times New Roman"/>
          <w:sz w:val="24"/>
          <w:szCs w:val="24"/>
          <w:lang w:val="en-US"/>
        </w:rPr>
        <w:t>Obesity-related differential gene expression in the visceral adipose tissue.</w:t>
      </w:r>
      <w:proofErr w:type="gramEnd"/>
      <w:r w:rsidRPr="001F79A0">
        <w:rPr>
          <w:rFonts w:ascii="Times New Roman" w:hAnsi="Times New Roman"/>
          <w:sz w:val="24"/>
          <w:szCs w:val="24"/>
          <w:lang w:val="en-US"/>
        </w:rPr>
        <w:t xml:space="preserve"> </w:t>
      </w:r>
      <w:r w:rsidRPr="001F79A0">
        <w:rPr>
          <w:rFonts w:ascii="Times New Roman" w:hAnsi="Times New Roman"/>
          <w:b/>
          <w:i/>
          <w:sz w:val="24"/>
          <w:szCs w:val="24"/>
          <w:lang w:val="en-US"/>
        </w:rPr>
        <w:t>Obes Surg.</w:t>
      </w:r>
      <w:r w:rsidRPr="001F79A0">
        <w:rPr>
          <w:rFonts w:ascii="Times New Roman" w:hAnsi="Times New Roman"/>
          <w:sz w:val="24"/>
          <w:szCs w:val="24"/>
          <w:lang w:val="en-US"/>
        </w:rPr>
        <w:t xml:space="preserve"> 2005 Jun-Jul</w:t>
      </w:r>
      <w:proofErr w:type="gramStart"/>
      <w:r w:rsidRPr="001F79A0">
        <w:rPr>
          <w:rFonts w:ascii="Times New Roman" w:hAnsi="Times New Roman"/>
          <w:sz w:val="24"/>
          <w:szCs w:val="24"/>
          <w:lang w:val="en-US"/>
        </w:rPr>
        <w:t>;15</w:t>
      </w:r>
      <w:proofErr w:type="gramEnd"/>
      <w:r w:rsidRPr="001F79A0">
        <w:rPr>
          <w:rFonts w:ascii="Times New Roman" w:hAnsi="Times New Roman"/>
          <w:sz w:val="24"/>
          <w:szCs w:val="24"/>
          <w:lang w:val="en-US"/>
        </w:rPr>
        <w:t>(6):758-65. PMID: 15978142.</w:t>
      </w:r>
    </w:p>
    <w:p w:rsidR="00951B00" w:rsidRPr="001F79A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F79A0">
        <w:rPr>
          <w:rFonts w:ascii="Times New Roman" w:hAnsi="Times New Roman"/>
          <w:sz w:val="24"/>
          <w:szCs w:val="24"/>
          <w:lang w:val="en-US"/>
        </w:rPr>
        <w:t xml:space="preserve">Younossi ZM, </w:t>
      </w:r>
      <w:r w:rsidRPr="001F79A0">
        <w:rPr>
          <w:rFonts w:ascii="Times New Roman" w:hAnsi="Times New Roman"/>
          <w:b/>
          <w:color w:val="0070C0"/>
          <w:sz w:val="24"/>
          <w:szCs w:val="24"/>
          <w:u w:val="single"/>
          <w:lang w:val="en-US"/>
        </w:rPr>
        <w:t>Baranova A</w:t>
      </w:r>
      <w:r w:rsidRPr="001F79A0">
        <w:rPr>
          <w:rFonts w:ascii="Times New Roman" w:hAnsi="Times New Roman"/>
          <w:sz w:val="24"/>
          <w:szCs w:val="24"/>
          <w:lang w:val="en-US"/>
        </w:rPr>
        <w:t xml:space="preserve">, Ziegler K, Del Giacco L, Schlauch K, Born TL, Elariny H, Gorreta F, VanMeter A, Younoszai A, Ong JP, Goodman Z, Chandhoke V. </w:t>
      </w:r>
      <w:proofErr w:type="gramStart"/>
      <w:r w:rsidRPr="001F79A0">
        <w:rPr>
          <w:rFonts w:ascii="Times New Roman" w:hAnsi="Times New Roman"/>
          <w:sz w:val="24"/>
          <w:szCs w:val="24"/>
          <w:lang w:val="en-US"/>
        </w:rPr>
        <w:t>A genomic and proteomic study of the spectrum of nonalcoholic fatty liver disease.</w:t>
      </w:r>
      <w:proofErr w:type="gramEnd"/>
      <w:r w:rsidRPr="001F79A0">
        <w:rPr>
          <w:rFonts w:ascii="Times New Roman" w:hAnsi="Times New Roman"/>
          <w:sz w:val="24"/>
          <w:szCs w:val="24"/>
          <w:lang w:val="en-US"/>
        </w:rPr>
        <w:t xml:space="preserve"> </w:t>
      </w:r>
      <w:proofErr w:type="gramStart"/>
      <w:r w:rsidRPr="001F79A0">
        <w:rPr>
          <w:rFonts w:ascii="Times New Roman" w:hAnsi="Times New Roman"/>
          <w:b/>
          <w:i/>
          <w:sz w:val="24"/>
          <w:szCs w:val="24"/>
          <w:lang w:val="en-US"/>
        </w:rPr>
        <w:t>Hepatology.</w:t>
      </w:r>
      <w:proofErr w:type="gramEnd"/>
      <w:r w:rsidRPr="001F79A0">
        <w:rPr>
          <w:rFonts w:ascii="Times New Roman" w:hAnsi="Times New Roman"/>
          <w:sz w:val="24"/>
          <w:szCs w:val="24"/>
          <w:lang w:val="en-US"/>
        </w:rPr>
        <w:t xml:space="preserve"> 2005 Sep</w:t>
      </w:r>
      <w:proofErr w:type="gramStart"/>
      <w:r w:rsidRPr="001F79A0">
        <w:rPr>
          <w:rFonts w:ascii="Times New Roman" w:hAnsi="Times New Roman"/>
          <w:sz w:val="24"/>
          <w:szCs w:val="24"/>
          <w:lang w:val="en-US"/>
        </w:rPr>
        <w:t>;42</w:t>
      </w:r>
      <w:proofErr w:type="gramEnd"/>
      <w:r w:rsidRPr="001F79A0">
        <w:rPr>
          <w:rFonts w:ascii="Times New Roman" w:hAnsi="Times New Roman"/>
          <w:sz w:val="24"/>
          <w:szCs w:val="24"/>
          <w:lang w:val="en-US"/>
        </w:rPr>
        <w:t>(3):665-74. PMID: 16116632.</w:t>
      </w:r>
    </w:p>
    <w:p w:rsidR="00951B00" w:rsidRPr="001F79A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F79A0">
        <w:rPr>
          <w:rFonts w:ascii="Times New Roman" w:hAnsi="Times New Roman"/>
          <w:sz w:val="24"/>
          <w:szCs w:val="24"/>
          <w:lang w:val="en-US"/>
        </w:rPr>
        <w:t xml:space="preserve">Younossi ZM, Gorreta F, Ong JP, Schlauch K, Del Giacco L, Elariny H, Van Meter A, Younoszai A, Goodman Z, </w:t>
      </w:r>
      <w:r w:rsidRPr="001F79A0">
        <w:rPr>
          <w:rFonts w:ascii="Times New Roman" w:hAnsi="Times New Roman"/>
          <w:b/>
          <w:color w:val="0070C0"/>
          <w:sz w:val="24"/>
          <w:szCs w:val="24"/>
          <w:u w:val="single"/>
          <w:lang w:val="en-US"/>
        </w:rPr>
        <w:t>Baranova A</w:t>
      </w:r>
      <w:r w:rsidRPr="001F79A0">
        <w:rPr>
          <w:rFonts w:ascii="Times New Roman" w:hAnsi="Times New Roman"/>
          <w:sz w:val="24"/>
          <w:szCs w:val="24"/>
          <w:lang w:val="en-US"/>
        </w:rPr>
        <w:t xml:space="preserve">, Christensen A, Grant G, Chandhoke V. Hepatic gene </w:t>
      </w:r>
      <w:r w:rsidRPr="001F79A0">
        <w:rPr>
          <w:rFonts w:ascii="Times New Roman" w:hAnsi="Times New Roman"/>
          <w:sz w:val="24"/>
          <w:szCs w:val="24"/>
          <w:lang w:val="en-US"/>
        </w:rPr>
        <w:lastRenderedPageBreak/>
        <w:t xml:space="preserve">expression in patients with obesity-related non-alcoholic steatohepatitis. </w:t>
      </w:r>
      <w:r w:rsidRPr="001F79A0">
        <w:rPr>
          <w:rFonts w:ascii="Times New Roman" w:hAnsi="Times New Roman"/>
          <w:b/>
          <w:i/>
          <w:sz w:val="24"/>
          <w:szCs w:val="24"/>
          <w:lang w:val="en-US"/>
        </w:rPr>
        <w:t>Liver Int.</w:t>
      </w:r>
      <w:r w:rsidRPr="001F79A0">
        <w:rPr>
          <w:rFonts w:ascii="Times New Roman" w:hAnsi="Times New Roman"/>
          <w:sz w:val="24"/>
          <w:szCs w:val="24"/>
          <w:lang w:val="en-US"/>
        </w:rPr>
        <w:t xml:space="preserve"> 2005 Aug</w:t>
      </w:r>
      <w:proofErr w:type="gramStart"/>
      <w:r w:rsidRPr="001F79A0">
        <w:rPr>
          <w:rFonts w:ascii="Times New Roman" w:hAnsi="Times New Roman"/>
          <w:sz w:val="24"/>
          <w:szCs w:val="24"/>
          <w:lang w:val="en-US"/>
        </w:rPr>
        <w:t>;25</w:t>
      </w:r>
      <w:proofErr w:type="gramEnd"/>
      <w:r w:rsidRPr="001F79A0">
        <w:rPr>
          <w:rFonts w:ascii="Times New Roman" w:hAnsi="Times New Roman"/>
          <w:sz w:val="24"/>
          <w:szCs w:val="24"/>
          <w:lang w:val="en-US"/>
        </w:rPr>
        <w:t>(4):760-71. PMID: 15998427.</w:t>
      </w:r>
    </w:p>
    <w:p w:rsidR="00951B00" w:rsidRDefault="00951B00" w:rsidP="00951B00">
      <w:pPr>
        <w:pStyle w:val="PlainText"/>
        <w:ind w:firstLine="708"/>
        <w:jc w:val="both"/>
        <w:rPr>
          <w:rFonts w:ascii="Times New Roman" w:hAnsi="Times New Roman"/>
          <w:sz w:val="24"/>
          <w:szCs w:val="24"/>
          <w:lang w:val="en-US"/>
        </w:rPr>
      </w:pPr>
    </w:p>
    <w:p w:rsidR="00951B00" w:rsidRPr="00D43C64" w:rsidRDefault="00D43C64" w:rsidP="00D43C64">
      <w:pPr>
        <w:pStyle w:val="PlainText"/>
        <w:ind w:left="1080"/>
        <w:rPr>
          <w:rFonts w:ascii="Times New Roman" w:eastAsia="Arial" w:hAnsi="Times New Roman"/>
          <w:b/>
          <w:spacing w:val="-1"/>
          <w:sz w:val="24"/>
          <w:szCs w:val="24"/>
          <w:lang w:val="en-US"/>
        </w:rPr>
      </w:pPr>
      <w:r>
        <w:rPr>
          <w:rFonts w:ascii="Times New Roman" w:eastAsia="Arial" w:hAnsi="Times New Roman"/>
          <w:b/>
          <w:spacing w:val="-1"/>
          <w:sz w:val="24"/>
          <w:szCs w:val="24"/>
          <w:lang w:val="en-US"/>
        </w:rPr>
        <w:t xml:space="preserve">                                                  </w:t>
      </w:r>
      <w:r w:rsidR="00951B00" w:rsidRPr="00D43C64">
        <w:rPr>
          <w:rFonts w:ascii="Times New Roman" w:eastAsia="Arial" w:hAnsi="Times New Roman"/>
          <w:b/>
          <w:spacing w:val="-1"/>
          <w:sz w:val="24"/>
          <w:szCs w:val="24"/>
          <w:lang w:val="en-US"/>
        </w:rPr>
        <w:t xml:space="preserve">Ageing and Longevity </w:t>
      </w:r>
      <w:r>
        <w:rPr>
          <w:rFonts w:ascii="Times New Roman" w:eastAsia="Arial" w:hAnsi="Times New Roman"/>
          <w:b/>
          <w:spacing w:val="-1"/>
          <w:sz w:val="24"/>
          <w:szCs w:val="24"/>
          <w:lang w:val="en-US"/>
        </w:rPr>
        <w:t>(7 papers)</w:t>
      </w:r>
    </w:p>
    <w:p w:rsidR="00951B00" w:rsidRPr="00AA6B0C" w:rsidRDefault="00951B00" w:rsidP="00951B00">
      <w:pPr>
        <w:pStyle w:val="PlainText"/>
        <w:ind w:firstLine="708"/>
        <w:jc w:val="both"/>
        <w:rPr>
          <w:rFonts w:ascii="Times New Roman" w:hAnsi="Times New Roman"/>
          <w:b/>
          <w:sz w:val="24"/>
          <w:szCs w:val="24"/>
          <w:lang w:val="en-US"/>
        </w:rPr>
      </w:pPr>
    </w:p>
    <w:p w:rsidR="00D43C64" w:rsidRPr="00D43C64" w:rsidRDefault="00D43C64" w:rsidP="00D43C64">
      <w:pPr>
        <w:pStyle w:val="PlainText"/>
        <w:ind w:firstLine="708"/>
        <w:jc w:val="both"/>
        <w:rPr>
          <w:rFonts w:ascii="Times New Roman" w:hAnsi="Times New Roman"/>
          <w:sz w:val="24"/>
          <w:szCs w:val="24"/>
          <w:lang w:val="en-US"/>
        </w:rPr>
      </w:pPr>
      <w:r w:rsidRPr="00D43C64">
        <w:rPr>
          <w:rFonts w:ascii="Times New Roman" w:hAnsi="Times New Roman"/>
          <w:sz w:val="24"/>
          <w:szCs w:val="24"/>
          <w:lang w:val="en-US"/>
        </w:rPr>
        <w:t xml:space="preserve">Polesskaya O, Kananykhina E, Roy-Engel AM, Nazarenko O, Kulemzina I, </w:t>
      </w:r>
      <w:r w:rsidRPr="00D43C64">
        <w:rPr>
          <w:rFonts w:ascii="Times New Roman" w:hAnsi="Times New Roman"/>
          <w:b/>
          <w:color w:val="0033CC"/>
          <w:sz w:val="24"/>
          <w:szCs w:val="24"/>
          <w:u w:val="single"/>
          <w:lang w:val="en-US"/>
        </w:rPr>
        <w:t>Baranova  A,</w:t>
      </w:r>
      <w:r w:rsidRPr="00D43C64">
        <w:rPr>
          <w:rFonts w:ascii="Times New Roman" w:hAnsi="Times New Roman"/>
          <w:sz w:val="24"/>
          <w:szCs w:val="24"/>
          <w:lang w:val="en-US"/>
        </w:rPr>
        <w:t xml:space="preserve"> Vassetsky Y, Myakishev-Rempel M. </w:t>
      </w:r>
      <w:proofErr w:type="gramStart"/>
      <w:r w:rsidRPr="00D43C64">
        <w:rPr>
          <w:rFonts w:ascii="Times New Roman" w:hAnsi="Times New Roman"/>
          <w:sz w:val="24"/>
          <w:szCs w:val="24"/>
          <w:lang w:val="en-US"/>
        </w:rPr>
        <w:t>The role of Alu-derived RNAs in Alzheimer's</w:t>
      </w:r>
      <w:r>
        <w:rPr>
          <w:rFonts w:ascii="Times New Roman" w:hAnsi="Times New Roman"/>
          <w:sz w:val="24"/>
          <w:szCs w:val="24"/>
          <w:lang w:val="en-US"/>
        </w:rPr>
        <w:t xml:space="preserve"> </w:t>
      </w:r>
      <w:r w:rsidRPr="00D43C64">
        <w:rPr>
          <w:rFonts w:ascii="Times New Roman" w:hAnsi="Times New Roman"/>
          <w:sz w:val="24"/>
          <w:szCs w:val="24"/>
          <w:lang w:val="en-US"/>
        </w:rPr>
        <w:t>and other neurodegenerative conditions</w:t>
      </w:r>
      <w:r w:rsidRPr="00D43C64">
        <w:rPr>
          <w:rFonts w:ascii="Times New Roman" w:hAnsi="Times New Roman"/>
          <w:b/>
          <w:sz w:val="24"/>
          <w:szCs w:val="24"/>
          <w:lang w:val="en-US"/>
        </w:rPr>
        <w:t>.</w:t>
      </w:r>
      <w:proofErr w:type="gramEnd"/>
      <w:r w:rsidRPr="00D43C64">
        <w:rPr>
          <w:rFonts w:ascii="Times New Roman" w:hAnsi="Times New Roman"/>
          <w:b/>
          <w:sz w:val="24"/>
          <w:szCs w:val="24"/>
          <w:lang w:val="en-US"/>
        </w:rPr>
        <w:t xml:space="preserve"> </w:t>
      </w:r>
      <w:proofErr w:type="gramStart"/>
      <w:r w:rsidRPr="00D43C64">
        <w:rPr>
          <w:rFonts w:ascii="Times New Roman" w:hAnsi="Times New Roman"/>
          <w:b/>
          <w:sz w:val="24"/>
          <w:szCs w:val="24"/>
          <w:lang w:val="en-US"/>
        </w:rPr>
        <w:t>Med Hypotheses.</w:t>
      </w:r>
      <w:proofErr w:type="gramEnd"/>
      <w:r w:rsidRPr="00D43C64">
        <w:rPr>
          <w:rFonts w:ascii="Times New Roman" w:hAnsi="Times New Roman"/>
          <w:sz w:val="24"/>
          <w:szCs w:val="24"/>
          <w:lang w:val="en-US"/>
        </w:rPr>
        <w:t xml:space="preserve"> 2018 Jun</w:t>
      </w:r>
      <w:proofErr w:type="gramStart"/>
      <w:r w:rsidRPr="00D43C64">
        <w:rPr>
          <w:rFonts w:ascii="Times New Roman" w:hAnsi="Times New Roman"/>
          <w:sz w:val="24"/>
          <w:szCs w:val="24"/>
          <w:lang w:val="en-US"/>
        </w:rPr>
        <w:t>;115:29</w:t>
      </w:r>
      <w:proofErr w:type="gramEnd"/>
      <w:r w:rsidRPr="00D43C64">
        <w:rPr>
          <w:rFonts w:ascii="Times New Roman" w:hAnsi="Times New Roman"/>
          <w:sz w:val="24"/>
          <w:szCs w:val="24"/>
          <w:lang w:val="en-US"/>
        </w:rPr>
        <w:t>-34. PMID: 29685192</w:t>
      </w:r>
    </w:p>
    <w:p w:rsidR="00D43C64" w:rsidRDefault="00D43C64"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FE7383">
        <w:rPr>
          <w:rFonts w:ascii="Times New Roman" w:hAnsi="Times New Roman"/>
          <w:sz w:val="24"/>
          <w:szCs w:val="24"/>
          <w:lang w:val="en-US"/>
        </w:rPr>
        <w:t xml:space="preserve">Fedintsev A, Kashtanova D, Tkacheva O, </w:t>
      </w:r>
      <w:proofErr w:type="gramStart"/>
      <w:r w:rsidRPr="00FE7383">
        <w:rPr>
          <w:rFonts w:ascii="Times New Roman" w:hAnsi="Times New Roman"/>
          <w:sz w:val="24"/>
          <w:szCs w:val="24"/>
          <w:lang w:val="en-US"/>
        </w:rPr>
        <w:t>Strazhesko</w:t>
      </w:r>
      <w:proofErr w:type="gramEnd"/>
      <w:r w:rsidRPr="00FE7383">
        <w:rPr>
          <w:rFonts w:ascii="Times New Roman" w:hAnsi="Times New Roman"/>
          <w:sz w:val="24"/>
          <w:szCs w:val="24"/>
          <w:lang w:val="en-US"/>
        </w:rPr>
        <w:t xml:space="preserve"> I, Kudryavtseva A, </w:t>
      </w:r>
      <w:r w:rsidRPr="00FE7383">
        <w:rPr>
          <w:rFonts w:ascii="Times New Roman" w:hAnsi="Times New Roman"/>
          <w:b/>
          <w:color w:val="0033CC"/>
          <w:sz w:val="24"/>
          <w:szCs w:val="24"/>
          <w:lang w:val="en-US"/>
        </w:rPr>
        <w:t>Baranova A</w:t>
      </w:r>
      <w:r w:rsidRPr="00FE7383">
        <w:rPr>
          <w:rFonts w:ascii="Times New Roman" w:hAnsi="Times New Roman"/>
          <w:sz w:val="24"/>
          <w:szCs w:val="24"/>
          <w:lang w:val="en-US"/>
        </w:rPr>
        <w:t>, Moskalev A. Markers of arterial health could serve as accurate non-invasive</w:t>
      </w:r>
      <w:r>
        <w:rPr>
          <w:rFonts w:ascii="Times New Roman" w:hAnsi="Times New Roman"/>
          <w:sz w:val="24"/>
          <w:szCs w:val="24"/>
          <w:lang w:val="en-US"/>
        </w:rPr>
        <w:t xml:space="preserve"> </w:t>
      </w:r>
      <w:r w:rsidRPr="00FE7383">
        <w:rPr>
          <w:rFonts w:ascii="Times New Roman" w:hAnsi="Times New Roman"/>
          <w:sz w:val="24"/>
          <w:szCs w:val="24"/>
          <w:lang w:val="en-US"/>
        </w:rPr>
        <w:t xml:space="preserve">predictors of human biological and chronological age. </w:t>
      </w:r>
      <w:proofErr w:type="gramStart"/>
      <w:r w:rsidRPr="00FE7383">
        <w:rPr>
          <w:rFonts w:ascii="Times New Roman" w:hAnsi="Times New Roman"/>
          <w:b/>
          <w:i/>
          <w:sz w:val="24"/>
          <w:szCs w:val="24"/>
          <w:lang w:val="en-US"/>
        </w:rPr>
        <w:t>Aging (Albany NY).</w:t>
      </w:r>
      <w:proofErr w:type="gramEnd"/>
      <w:r w:rsidRPr="00FE7383">
        <w:rPr>
          <w:rFonts w:ascii="Times New Roman" w:hAnsi="Times New Roman"/>
          <w:sz w:val="24"/>
          <w:szCs w:val="24"/>
          <w:lang w:val="en-US"/>
        </w:rPr>
        <w:t xml:space="preserve"> 2017</w:t>
      </w:r>
      <w:r>
        <w:rPr>
          <w:rFonts w:ascii="Times New Roman" w:hAnsi="Times New Roman"/>
          <w:sz w:val="24"/>
          <w:szCs w:val="24"/>
          <w:lang w:val="en-US"/>
        </w:rPr>
        <w:t xml:space="preserve"> </w:t>
      </w:r>
      <w:r w:rsidRPr="00FE7383">
        <w:rPr>
          <w:rFonts w:ascii="Times New Roman" w:hAnsi="Times New Roman"/>
          <w:sz w:val="24"/>
          <w:szCs w:val="24"/>
          <w:lang w:val="en-US"/>
        </w:rPr>
        <w:t>Apr</w:t>
      </w:r>
      <w:proofErr w:type="gramStart"/>
      <w:r w:rsidRPr="00FE7383">
        <w:rPr>
          <w:rFonts w:ascii="Times New Roman" w:hAnsi="Times New Roman"/>
          <w:sz w:val="24"/>
          <w:szCs w:val="24"/>
          <w:lang w:val="en-US"/>
        </w:rPr>
        <w:t>;9</w:t>
      </w:r>
      <w:proofErr w:type="gramEnd"/>
      <w:r w:rsidRPr="00FE7383">
        <w:rPr>
          <w:rFonts w:ascii="Times New Roman" w:hAnsi="Times New Roman"/>
          <w:sz w:val="24"/>
          <w:szCs w:val="24"/>
          <w:lang w:val="en-US"/>
        </w:rPr>
        <w:t xml:space="preserve">(4):1280-1292. </w:t>
      </w:r>
      <w:proofErr w:type="gramStart"/>
      <w:r w:rsidRPr="00FE7383">
        <w:rPr>
          <w:rFonts w:ascii="Times New Roman" w:hAnsi="Times New Roman"/>
          <w:sz w:val="24"/>
          <w:szCs w:val="24"/>
          <w:lang w:val="en-US"/>
        </w:rPr>
        <w:t>doi</w:t>
      </w:r>
      <w:proofErr w:type="gramEnd"/>
      <w:r w:rsidRPr="00FE7383">
        <w:rPr>
          <w:rFonts w:ascii="Times New Roman" w:hAnsi="Times New Roman"/>
          <w:sz w:val="24"/>
          <w:szCs w:val="24"/>
          <w:lang w:val="en-US"/>
        </w:rPr>
        <w:t>: 10.18632/aging.101227. PMID: 28455973</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AA6B0C">
        <w:rPr>
          <w:rFonts w:ascii="Times New Roman" w:hAnsi="Times New Roman"/>
          <w:sz w:val="24"/>
          <w:szCs w:val="24"/>
          <w:lang w:val="en-US"/>
        </w:rPr>
        <w:t xml:space="preserve">Moskalev A, Anisimov V, Aliper A, Artemov A, Asadullah K, Belsky D, </w:t>
      </w:r>
      <w:r w:rsidRPr="00AA6B0C">
        <w:rPr>
          <w:rFonts w:ascii="Times New Roman" w:hAnsi="Times New Roman"/>
          <w:b/>
          <w:color w:val="0070C0"/>
          <w:sz w:val="24"/>
          <w:szCs w:val="24"/>
          <w:u w:val="single"/>
          <w:lang w:val="en-US"/>
        </w:rPr>
        <w:t>Baranova A</w:t>
      </w:r>
      <w:r w:rsidRPr="00AA6B0C">
        <w:rPr>
          <w:rFonts w:ascii="Times New Roman" w:hAnsi="Times New Roman"/>
          <w:sz w:val="24"/>
          <w:szCs w:val="24"/>
          <w:lang w:val="en-US"/>
        </w:rPr>
        <w:t>, de Grey A, Dixit VD, Debonneuil E, Dobrovolskaya E, Fedichev P, Fedintsev A,</w:t>
      </w:r>
      <w:r>
        <w:rPr>
          <w:rFonts w:ascii="Times New Roman" w:hAnsi="Times New Roman"/>
          <w:sz w:val="24"/>
          <w:szCs w:val="24"/>
          <w:lang w:val="en-US"/>
        </w:rPr>
        <w:t xml:space="preserve"> </w:t>
      </w:r>
      <w:r w:rsidRPr="00AA6B0C">
        <w:rPr>
          <w:rFonts w:ascii="Times New Roman" w:hAnsi="Times New Roman"/>
          <w:sz w:val="24"/>
          <w:szCs w:val="24"/>
          <w:lang w:val="en-US"/>
        </w:rPr>
        <w:t>Fraifeld V, Franceschi C, Freer R, Fülöp T, Feige J, Gems D, Gladyshev V,</w:t>
      </w:r>
      <w:r>
        <w:rPr>
          <w:rFonts w:ascii="Times New Roman" w:hAnsi="Times New Roman"/>
          <w:sz w:val="24"/>
          <w:szCs w:val="24"/>
          <w:lang w:val="en-US"/>
        </w:rPr>
        <w:t xml:space="preserve"> </w:t>
      </w:r>
      <w:r w:rsidRPr="00AA6B0C">
        <w:rPr>
          <w:rFonts w:ascii="Times New Roman" w:hAnsi="Times New Roman"/>
          <w:sz w:val="24"/>
          <w:szCs w:val="24"/>
          <w:lang w:val="en-US"/>
        </w:rPr>
        <w:t>Gorbunova V, Irincheeva I, Jager S, Jazwinski SM, Kaeberlein M, Kennedy B,</w:t>
      </w:r>
      <w:r>
        <w:rPr>
          <w:rFonts w:ascii="Times New Roman" w:hAnsi="Times New Roman"/>
          <w:sz w:val="24"/>
          <w:szCs w:val="24"/>
          <w:lang w:val="en-US"/>
        </w:rPr>
        <w:t xml:space="preserve"> </w:t>
      </w:r>
      <w:r w:rsidRPr="00AA6B0C">
        <w:rPr>
          <w:rFonts w:ascii="Times New Roman" w:hAnsi="Times New Roman"/>
          <w:sz w:val="24"/>
          <w:szCs w:val="24"/>
          <w:lang w:val="en-US"/>
        </w:rPr>
        <w:t>Khaltourina D, Kovalchuk I, Kovalchuk O, Kozin S, Kulminski A, Lashmanova E,</w:t>
      </w:r>
      <w:r>
        <w:rPr>
          <w:rFonts w:ascii="Times New Roman" w:hAnsi="Times New Roman"/>
          <w:sz w:val="24"/>
          <w:szCs w:val="24"/>
          <w:lang w:val="en-US"/>
        </w:rPr>
        <w:t xml:space="preserve"> </w:t>
      </w:r>
      <w:r w:rsidRPr="00AA6B0C">
        <w:rPr>
          <w:rFonts w:ascii="Times New Roman" w:hAnsi="Times New Roman"/>
          <w:sz w:val="24"/>
          <w:szCs w:val="24"/>
          <w:lang w:val="en-US"/>
        </w:rPr>
        <w:t>Lezhnina K, Liu GH, Longo V, Mamoshina P, Maslov A, Pedro de Magalhaes J,</w:t>
      </w:r>
      <w:r>
        <w:rPr>
          <w:rFonts w:ascii="Times New Roman" w:hAnsi="Times New Roman"/>
          <w:sz w:val="24"/>
          <w:szCs w:val="24"/>
          <w:lang w:val="en-US"/>
        </w:rPr>
        <w:t xml:space="preserve"> </w:t>
      </w:r>
      <w:r w:rsidRPr="00AA6B0C">
        <w:rPr>
          <w:rFonts w:ascii="Times New Roman" w:hAnsi="Times New Roman"/>
          <w:sz w:val="24"/>
          <w:szCs w:val="24"/>
          <w:lang w:val="en-US"/>
        </w:rPr>
        <w:t>Mitchell J, Mitnitski A, Nikolsky Y, Ozerov I, Pasyukova E, Peregudova D, Popov</w:t>
      </w:r>
      <w:r>
        <w:rPr>
          <w:rFonts w:ascii="Times New Roman" w:hAnsi="Times New Roman"/>
          <w:sz w:val="24"/>
          <w:szCs w:val="24"/>
          <w:lang w:val="en-US"/>
        </w:rPr>
        <w:t xml:space="preserve"> </w:t>
      </w:r>
      <w:r w:rsidRPr="00AA6B0C">
        <w:rPr>
          <w:rFonts w:ascii="Times New Roman" w:hAnsi="Times New Roman"/>
          <w:sz w:val="24"/>
          <w:szCs w:val="24"/>
          <w:lang w:val="en-US"/>
        </w:rPr>
        <w:t>V, Proshkina E, Putin E, Rogaev E, Rogina B, Schastnaya J, Seluanov A,</w:t>
      </w:r>
      <w:r>
        <w:rPr>
          <w:rFonts w:ascii="Times New Roman" w:hAnsi="Times New Roman"/>
          <w:sz w:val="24"/>
          <w:szCs w:val="24"/>
          <w:lang w:val="en-US"/>
        </w:rPr>
        <w:t xml:space="preserve"> </w:t>
      </w:r>
      <w:r w:rsidRPr="00AA6B0C">
        <w:rPr>
          <w:rFonts w:ascii="Times New Roman" w:hAnsi="Times New Roman"/>
          <w:sz w:val="24"/>
          <w:szCs w:val="24"/>
          <w:lang w:val="en-US"/>
        </w:rPr>
        <w:t>Shaposhnikov M, Simm A, Skulachev V, Skulachev M, Solovev I, Spindler S,</w:t>
      </w:r>
      <w:r>
        <w:rPr>
          <w:rFonts w:ascii="Times New Roman" w:hAnsi="Times New Roman"/>
          <w:sz w:val="24"/>
          <w:szCs w:val="24"/>
          <w:lang w:val="en-US"/>
        </w:rPr>
        <w:t xml:space="preserve"> </w:t>
      </w:r>
      <w:r w:rsidRPr="00AA6B0C">
        <w:rPr>
          <w:rFonts w:ascii="Times New Roman" w:hAnsi="Times New Roman"/>
          <w:sz w:val="24"/>
          <w:szCs w:val="24"/>
          <w:lang w:val="en-US"/>
        </w:rPr>
        <w:t>Stefanova N, Suh Y, Swick A, Tower J, Gudkov AV, Vijg J, Voronkov A, West M,</w:t>
      </w:r>
      <w:r>
        <w:rPr>
          <w:rFonts w:ascii="Times New Roman" w:hAnsi="Times New Roman"/>
          <w:sz w:val="24"/>
          <w:szCs w:val="24"/>
          <w:lang w:val="en-US"/>
        </w:rPr>
        <w:t xml:space="preserve"> </w:t>
      </w:r>
      <w:r w:rsidRPr="00AA6B0C">
        <w:rPr>
          <w:rFonts w:ascii="Times New Roman" w:hAnsi="Times New Roman"/>
          <w:sz w:val="24"/>
          <w:szCs w:val="24"/>
          <w:lang w:val="en-US"/>
        </w:rPr>
        <w:t xml:space="preserve">Wagner W, Yashin A, Zemskaya N, Zhumadilov Z, Zhavoronkov A. </w:t>
      </w:r>
      <w:proofErr w:type="gramStart"/>
      <w:r w:rsidRPr="00AA6B0C">
        <w:rPr>
          <w:rFonts w:ascii="Times New Roman" w:hAnsi="Times New Roman"/>
          <w:sz w:val="24"/>
          <w:szCs w:val="24"/>
          <w:lang w:val="en-US"/>
        </w:rPr>
        <w:t>A review of the</w:t>
      </w:r>
      <w:r>
        <w:rPr>
          <w:rFonts w:ascii="Times New Roman" w:hAnsi="Times New Roman"/>
          <w:sz w:val="24"/>
          <w:szCs w:val="24"/>
          <w:lang w:val="en-US"/>
        </w:rPr>
        <w:t xml:space="preserve"> </w:t>
      </w:r>
      <w:r w:rsidRPr="00AA6B0C">
        <w:rPr>
          <w:rFonts w:ascii="Times New Roman" w:hAnsi="Times New Roman"/>
          <w:sz w:val="24"/>
          <w:szCs w:val="24"/>
          <w:lang w:val="en-US"/>
        </w:rPr>
        <w:t>biomedical innovations for healthy longevity.</w:t>
      </w:r>
      <w:proofErr w:type="gramEnd"/>
      <w:r w:rsidRPr="00AA6B0C">
        <w:rPr>
          <w:rFonts w:ascii="Times New Roman" w:hAnsi="Times New Roman"/>
          <w:sz w:val="24"/>
          <w:szCs w:val="24"/>
          <w:lang w:val="en-US"/>
        </w:rPr>
        <w:t xml:space="preserve"> </w:t>
      </w:r>
      <w:proofErr w:type="gramStart"/>
      <w:r w:rsidRPr="00AA6B0C">
        <w:rPr>
          <w:rFonts w:ascii="Times New Roman" w:hAnsi="Times New Roman"/>
          <w:b/>
          <w:i/>
          <w:sz w:val="24"/>
          <w:szCs w:val="24"/>
          <w:lang w:val="en-US"/>
        </w:rPr>
        <w:t>Aging (Albany NY).</w:t>
      </w:r>
      <w:proofErr w:type="gramEnd"/>
      <w:r w:rsidRPr="00AA6B0C">
        <w:rPr>
          <w:rFonts w:ascii="Times New Roman" w:hAnsi="Times New Roman"/>
          <w:sz w:val="24"/>
          <w:szCs w:val="24"/>
          <w:lang w:val="en-US"/>
        </w:rPr>
        <w:t xml:space="preserve"> 2017 Jan</w:t>
      </w:r>
      <w:r>
        <w:rPr>
          <w:rFonts w:ascii="Times New Roman" w:hAnsi="Times New Roman"/>
          <w:sz w:val="24"/>
          <w:szCs w:val="24"/>
          <w:lang w:val="en-US"/>
        </w:rPr>
        <w:t xml:space="preserve"> </w:t>
      </w:r>
      <w:r w:rsidRPr="00AA6B0C">
        <w:rPr>
          <w:rFonts w:ascii="Times New Roman" w:hAnsi="Times New Roman"/>
          <w:sz w:val="24"/>
          <w:szCs w:val="24"/>
          <w:lang w:val="en-US"/>
        </w:rPr>
        <w:t>29</w:t>
      </w:r>
      <w:proofErr w:type="gramStart"/>
      <w:r w:rsidRPr="00AA6B0C">
        <w:rPr>
          <w:rFonts w:ascii="Times New Roman" w:hAnsi="Times New Roman"/>
          <w:sz w:val="24"/>
          <w:szCs w:val="24"/>
          <w:lang w:val="en-US"/>
        </w:rPr>
        <w:t>;9</w:t>
      </w:r>
      <w:proofErr w:type="gramEnd"/>
      <w:r w:rsidRPr="00AA6B0C">
        <w:rPr>
          <w:rFonts w:ascii="Times New Roman" w:hAnsi="Times New Roman"/>
          <w:sz w:val="24"/>
          <w:szCs w:val="24"/>
          <w:lang w:val="en-US"/>
        </w:rPr>
        <w:t>(1):7-25. PMID: 28132958; PMCID: PMC5310653.</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AA6B0C">
        <w:rPr>
          <w:rFonts w:ascii="Times New Roman" w:hAnsi="Times New Roman"/>
          <w:sz w:val="24"/>
          <w:szCs w:val="24"/>
          <w:lang w:val="en-US"/>
        </w:rPr>
        <w:t xml:space="preserve">Kural KC, Tandon N, Skoblov M, Kel-Margoulis OV, </w:t>
      </w:r>
      <w:proofErr w:type="gramStart"/>
      <w:r w:rsidRPr="00AA6B0C">
        <w:rPr>
          <w:rFonts w:ascii="Times New Roman" w:hAnsi="Times New Roman"/>
          <w:b/>
          <w:color w:val="0070C0"/>
          <w:sz w:val="24"/>
          <w:szCs w:val="24"/>
          <w:u w:val="single"/>
          <w:lang w:val="en-US"/>
        </w:rPr>
        <w:t>Baranova</w:t>
      </w:r>
      <w:proofErr w:type="gramEnd"/>
      <w:r w:rsidRPr="00AA6B0C">
        <w:rPr>
          <w:rFonts w:ascii="Times New Roman" w:hAnsi="Times New Roman"/>
          <w:b/>
          <w:color w:val="0070C0"/>
          <w:sz w:val="24"/>
          <w:szCs w:val="24"/>
          <w:u w:val="single"/>
          <w:lang w:val="en-US"/>
        </w:rPr>
        <w:t xml:space="preserve"> AV</w:t>
      </w:r>
      <w:r w:rsidRPr="00AA6B0C">
        <w:rPr>
          <w:rFonts w:ascii="Times New Roman" w:hAnsi="Times New Roman"/>
          <w:sz w:val="24"/>
          <w:szCs w:val="24"/>
          <w:lang w:val="en-US"/>
        </w:rPr>
        <w:t>. Pathways of</w:t>
      </w:r>
      <w:r>
        <w:rPr>
          <w:rFonts w:ascii="Times New Roman" w:hAnsi="Times New Roman"/>
          <w:sz w:val="24"/>
          <w:szCs w:val="24"/>
          <w:lang w:val="en-US"/>
        </w:rPr>
        <w:t xml:space="preserve"> </w:t>
      </w:r>
      <w:r w:rsidRPr="00AA6B0C">
        <w:rPr>
          <w:rFonts w:ascii="Times New Roman" w:hAnsi="Times New Roman"/>
          <w:sz w:val="24"/>
          <w:szCs w:val="24"/>
          <w:lang w:val="en-US"/>
        </w:rPr>
        <w:t>aging: comparative analysis of gene signatures in replicative senescence and</w:t>
      </w:r>
      <w:r>
        <w:rPr>
          <w:rFonts w:ascii="Times New Roman" w:hAnsi="Times New Roman"/>
          <w:sz w:val="24"/>
          <w:szCs w:val="24"/>
          <w:lang w:val="en-US"/>
        </w:rPr>
        <w:t xml:space="preserve"> </w:t>
      </w:r>
      <w:r w:rsidRPr="00AA6B0C">
        <w:rPr>
          <w:rFonts w:ascii="Times New Roman" w:hAnsi="Times New Roman"/>
          <w:sz w:val="24"/>
          <w:szCs w:val="24"/>
          <w:lang w:val="en-US"/>
        </w:rPr>
        <w:t xml:space="preserve">stress induced premature senescence. </w:t>
      </w:r>
      <w:proofErr w:type="gramStart"/>
      <w:r w:rsidRPr="00AA6B0C">
        <w:rPr>
          <w:rFonts w:ascii="Times New Roman" w:hAnsi="Times New Roman"/>
          <w:b/>
          <w:i/>
          <w:sz w:val="24"/>
          <w:szCs w:val="24"/>
          <w:lang w:val="en-US"/>
        </w:rPr>
        <w:t>BMC Genomics.</w:t>
      </w:r>
      <w:proofErr w:type="gramEnd"/>
      <w:r w:rsidRPr="00AA6B0C">
        <w:rPr>
          <w:rFonts w:ascii="Times New Roman" w:hAnsi="Times New Roman"/>
          <w:sz w:val="24"/>
          <w:szCs w:val="24"/>
          <w:lang w:val="en-US"/>
        </w:rPr>
        <w:t xml:space="preserve"> 2016 Dec 28</w:t>
      </w:r>
      <w:proofErr w:type="gramStart"/>
      <w:r w:rsidRPr="00AA6B0C">
        <w:rPr>
          <w:rFonts w:ascii="Times New Roman" w:hAnsi="Times New Roman"/>
          <w:sz w:val="24"/>
          <w:szCs w:val="24"/>
          <w:lang w:val="en-US"/>
        </w:rPr>
        <w:t>;17</w:t>
      </w:r>
      <w:proofErr w:type="gramEnd"/>
      <w:r w:rsidRPr="00AA6B0C">
        <w:rPr>
          <w:rFonts w:ascii="Times New Roman" w:hAnsi="Times New Roman"/>
          <w:sz w:val="24"/>
          <w:szCs w:val="24"/>
          <w:lang w:val="en-US"/>
        </w:rPr>
        <w:t>(Suppl 14):1030.</w:t>
      </w:r>
      <w:r>
        <w:rPr>
          <w:rFonts w:ascii="Times New Roman" w:hAnsi="Times New Roman"/>
          <w:sz w:val="24"/>
          <w:szCs w:val="24"/>
          <w:lang w:val="en-US"/>
        </w:rPr>
        <w:t xml:space="preserve"> </w:t>
      </w:r>
      <w:r w:rsidRPr="00AA6B0C">
        <w:rPr>
          <w:rFonts w:ascii="Times New Roman" w:hAnsi="Times New Roman"/>
          <w:sz w:val="24"/>
          <w:szCs w:val="24"/>
          <w:lang w:val="en-US"/>
        </w:rPr>
        <w:t>PMID: 28105936;</w:t>
      </w:r>
      <w:r>
        <w:rPr>
          <w:rFonts w:ascii="Times New Roman" w:hAnsi="Times New Roman"/>
          <w:sz w:val="24"/>
          <w:szCs w:val="24"/>
          <w:lang w:val="en-US"/>
        </w:rPr>
        <w:t xml:space="preserve"> </w:t>
      </w:r>
      <w:r w:rsidRPr="00AA6B0C">
        <w:rPr>
          <w:rFonts w:ascii="Times New Roman" w:hAnsi="Times New Roman"/>
          <w:sz w:val="24"/>
          <w:szCs w:val="24"/>
          <w:lang w:val="en-US"/>
        </w:rPr>
        <w:t>PMC5249001</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Stepanova M, </w:t>
      </w:r>
      <w:r w:rsidRPr="00983909">
        <w:rPr>
          <w:rFonts w:ascii="Times New Roman" w:hAnsi="Times New Roman"/>
          <w:sz w:val="24"/>
          <w:szCs w:val="24"/>
          <w:lang w:val="en-US"/>
        </w:rPr>
        <w:t>Rodriguez E,</w:t>
      </w:r>
      <w:r w:rsidRPr="00ED2BF5">
        <w:rPr>
          <w:rFonts w:ascii="Times New Roman" w:hAnsi="Times New Roman"/>
          <w:sz w:val="24"/>
          <w:szCs w:val="24"/>
          <w:lang w:val="en-US"/>
        </w:rPr>
        <w:t xml:space="preserve"> Birerdinc A, </w:t>
      </w:r>
      <w:r w:rsidRPr="001F79A0">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Age-independent rise of inflammatory scores may contribute to accelerated aging in multi-morbidity. </w:t>
      </w:r>
      <w:proofErr w:type="gramStart"/>
      <w:r w:rsidRPr="00ED2BF5">
        <w:rPr>
          <w:rFonts w:ascii="Times New Roman" w:hAnsi="Times New Roman"/>
          <w:b/>
          <w:i/>
          <w:sz w:val="24"/>
          <w:szCs w:val="24"/>
          <w:lang w:val="en-US"/>
        </w:rPr>
        <w:t>Oncotarget.</w:t>
      </w:r>
      <w:proofErr w:type="gramEnd"/>
      <w:r w:rsidRPr="00ED2BF5">
        <w:rPr>
          <w:rFonts w:ascii="Times New Roman" w:hAnsi="Times New Roman"/>
          <w:sz w:val="24"/>
          <w:szCs w:val="24"/>
          <w:lang w:val="en-US"/>
        </w:rPr>
        <w:t xml:space="preserve"> 2015 Jan 30</w:t>
      </w:r>
      <w:proofErr w:type="gramStart"/>
      <w:r w:rsidRPr="00ED2BF5">
        <w:rPr>
          <w:rFonts w:ascii="Times New Roman" w:hAnsi="Times New Roman"/>
          <w:sz w:val="24"/>
          <w:szCs w:val="24"/>
          <w:lang w:val="en-US"/>
        </w:rPr>
        <w:t>;6</w:t>
      </w:r>
      <w:proofErr w:type="gramEnd"/>
      <w:r w:rsidRPr="00ED2BF5">
        <w:rPr>
          <w:rFonts w:ascii="Times New Roman" w:hAnsi="Times New Roman"/>
          <w:sz w:val="24"/>
          <w:szCs w:val="24"/>
          <w:lang w:val="en-US"/>
        </w:rPr>
        <w:t>(3):1414-21. PMID: 25638154</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color w:val="FF0000"/>
          <w:sz w:val="24"/>
          <w:szCs w:val="24"/>
          <w:lang w:val="en-US"/>
        </w:rPr>
      </w:pPr>
      <w:r w:rsidRPr="00ED2BF5">
        <w:rPr>
          <w:rFonts w:ascii="Times New Roman" w:hAnsi="Times New Roman"/>
          <w:b/>
          <w:color w:val="0033CC"/>
          <w:sz w:val="24"/>
          <w:szCs w:val="24"/>
          <w:lang w:val="en-US"/>
        </w:rPr>
        <w:t>Baranova A</w:t>
      </w:r>
      <w:r w:rsidRPr="00ED2BF5">
        <w:rPr>
          <w:rFonts w:ascii="Times New Roman" w:hAnsi="Times New Roman"/>
          <w:sz w:val="24"/>
          <w:szCs w:val="24"/>
          <w:lang w:val="en-US"/>
        </w:rPr>
        <w:t xml:space="preserve">, Willett JD. Anti-aging dilemma: to restore the hardware or to reinstall the software? </w:t>
      </w:r>
      <w:r w:rsidRPr="00ED2BF5">
        <w:rPr>
          <w:rFonts w:ascii="Times New Roman" w:hAnsi="Times New Roman"/>
          <w:b/>
          <w:i/>
          <w:sz w:val="24"/>
          <w:szCs w:val="24"/>
          <w:lang w:val="en-US"/>
        </w:rPr>
        <w:t>Front Genet.</w:t>
      </w:r>
      <w:r w:rsidRPr="00ED2BF5">
        <w:rPr>
          <w:rFonts w:ascii="Times New Roman" w:hAnsi="Times New Roman"/>
          <w:sz w:val="24"/>
          <w:szCs w:val="24"/>
          <w:lang w:val="en-US"/>
        </w:rPr>
        <w:t xml:space="preserve"> 2015 Apr 14</w:t>
      </w:r>
      <w:proofErr w:type="gramStart"/>
      <w:r w:rsidRPr="00ED2BF5">
        <w:rPr>
          <w:rFonts w:ascii="Times New Roman" w:hAnsi="Times New Roman"/>
          <w:sz w:val="24"/>
          <w:szCs w:val="24"/>
          <w:lang w:val="en-US"/>
        </w:rPr>
        <w:t>;6:129</w:t>
      </w:r>
      <w:proofErr w:type="gramEnd"/>
      <w:r w:rsidRPr="00ED2BF5">
        <w:rPr>
          <w:rFonts w:ascii="Times New Roman" w:hAnsi="Times New Roman"/>
          <w:sz w:val="24"/>
          <w:szCs w:val="24"/>
          <w:lang w:val="en-US"/>
        </w:rPr>
        <w:t xml:space="preserve">. PMID: 25926845. </w:t>
      </w:r>
      <w:r w:rsidRPr="00ED2BF5">
        <w:rPr>
          <w:rFonts w:ascii="Times New Roman" w:hAnsi="Times New Roman"/>
          <w:color w:val="FF0000"/>
          <w:sz w:val="24"/>
          <w:szCs w:val="24"/>
          <w:lang w:val="en-US"/>
        </w:rPr>
        <w:t xml:space="preserve">Article reached </w:t>
      </w:r>
      <w:r>
        <w:rPr>
          <w:rFonts w:ascii="Times New Roman" w:hAnsi="Times New Roman"/>
          <w:color w:val="FF0000"/>
          <w:sz w:val="24"/>
          <w:szCs w:val="24"/>
          <w:lang w:val="en-US"/>
        </w:rPr>
        <w:t>2,060</w:t>
      </w:r>
      <w:r w:rsidRPr="00ED2BF5">
        <w:rPr>
          <w:rFonts w:ascii="Times New Roman" w:hAnsi="Times New Roman"/>
          <w:color w:val="FF0000"/>
          <w:sz w:val="24"/>
          <w:szCs w:val="24"/>
          <w:lang w:val="en-US"/>
        </w:rPr>
        <w:t xml:space="preserve"> total </w:t>
      </w:r>
      <w:r>
        <w:rPr>
          <w:rFonts w:ascii="Times New Roman" w:hAnsi="Times New Roman"/>
          <w:color w:val="FF0000"/>
          <w:sz w:val="24"/>
          <w:szCs w:val="24"/>
          <w:lang w:val="en-US"/>
        </w:rPr>
        <w:t xml:space="preserve">views and </w:t>
      </w:r>
      <w:r w:rsidRPr="00ED2BF5">
        <w:rPr>
          <w:rFonts w:ascii="Times New Roman" w:hAnsi="Times New Roman"/>
          <w:color w:val="FF0000"/>
          <w:sz w:val="24"/>
          <w:szCs w:val="24"/>
          <w:lang w:val="en-US"/>
        </w:rPr>
        <w:t>3</w:t>
      </w:r>
      <w:r>
        <w:rPr>
          <w:rFonts w:ascii="Times New Roman" w:hAnsi="Times New Roman"/>
          <w:color w:val="FF0000"/>
          <w:sz w:val="24"/>
          <w:szCs w:val="24"/>
          <w:lang w:val="en-US"/>
        </w:rPr>
        <w:t>32</w:t>
      </w:r>
      <w:r w:rsidRPr="00ED2BF5">
        <w:rPr>
          <w:rFonts w:ascii="Times New Roman" w:hAnsi="Times New Roman"/>
          <w:color w:val="FF0000"/>
          <w:sz w:val="24"/>
          <w:szCs w:val="24"/>
          <w:lang w:val="en-US"/>
        </w:rPr>
        <w:t xml:space="preserve"> downloads</w:t>
      </w:r>
    </w:p>
    <w:p w:rsidR="00951B00" w:rsidRDefault="00951B00" w:rsidP="00951B00">
      <w:pPr>
        <w:pStyle w:val="PlainText"/>
        <w:ind w:firstLine="708"/>
        <w:jc w:val="both"/>
        <w:rPr>
          <w:rFonts w:ascii="Times New Roman" w:hAnsi="Times New Roman"/>
          <w:color w:val="FF0000"/>
          <w:sz w:val="24"/>
          <w:szCs w:val="24"/>
          <w:lang w:val="en-US"/>
        </w:rPr>
      </w:pPr>
    </w:p>
    <w:p w:rsidR="00951B00" w:rsidRDefault="00951B00" w:rsidP="00951B00">
      <w:pPr>
        <w:pStyle w:val="PlainText"/>
        <w:ind w:firstLine="708"/>
        <w:jc w:val="both"/>
        <w:rPr>
          <w:rFonts w:ascii="Times New Roman" w:hAnsi="Times New Roman"/>
          <w:b/>
          <w:i/>
          <w:sz w:val="24"/>
          <w:szCs w:val="24"/>
          <w:u w:val="single"/>
          <w:lang w:val="en-US"/>
        </w:rPr>
      </w:pPr>
      <w:r w:rsidRPr="00ED2BF5">
        <w:rPr>
          <w:rFonts w:ascii="Times New Roman" w:hAnsi="Times New Roman"/>
          <w:sz w:val="24"/>
          <w:szCs w:val="24"/>
          <w:lang w:val="en-US"/>
        </w:rPr>
        <w:t xml:space="preserve">Velegzhaninov I, Mezenceva V, Shostal O, </w:t>
      </w:r>
      <w:r w:rsidRPr="00ED2BF5">
        <w:rPr>
          <w:rFonts w:ascii="Times New Roman" w:hAnsi="Times New Roman"/>
          <w:b/>
          <w:color w:val="0033CC"/>
          <w:sz w:val="24"/>
          <w:szCs w:val="24"/>
          <w:lang w:val="en-US"/>
        </w:rPr>
        <w:t>Baranova A</w:t>
      </w:r>
      <w:r w:rsidRPr="00ED2BF5">
        <w:rPr>
          <w:rFonts w:ascii="Times New Roman" w:hAnsi="Times New Roman"/>
          <w:sz w:val="24"/>
          <w:szCs w:val="24"/>
          <w:lang w:val="en-US"/>
        </w:rPr>
        <w:t xml:space="preserve">, Moskalev A. </w:t>
      </w:r>
      <w:r w:rsidRPr="00F820E5">
        <w:rPr>
          <w:rFonts w:ascii="Times New Roman" w:hAnsi="Times New Roman"/>
          <w:sz w:val="24"/>
          <w:szCs w:val="24"/>
          <w:lang w:val="en-US"/>
        </w:rPr>
        <w:t>Age dynamics of DNA damage and CpG methylation in the peripheral blood leukocytes of mice.</w:t>
      </w:r>
      <w:r w:rsidRPr="00ED2BF5">
        <w:rPr>
          <w:rFonts w:ascii="Times New Roman" w:hAnsi="Times New Roman"/>
          <w:sz w:val="24"/>
          <w:szCs w:val="24"/>
          <w:lang w:val="en-US"/>
        </w:rPr>
        <w:t xml:space="preserve"> </w:t>
      </w:r>
      <w:r w:rsidRPr="00ED2BF5">
        <w:rPr>
          <w:rFonts w:ascii="Times New Roman" w:hAnsi="Times New Roman"/>
          <w:b/>
          <w:i/>
          <w:sz w:val="24"/>
          <w:szCs w:val="24"/>
          <w:lang w:val="en-US"/>
        </w:rPr>
        <w:t>Mutat Res. - Fundamental and Molecular Mechanisms of Mutagenesis.</w:t>
      </w:r>
      <w:r w:rsidRPr="00ED2BF5">
        <w:rPr>
          <w:rFonts w:ascii="Times New Roman" w:hAnsi="Times New Roman"/>
          <w:sz w:val="24"/>
          <w:szCs w:val="24"/>
          <w:lang w:val="en-US"/>
        </w:rPr>
        <w:t xml:space="preserve"> 2015 May</w:t>
      </w:r>
      <w:proofErr w:type="gramStart"/>
      <w:r w:rsidRPr="00ED2BF5">
        <w:rPr>
          <w:rFonts w:ascii="Times New Roman" w:hAnsi="Times New Roman"/>
          <w:sz w:val="24"/>
          <w:szCs w:val="24"/>
          <w:lang w:val="en-US"/>
        </w:rPr>
        <w:t>;775:38</w:t>
      </w:r>
      <w:proofErr w:type="gramEnd"/>
      <w:r w:rsidRPr="00ED2BF5">
        <w:rPr>
          <w:rFonts w:ascii="Times New Roman" w:hAnsi="Times New Roman"/>
          <w:sz w:val="24"/>
          <w:szCs w:val="24"/>
          <w:lang w:val="en-US"/>
        </w:rPr>
        <w:t>-42. PMID: 25867117.</w:t>
      </w:r>
    </w:p>
    <w:p w:rsidR="00951B00" w:rsidRDefault="00951B00" w:rsidP="00951B00">
      <w:pPr>
        <w:pStyle w:val="PlainText"/>
        <w:jc w:val="center"/>
        <w:rPr>
          <w:rFonts w:ascii="Times New Roman" w:hAnsi="Times New Roman"/>
          <w:b/>
          <w:sz w:val="24"/>
          <w:szCs w:val="24"/>
          <w:lang w:val="en-US"/>
        </w:rPr>
      </w:pPr>
    </w:p>
    <w:p w:rsidR="00951B00" w:rsidRDefault="00951B00" w:rsidP="00D43C64">
      <w:pPr>
        <w:pStyle w:val="PlainText"/>
        <w:ind w:left="3960" w:firstLine="360"/>
        <w:rPr>
          <w:rFonts w:ascii="Times New Roman" w:hAnsi="Times New Roman"/>
          <w:b/>
          <w:sz w:val="24"/>
          <w:szCs w:val="24"/>
          <w:lang w:val="en-US"/>
        </w:rPr>
      </w:pPr>
      <w:r>
        <w:rPr>
          <w:rFonts w:ascii="Times New Roman" w:hAnsi="Times New Roman"/>
          <w:b/>
          <w:sz w:val="24"/>
          <w:szCs w:val="24"/>
          <w:lang w:val="en-US"/>
        </w:rPr>
        <w:t>Stress</w:t>
      </w:r>
    </w:p>
    <w:p w:rsidR="00951B00" w:rsidRDefault="00951B00" w:rsidP="00951B00">
      <w:pPr>
        <w:pStyle w:val="PlainText"/>
        <w:jc w:val="center"/>
        <w:rPr>
          <w:rFonts w:ascii="Times New Roman" w:hAnsi="Times New Roman"/>
          <w:b/>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lastRenderedPageBreak/>
        <w:t xml:space="preserve">Vasilyeva I, Bespalov V, </w:t>
      </w:r>
      <w:r w:rsidRPr="00ED2BF5">
        <w:rPr>
          <w:rFonts w:ascii="Times New Roman" w:hAnsi="Times New Roman"/>
          <w:b/>
          <w:color w:val="0033CC"/>
          <w:sz w:val="24"/>
          <w:szCs w:val="24"/>
          <w:lang w:val="en-US"/>
        </w:rPr>
        <w:t>Baranova A.</w:t>
      </w:r>
      <w:r w:rsidRPr="00ED2BF5">
        <w:rPr>
          <w:rFonts w:ascii="Times New Roman" w:hAnsi="Times New Roman"/>
          <w:sz w:val="24"/>
          <w:szCs w:val="24"/>
          <w:lang w:val="en-US"/>
        </w:rPr>
        <w:t xml:space="preserve"> Radioprotective combination of α-tocopherol and ascorbic acid promotes apoptosis that is evident by release of low-molecular weight DNA fragments into circulation. </w:t>
      </w:r>
      <w:r w:rsidRPr="00ED2BF5">
        <w:rPr>
          <w:rFonts w:ascii="Times New Roman" w:hAnsi="Times New Roman"/>
          <w:b/>
          <w:i/>
          <w:sz w:val="24"/>
          <w:szCs w:val="24"/>
          <w:lang w:val="en-US"/>
        </w:rPr>
        <w:t>Int J Radiat Biol.</w:t>
      </w:r>
      <w:r w:rsidRPr="00ED2BF5">
        <w:rPr>
          <w:rFonts w:ascii="Times New Roman" w:hAnsi="Times New Roman"/>
          <w:sz w:val="24"/>
          <w:szCs w:val="24"/>
          <w:lang w:val="en-US"/>
        </w:rPr>
        <w:t xml:space="preserve"> 2015 Nov</w:t>
      </w:r>
      <w:proofErr w:type="gramStart"/>
      <w:r w:rsidRPr="00ED2BF5">
        <w:rPr>
          <w:rFonts w:ascii="Times New Roman" w:hAnsi="Times New Roman"/>
          <w:sz w:val="24"/>
          <w:szCs w:val="24"/>
          <w:lang w:val="en-US"/>
        </w:rPr>
        <w:t>;91</w:t>
      </w:r>
      <w:proofErr w:type="gramEnd"/>
      <w:r w:rsidRPr="00ED2BF5">
        <w:rPr>
          <w:rFonts w:ascii="Times New Roman" w:hAnsi="Times New Roman"/>
          <w:sz w:val="24"/>
          <w:szCs w:val="24"/>
          <w:lang w:val="en-US"/>
        </w:rPr>
        <w:t>(11):872-7. PMID: 26473391</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Glebova K, Veiko N, Kostyuk S, Izhevskaya V, </w:t>
      </w:r>
      <w:r w:rsidRPr="00ED2BF5">
        <w:rPr>
          <w:rFonts w:ascii="Times New Roman" w:hAnsi="Times New Roman"/>
          <w:b/>
          <w:color w:val="0033CC"/>
          <w:sz w:val="24"/>
          <w:szCs w:val="24"/>
          <w:lang w:val="en-US"/>
        </w:rPr>
        <w:t>Baranova A.</w:t>
      </w:r>
      <w:r w:rsidRPr="00ED2BF5">
        <w:rPr>
          <w:rFonts w:ascii="Times New Roman" w:hAnsi="Times New Roman"/>
          <w:sz w:val="24"/>
          <w:szCs w:val="24"/>
          <w:lang w:val="en-US"/>
        </w:rPr>
        <w:t xml:space="preserve"> Oxidized extracellular DNA as a stress signal that may modify response to anticancer therapy</w:t>
      </w:r>
      <w:r w:rsidRPr="00ED2BF5">
        <w:rPr>
          <w:rFonts w:ascii="Times New Roman" w:hAnsi="Times New Roman"/>
          <w:b/>
          <w:sz w:val="24"/>
          <w:szCs w:val="24"/>
          <w:lang w:val="en-US"/>
        </w:rPr>
        <w:t>.</w:t>
      </w:r>
      <w:r w:rsidRPr="00ED2BF5">
        <w:rPr>
          <w:rFonts w:ascii="Times New Roman" w:hAnsi="Times New Roman"/>
          <w:sz w:val="24"/>
          <w:szCs w:val="24"/>
          <w:lang w:val="en-US"/>
        </w:rPr>
        <w:t xml:space="preserve"> </w:t>
      </w:r>
      <w:proofErr w:type="gramStart"/>
      <w:r w:rsidRPr="00ED2BF5">
        <w:rPr>
          <w:rFonts w:ascii="Times New Roman" w:hAnsi="Times New Roman"/>
          <w:b/>
          <w:i/>
          <w:sz w:val="24"/>
          <w:szCs w:val="24"/>
          <w:lang w:val="en-US"/>
        </w:rPr>
        <w:t>Cancer Lett.</w:t>
      </w:r>
      <w:proofErr w:type="gramEnd"/>
      <w:r w:rsidRPr="00ED2BF5">
        <w:rPr>
          <w:rFonts w:ascii="Times New Roman" w:hAnsi="Times New Roman"/>
          <w:sz w:val="24"/>
          <w:szCs w:val="24"/>
          <w:lang w:val="en-US"/>
        </w:rPr>
        <w:t xml:space="preserve"> 2015 Jan 1</w:t>
      </w:r>
      <w:proofErr w:type="gramStart"/>
      <w:r w:rsidRPr="00ED2BF5">
        <w:rPr>
          <w:rFonts w:ascii="Times New Roman" w:hAnsi="Times New Roman"/>
          <w:sz w:val="24"/>
          <w:szCs w:val="24"/>
          <w:lang w:val="en-US"/>
        </w:rPr>
        <w:t>;356</w:t>
      </w:r>
      <w:proofErr w:type="gramEnd"/>
      <w:r w:rsidRPr="00ED2BF5">
        <w:rPr>
          <w:rFonts w:ascii="Times New Roman" w:hAnsi="Times New Roman"/>
          <w:sz w:val="24"/>
          <w:szCs w:val="24"/>
          <w:lang w:val="en-US"/>
        </w:rPr>
        <w:t>(1):22-33.</w:t>
      </w:r>
    </w:p>
    <w:p w:rsidR="00951B00" w:rsidRDefault="00951B00" w:rsidP="00951B00">
      <w:pPr>
        <w:pStyle w:val="PlainText"/>
        <w:ind w:firstLine="708"/>
        <w:jc w:val="both"/>
        <w:rPr>
          <w:rFonts w:ascii="Times New Roman" w:hAnsi="Times New Roman"/>
          <w:b/>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Myakishev-Rempel M, Stadler I, Polesskaya O, </w:t>
      </w:r>
      <w:r w:rsidRPr="00ED2BF5">
        <w:rPr>
          <w:rFonts w:ascii="Times New Roman" w:hAnsi="Times New Roman"/>
          <w:b/>
          <w:i/>
          <w:sz w:val="24"/>
          <w:szCs w:val="24"/>
          <w:u w:val="single"/>
          <w:lang w:val="en-US"/>
        </w:rPr>
        <w:t>Motiwala AS</w:t>
      </w:r>
      <w:r w:rsidRPr="00ED2BF5">
        <w:rPr>
          <w:rFonts w:ascii="Times New Roman" w:hAnsi="Times New Roman"/>
          <w:sz w:val="24"/>
          <w:szCs w:val="24"/>
          <w:lang w:val="en-US"/>
        </w:rPr>
        <w:t xml:space="preserve">, Nardia FB, Mintz B, </w:t>
      </w:r>
      <w:r w:rsidRPr="00ED2BF5">
        <w:rPr>
          <w:rFonts w:ascii="Times New Roman" w:hAnsi="Times New Roman"/>
          <w:b/>
          <w:color w:val="0033CC"/>
          <w:sz w:val="24"/>
          <w:szCs w:val="24"/>
          <w:lang w:val="en-US"/>
        </w:rPr>
        <w:t>Baranova A,</w:t>
      </w:r>
      <w:r w:rsidRPr="00ED2BF5">
        <w:rPr>
          <w:rFonts w:ascii="Times New Roman" w:hAnsi="Times New Roman"/>
          <w:sz w:val="24"/>
          <w:szCs w:val="24"/>
          <w:lang w:val="en-US"/>
        </w:rPr>
        <w:t xml:space="preserve"> Zavislan J, Lanzafame RJ. Red Light Modulates Ultraviolet-Induced Gene Expression in the Epidermis of Hairless Mice.</w:t>
      </w:r>
      <w:r w:rsidRPr="00ED2BF5">
        <w:rPr>
          <w:rFonts w:ascii="Times New Roman" w:hAnsi="Times New Roman"/>
          <w:b/>
          <w:sz w:val="24"/>
          <w:szCs w:val="24"/>
          <w:lang w:val="en-US"/>
        </w:rPr>
        <w:t xml:space="preserve"> </w:t>
      </w:r>
      <w:r w:rsidRPr="00ED2BF5">
        <w:rPr>
          <w:rFonts w:ascii="Times New Roman" w:hAnsi="Times New Roman"/>
          <w:b/>
          <w:i/>
          <w:sz w:val="24"/>
          <w:szCs w:val="24"/>
          <w:lang w:val="en-US"/>
        </w:rPr>
        <w:t>Photomed Laser Surg</w:t>
      </w:r>
      <w:r w:rsidRPr="00ED2BF5">
        <w:rPr>
          <w:rFonts w:ascii="Times New Roman" w:hAnsi="Times New Roman"/>
          <w:sz w:val="24"/>
          <w:szCs w:val="24"/>
          <w:lang w:val="en-US"/>
        </w:rPr>
        <w:t>. 2015 Oct</w:t>
      </w:r>
      <w:proofErr w:type="gramStart"/>
      <w:r w:rsidRPr="00ED2BF5">
        <w:rPr>
          <w:rFonts w:ascii="Times New Roman" w:hAnsi="Times New Roman"/>
          <w:sz w:val="24"/>
          <w:szCs w:val="24"/>
          <w:lang w:val="en-US"/>
        </w:rPr>
        <w:t>;33</w:t>
      </w:r>
      <w:proofErr w:type="gramEnd"/>
      <w:r w:rsidRPr="00ED2BF5">
        <w:rPr>
          <w:rFonts w:ascii="Times New Roman" w:hAnsi="Times New Roman"/>
          <w:sz w:val="24"/>
          <w:szCs w:val="24"/>
          <w:lang w:val="en-US"/>
        </w:rPr>
        <w:t>(10):498-503. PMID: 26398729</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Kostyuk SV, Konkova MS, Ershova ES, Alekseeva AJ, Smirnova TD, Stukalov SV, Kozhina EA, Shilova NV, Zolotukhina TV, Markova ZG, Izhevskaya VL, </w:t>
      </w:r>
      <w:r w:rsidRPr="00ED2BF5">
        <w:rPr>
          <w:rFonts w:ascii="Times New Roman" w:hAnsi="Times New Roman"/>
          <w:b/>
          <w:color w:val="0033CC"/>
          <w:sz w:val="24"/>
          <w:szCs w:val="24"/>
          <w:lang w:val="en-US"/>
        </w:rPr>
        <w:t>Baranova A</w:t>
      </w:r>
      <w:r w:rsidRPr="00ED2BF5">
        <w:rPr>
          <w:rFonts w:ascii="Times New Roman" w:hAnsi="Times New Roman"/>
          <w:sz w:val="24"/>
          <w:szCs w:val="24"/>
          <w:lang w:val="en-US"/>
        </w:rPr>
        <w:t xml:space="preserve">, Veiko NN. An exposure to the oxidized DNA enhances both instability of genome and survival in cancer cells. </w:t>
      </w:r>
      <w:proofErr w:type="gramStart"/>
      <w:r w:rsidRPr="00ED2BF5">
        <w:rPr>
          <w:rFonts w:ascii="Times New Roman" w:hAnsi="Times New Roman"/>
          <w:b/>
          <w:i/>
          <w:sz w:val="24"/>
          <w:szCs w:val="24"/>
          <w:lang w:val="en-US"/>
        </w:rPr>
        <w:t>PLoS One.</w:t>
      </w:r>
      <w:proofErr w:type="gramEnd"/>
      <w:r w:rsidRPr="00ED2BF5">
        <w:rPr>
          <w:rFonts w:ascii="Times New Roman" w:hAnsi="Times New Roman"/>
          <w:sz w:val="24"/>
          <w:szCs w:val="24"/>
          <w:lang w:val="en-US"/>
        </w:rPr>
        <w:t xml:space="preserve"> 2013 Oct 17</w:t>
      </w:r>
      <w:proofErr w:type="gramStart"/>
      <w:r w:rsidRPr="00ED2BF5">
        <w:rPr>
          <w:rFonts w:ascii="Times New Roman" w:hAnsi="Times New Roman"/>
          <w:sz w:val="24"/>
          <w:szCs w:val="24"/>
          <w:lang w:val="en-US"/>
        </w:rPr>
        <w:t>;8</w:t>
      </w:r>
      <w:proofErr w:type="gramEnd"/>
      <w:r w:rsidRPr="00ED2BF5">
        <w:rPr>
          <w:rFonts w:ascii="Times New Roman" w:hAnsi="Times New Roman"/>
          <w:sz w:val="24"/>
          <w:szCs w:val="24"/>
          <w:lang w:val="en-US"/>
        </w:rPr>
        <w:t>(10):e77469. PMID: 24147001</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proofErr w:type="gramStart"/>
      <w:r w:rsidRPr="00ED2BF5">
        <w:rPr>
          <w:rFonts w:ascii="Times New Roman" w:hAnsi="Times New Roman"/>
          <w:sz w:val="24"/>
          <w:szCs w:val="24"/>
          <w:lang w:val="en-US"/>
        </w:rPr>
        <w:t xml:space="preserve">Kostyuk SV, Tabakov VJ, Chestkov VV, Konkova MS, Glebova KV, Baydakova GV, Ershova ES, Izhevskaya VL, </w:t>
      </w:r>
      <w:r w:rsidRPr="00ED2BF5">
        <w:rPr>
          <w:rFonts w:ascii="Times New Roman" w:hAnsi="Times New Roman"/>
          <w:b/>
          <w:color w:val="0033CC"/>
          <w:sz w:val="24"/>
          <w:szCs w:val="24"/>
          <w:lang w:val="en-US"/>
        </w:rPr>
        <w:t>Baranova A</w:t>
      </w:r>
      <w:r w:rsidRPr="00ED2BF5">
        <w:rPr>
          <w:rFonts w:ascii="Times New Roman" w:hAnsi="Times New Roman"/>
          <w:sz w:val="24"/>
          <w:szCs w:val="24"/>
          <w:lang w:val="en-US"/>
        </w:rPr>
        <w:t>, Veiko NN.</w:t>
      </w:r>
      <w:proofErr w:type="gramEnd"/>
      <w:r w:rsidRPr="00ED2BF5">
        <w:rPr>
          <w:rFonts w:ascii="Times New Roman" w:hAnsi="Times New Roman"/>
          <w:sz w:val="24"/>
          <w:szCs w:val="24"/>
          <w:lang w:val="en-US"/>
        </w:rPr>
        <w:t xml:space="preserve"> Oxidized DNA induces an adaptive response in human fibroblasts. </w:t>
      </w:r>
      <w:proofErr w:type="gramStart"/>
      <w:r w:rsidRPr="00ED2BF5">
        <w:rPr>
          <w:rFonts w:ascii="Times New Roman" w:hAnsi="Times New Roman"/>
          <w:b/>
          <w:i/>
          <w:sz w:val="24"/>
          <w:szCs w:val="24"/>
          <w:lang w:val="en-US"/>
        </w:rPr>
        <w:t>Mutat Res - Fundamental and Molecular Mechanisms of Mutagenesis.</w:t>
      </w:r>
      <w:proofErr w:type="gramEnd"/>
      <w:r w:rsidRPr="00ED2BF5">
        <w:rPr>
          <w:rFonts w:ascii="Times New Roman" w:hAnsi="Times New Roman"/>
          <w:sz w:val="24"/>
          <w:szCs w:val="24"/>
          <w:lang w:val="en-US"/>
        </w:rPr>
        <w:t xml:space="preserve"> 2013 Jul-Aug</w:t>
      </w:r>
      <w:proofErr w:type="gramStart"/>
      <w:r w:rsidRPr="00ED2BF5">
        <w:rPr>
          <w:rFonts w:ascii="Times New Roman" w:hAnsi="Times New Roman"/>
          <w:sz w:val="24"/>
          <w:szCs w:val="24"/>
          <w:lang w:val="en-US"/>
        </w:rPr>
        <w:t>;747</w:t>
      </w:r>
      <w:proofErr w:type="gramEnd"/>
      <w:r w:rsidRPr="00ED2BF5">
        <w:rPr>
          <w:rFonts w:ascii="Times New Roman" w:hAnsi="Times New Roman"/>
          <w:sz w:val="24"/>
          <w:szCs w:val="24"/>
          <w:lang w:val="en-US"/>
        </w:rPr>
        <w:t>-748:6-18. PMID: 23644378.</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proofErr w:type="gramStart"/>
      <w:r w:rsidRPr="00ED2BF5">
        <w:rPr>
          <w:rFonts w:ascii="Times New Roman" w:hAnsi="Times New Roman"/>
          <w:sz w:val="24"/>
          <w:szCs w:val="24"/>
          <w:lang w:val="en-US"/>
        </w:rPr>
        <w:t xml:space="preserve">Ermakov AV, Konkova MS, Kostyuk SV, Izevskaya VL, </w:t>
      </w:r>
      <w:r w:rsidRPr="00ED2BF5">
        <w:rPr>
          <w:rFonts w:ascii="Times New Roman" w:hAnsi="Times New Roman"/>
          <w:b/>
          <w:color w:val="0033CC"/>
          <w:sz w:val="24"/>
          <w:szCs w:val="24"/>
          <w:lang w:val="en-US"/>
        </w:rPr>
        <w:t>Baranova A</w:t>
      </w:r>
      <w:r w:rsidRPr="00ED2BF5">
        <w:rPr>
          <w:rFonts w:ascii="Times New Roman" w:hAnsi="Times New Roman"/>
          <w:sz w:val="24"/>
          <w:szCs w:val="24"/>
          <w:lang w:val="en-US"/>
        </w:rPr>
        <w:t>, Veiko NN.</w:t>
      </w:r>
      <w:proofErr w:type="gramEnd"/>
      <w:r w:rsidRPr="00ED2BF5">
        <w:rPr>
          <w:rFonts w:ascii="Times New Roman" w:hAnsi="Times New Roman"/>
          <w:sz w:val="24"/>
          <w:szCs w:val="24"/>
          <w:lang w:val="en-US"/>
        </w:rPr>
        <w:t xml:space="preserve"> </w:t>
      </w:r>
      <w:proofErr w:type="gramStart"/>
      <w:r w:rsidRPr="00ED2BF5">
        <w:rPr>
          <w:rFonts w:ascii="Times New Roman" w:hAnsi="Times New Roman"/>
          <w:sz w:val="24"/>
          <w:szCs w:val="24"/>
          <w:lang w:val="en-US"/>
        </w:rPr>
        <w:t>Oxidized extracellular DNA as a stress signal in human cells.</w:t>
      </w:r>
      <w:proofErr w:type="gramEnd"/>
      <w:r w:rsidRPr="00ED2BF5">
        <w:rPr>
          <w:rFonts w:ascii="Times New Roman" w:hAnsi="Times New Roman"/>
          <w:sz w:val="24"/>
          <w:szCs w:val="24"/>
          <w:lang w:val="en-US"/>
        </w:rPr>
        <w:t xml:space="preserve"> </w:t>
      </w:r>
      <w:proofErr w:type="gramStart"/>
      <w:r w:rsidRPr="00ED2BF5">
        <w:rPr>
          <w:rFonts w:ascii="Times New Roman" w:hAnsi="Times New Roman"/>
          <w:b/>
          <w:i/>
          <w:sz w:val="24"/>
          <w:szCs w:val="24"/>
          <w:lang w:val="en-US"/>
        </w:rPr>
        <w:t>Oxid Med Cell Longev.</w:t>
      </w:r>
      <w:proofErr w:type="gramEnd"/>
      <w:r w:rsidRPr="00ED2BF5">
        <w:rPr>
          <w:rFonts w:ascii="Times New Roman" w:hAnsi="Times New Roman"/>
          <w:sz w:val="24"/>
          <w:szCs w:val="24"/>
          <w:lang w:val="en-US"/>
        </w:rPr>
        <w:t xml:space="preserve"> 2013</w:t>
      </w:r>
      <w:proofErr w:type="gramStart"/>
      <w:r w:rsidRPr="00ED2BF5">
        <w:rPr>
          <w:rFonts w:ascii="Times New Roman" w:hAnsi="Times New Roman"/>
          <w:sz w:val="24"/>
          <w:szCs w:val="24"/>
          <w:lang w:val="en-US"/>
        </w:rPr>
        <w:t>;2013:649747</w:t>
      </w:r>
      <w:proofErr w:type="gramEnd"/>
      <w:r w:rsidRPr="00ED2BF5">
        <w:rPr>
          <w:rFonts w:ascii="Times New Roman" w:hAnsi="Times New Roman"/>
          <w:sz w:val="24"/>
          <w:szCs w:val="24"/>
          <w:lang w:val="en-US"/>
        </w:rPr>
        <w:t>. PMID: 23533696</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32308">
        <w:rPr>
          <w:rFonts w:ascii="Times New Roman" w:hAnsi="Times New Roman"/>
          <w:sz w:val="24"/>
          <w:szCs w:val="24"/>
          <w:lang w:val="en-US"/>
        </w:rPr>
        <w:t xml:space="preserve">Kostyuk SV, Ermakov AV, Alekseeva AY, Smirnova TD, Glebova KV, Efremova LV, </w:t>
      </w:r>
      <w:r w:rsidRPr="00132308">
        <w:rPr>
          <w:rFonts w:ascii="Times New Roman" w:hAnsi="Times New Roman"/>
          <w:b/>
          <w:color w:val="0033CC"/>
          <w:sz w:val="24"/>
          <w:szCs w:val="24"/>
          <w:lang w:val="en-US"/>
        </w:rPr>
        <w:t>Baranova A</w:t>
      </w:r>
      <w:r w:rsidRPr="00132308">
        <w:rPr>
          <w:rFonts w:ascii="Times New Roman" w:hAnsi="Times New Roman"/>
          <w:sz w:val="24"/>
          <w:szCs w:val="24"/>
          <w:lang w:val="en-US"/>
        </w:rPr>
        <w:t xml:space="preserve">, Veiko NN. Role of extracellular DNA oxidative modification in radiation induced bystander effects in human endotheliocytes. </w:t>
      </w:r>
      <w:proofErr w:type="gramStart"/>
      <w:r w:rsidRPr="00132308">
        <w:rPr>
          <w:rFonts w:ascii="Times New Roman" w:hAnsi="Times New Roman"/>
          <w:b/>
          <w:i/>
          <w:sz w:val="24"/>
          <w:szCs w:val="24"/>
          <w:lang w:val="en-US"/>
        </w:rPr>
        <w:t>Mutat Res - Fundamental and Molecular Mechanisms of Mutagenesis</w:t>
      </w:r>
      <w:r w:rsidRPr="00132308">
        <w:rPr>
          <w:rFonts w:ascii="Times New Roman" w:hAnsi="Times New Roman"/>
          <w:i/>
          <w:sz w:val="24"/>
          <w:szCs w:val="24"/>
          <w:lang w:val="en-US"/>
        </w:rPr>
        <w:t>.</w:t>
      </w:r>
      <w:proofErr w:type="gramEnd"/>
      <w:r w:rsidRPr="00132308">
        <w:rPr>
          <w:rFonts w:ascii="Times New Roman" w:hAnsi="Times New Roman"/>
          <w:sz w:val="24"/>
          <w:szCs w:val="24"/>
          <w:lang w:val="en-US"/>
        </w:rPr>
        <w:t xml:space="preserve"> 2012 Jan 3</w:t>
      </w:r>
      <w:proofErr w:type="gramStart"/>
      <w:r w:rsidRPr="00132308">
        <w:rPr>
          <w:rFonts w:ascii="Times New Roman" w:hAnsi="Times New Roman"/>
          <w:sz w:val="24"/>
          <w:szCs w:val="24"/>
          <w:lang w:val="en-US"/>
        </w:rPr>
        <w:t>;729</w:t>
      </w:r>
      <w:proofErr w:type="gramEnd"/>
      <w:r w:rsidRPr="00132308">
        <w:rPr>
          <w:rFonts w:ascii="Times New Roman" w:hAnsi="Times New Roman"/>
          <w:sz w:val="24"/>
          <w:szCs w:val="24"/>
          <w:lang w:val="en-US"/>
        </w:rPr>
        <w:t>(1-2):52-60. PMID: 22001237.</w:t>
      </w:r>
    </w:p>
    <w:p w:rsidR="00951B00" w:rsidRPr="00132308" w:rsidRDefault="00951B00" w:rsidP="00951B00">
      <w:pPr>
        <w:pStyle w:val="PlainText"/>
        <w:ind w:firstLine="708"/>
        <w:jc w:val="both"/>
        <w:rPr>
          <w:rFonts w:ascii="Times New Roman" w:hAnsi="Times New Roman"/>
          <w:sz w:val="24"/>
          <w:szCs w:val="24"/>
          <w:lang w:val="en-US"/>
        </w:rPr>
      </w:pPr>
    </w:p>
    <w:p w:rsidR="00951B00" w:rsidRPr="00132308" w:rsidRDefault="00951B00" w:rsidP="00951B00">
      <w:pPr>
        <w:pStyle w:val="PlainText"/>
        <w:ind w:firstLine="708"/>
        <w:jc w:val="both"/>
        <w:rPr>
          <w:rFonts w:ascii="Times New Roman" w:hAnsi="Times New Roman"/>
          <w:sz w:val="24"/>
          <w:szCs w:val="24"/>
          <w:lang w:val="en-US"/>
        </w:rPr>
      </w:pPr>
      <w:r w:rsidRPr="00132308">
        <w:rPr>
          <w:rFonts w:ascii="Times New Roman" w:hAnsi="Times New Roman"/>
          <w:sz w:val="24"/>
          <w:szCs w:val="24"/>
          <w:lang w:val="en-US"/>
        </w:rPr>
        <w:t xml:space="preserve">Loseva P, Kostyuk S, Malinovskaya E, Clement N, Dechesne CA, Dani C, Smirnova T, Glebova K, Baidakova G, </w:t>
      </w:r>
      <w:r w:rsidRPr="00132308">
        <w:rPr>
          <w:rFonts w:ascii="Times New Roman" w:hAnsi="Times New Roman"/>
          <w:b/>
          <w:color w:val="0033CC"/>
          <w:sz w:val="24"/>
          <w:szCs w:val="24"/>
          <w:lang w:val="en-US"/>
        </w:rPr>
        <w:t>Baranova A</w:t>
      </w:r>
      <w:r w:rsidRPr="00132308">
        <w:rPr>
          <w:rFonts w:ascii="Times New Roman" w:hAnsi="Times New Roman"/>
          <w:sz w:val="24"/>
          <w:szCs w:val="24"/>
          <w:lang w:val="en-US"/>
        </w:rPr>
        <w:t xml:space="preserve">, Izhevskaia V, Ginter E, Veiko N. Extracellular DNA oxidation stimulates activation of NRF2 and reduces the production of ROS in human mesenchymal stem cells. </w:t>
      </w:r>
      <w:proofErr w:type="gramStart"/>
      <w:r w:rsidRPr="00132308">
        <w:rPr>
          <w:rFonts w:ascii="Times New Roman" w:hAnsi="Times New Roman"/>
          <w:b/>
          <w:i/>
          <w:sz w:val="24"/>
          <w:szCs w:val="24"/>
          <w:lang w:val="en-US"/>
        </w:rPr>
        <w:t>Expert Opin Biol Ther.</w:t>
      </w:r>
      <w:proofErr w:type="gramEnd"/>
      <w:r w:rsidRPr="00132308">
        <w:rPr>
          <w:rFonts w:ascii="Times New Roman" w:hAnsi="Times New Roman"/>
          <w:sz w:val="24"/>
          <w:szCs w:val="24"/>
          <w:lang w:val="en-US"/>
        </w:rPr>
        <w:t xml:space="preserve"> 2012 Jun</w:t>
      </w:r>
      <w:proofErr w:type="gramStart"/>
      <w:r w:rsidRPr="00132308">
        <w:rPr>
          <w:rFonts w:ascii="Times New Roman" w:hAnsi="Times New Roman"/>
          <w:sz w:val="24"/>
          <w:szCs w:val="24"/>
          <w:lang w:val="en-US"/>
        </w:rPr>
        <w:t>;12</w:t>
      </w:r>
      <w:proofErr w:type="gramEnd"/>
      <w:r w:rsidRPr="00132308">
        <w:rPr>
          <w:rFonts w:ascii="Times New Roman" w:hAnsi="Times New Roman"/>
          <w:sz w:val="24"/>
          <w:szCs w:val="24"/>
          <w:lang w:val="en-US"/>
        </w:rPr>
        <w:t xml:space="preserve"> Suppl 1:S85-97. PMID: 22594577.</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32308">
        <w:rPr>
          <w:rFonts w:ascii="Times New Roman" w:hAnsi="Times New Roman"/>
          <w:sz w:val="24"/>
          <w:szCs w:val="24"/>
          <w:lang w:val="en-US"/>
        </w:rPr>
        <w:t xml:space="preserve">Kostjuk S, Loseva P, Chvartatskaya O, Ershova E, Smirnova T, Malinovskaya E, Roginko O, Kuzmin V, Izhevskaia V, </w:t>
      </w:r>
      <w:r w:rsidRPr="00132308">
        <w:rPr>
          <w:rFonts w:ascii="Times New Roman" w:hAnsi="Times New Roman"/>
          <w:b/>
          <w:color w:val="0033CC"/>
          <w:sz w:val="24"/>
          <w:szCs w:val="24"/>
          <w:lang w:val="en-US"/>
        </w:rPr>
        <w:t>Baranova A</w:t>
      </w:r>
      <w:r w:rsidRPr="00132308">
        <w:rPr>
          <w:rFonts w:ascii="Times New Roman" w:hAnsi="Times New Roman"/>
          <w:sz w:val="24"/>
          <w:szCs w:val="24"/>
          <w:lang w:val="en-US"/>
        </w:rPr>
        <w:t xml:space="preserve">, Ginter E, Veiko N. Extracellular GC-rich DNA activates TLR9- and NF-kB-dependent signaling pathways in human adipose-derived mesenchymal stem cells (haMSCs). </w:t>
      </w:r>
      <w:proofErr w:type="gramStart"/>
      <w:r w:rsidRPr="00132308">
        <w:rPr>
          <w:rFonts w:ascii="Times New Roman" w:hAnsi="Times New Roman"/>
          <w:b/>
          <w:i/>
          <w:sz w:val="24"/>
          <w:szCs w:val="24"/>
          <w:lang w:val="en-US"/>
        </w:rPr>
        <w:t>Expert Opin Biol Ther.</w:t>
      </w:r>
      <w:proofErr w:type="gramEnd"/>
      <w:r w:rsidRPr="00132308">
        <w:rPr>
          <w:rFonts w:ascii="Times New Roman" w:hAnsi="Times New Roman"/>
          <w:sz w:val="24"/>
          <w:szCs w:val="24"/>
          <w:lang w:val="en-US"/>
        </w:rPr>
        <w:t xml:space="preserve"> 2012 Jun</w:t>
      </w:r>
      <w:proofErr w:type="gramStart"/>
      <w:r w:rsidRPr="00132308">
        <w:rPr>
          <w:rFonts w:ascii="Times New Roman" w:hAnsi="Times New Roman"/>
          <w:sz w:val="24"/>
          <w:szCs w:val="24"/>
          <w:lang w:val="en-US"/>
        </w:rPr>
        <w:t>;12</w:t>
      </w:r>
      <w:proofErr w:type="gramEnd"/>
      <w:r w:rsidRPr="00132308">
        <w:rPr>
          <w:rFonts w:ascii="Times New Roman" w:hAnsi="Times New Roman"/>
          <w:sz w:val="24"/>
          <w:szCs w:val="24"/>
          <w:lang w:val="en-US"/>
        </w:rPr>
        <w:t xml:space="preserve"> Suppl 1:S99-111. PMID: 22594608.</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D43C64">
      <w:pPr>
        <w:pStyle w:val="PlainText"/>
        <w:ind w:left="2160" w:firstLine="720"/>
        <w:rPr>
          <w:rFonts w:ascii="Times New Roman" w:hAnsi="Times New Roman"/>
          <w:b/>
          <w:sz w:val="24"/>
          <w:szCs w:val="24"/>
          <w:lang w:val="en-US"/>
        </w:rPr>
      </w:pPr>
      <w:r w:rsidRPr="00AA6B0C">
        <w:rPr>
          <w:rFonts w:ascii="Times New Roman" w:hAnsi="Times New Roman"/>
          <w:b/>
          <w:sz w:val="24"/>
          <w:szCs w:val="24"/>
          <w:lang w:val="en-US"/>
        </w:rPr>
        <w:t>Hepatitis C and other infections</w:t>
      </w:r>
    </w:p>
    <w:p w:rsidR="00951B00" w:rsidRDefault="00951B00" w:rsidP="00951B00">
      <w:pPr>
        <w:pStyle w:val="HTMLPreformatted"/>
        <w:rPr>
          <w:color w:val="000000"/>
        </w:rPr>
      </w:pPr>
    </w:p>
    <w:p w:rsidR="00951B00" w:rsidRDefault="00951B00" w:rsidP="00951B00">
      <w:pPr>
        <w:pStyle w:val="PlainText"/>
        <w:ind w:firstLine="708"/>
        <w:jc w:val="both"/>
        <w:rPr>
          <w:rFonts w:ascii="Times New Roman" w:hAnsi="Times New Roman"/>
          <w:b/>
          <w:color w:val="FF0000"/>
          <w:sz w:val="24"/>
          <w:szCs w:val="24"/>
          <w:lang w:val="en-US"/>
        </w:rPr>
      </w:pPr>
      <w:r w:rsidRPr="000B39E9">
        <w:rPr>
          <w:rFonts w:ascii="Times New Roman" w:hAnsi="Times New Roman"/>
          <w:sz w:val="24"/>
          <w:szCs w:val="24"/>
          <w:lang w:val="en-US"/>
        </w:rPr>
        <w:t xml:space="preserve">Ekaterina S. Marakasova, Birgit Eisenhaber, Sebastian Maurer-Stroh, Frank Eisenhaber, </w:t>
      </w:r>
      <w:r w:rsidRPr="000B39E9">
        <w:rPr>
          <w:rFonts w:ascii="Times New Roman" w:hAnsi="Times New Roman"/>
          <w:b/>
          <w:color w:val="0033CC"/>
          <w:sz w:val="24"/>
          <w:szCs w:val="24"/>
          <w:lang w:val="en-US"/>
        </w:rPr>
        <w:t>Ancha Baranova</w:t>
      </w:r>
      <w:r w:rsidRPr="000B39E9">
        <w:rPr>
          <w:rFonts w:ascii="Times New Roman" w:hAnsi="Times New Roman"/>
          <w:sz w:val="24"/>
          <w:szCs w:val="24"/>
          <w:lang w:val="en-US"/>
        </w:rPr>
        <w:t xml:space="preserve"> Prenylation of viral proteins by enzymes of the host: virus-driven rationale for therapy with statins and FT/GGT1 inhibitors.  </w:t>
      </w:r>
      <w:r w:rsidRPr="000B39E9">
        <w:rPr>
          <w:rFonts w:ascii="Times New Roman" w:hAnsi="Times New Roman"/>
          <w:b/>
          <w:i/>
          <w:sz w:val="24"/>
          <w:szCs w:val="24"/>
          <w:lang w:val="en-US"/>
        </w:rPr>
        <w:t>Bioessays</w:t>
      </w:r>
      <w:r w:rsidRPr="000B39E9">
        <w:rPr>
          <w:rFonts w:ascii="Times New Roman" w:hAnsi="Times New Roman"/>
          <w:sz w:val="24"/>
          <w:szCs w:val="24"/>
          <w:lang w:val="en-US"/>
        </w:rPr>
        <w:t>,</w:t>
      </w:r>
      <w:r w:rsidRPr="004960AD">
        <w:rPr>
          <w:color w:val="000000"/>
          <w:lang w:val="en-US"/>
        </w:rPr>
        <w:t xml:space="preserve"> </w:t>
      </w:r>
      <w:r w:rsidRPr="004960AD">
        <w:rPr>
          <w:rFonts w:ascii="Times New Roman" w:hAnsi="Times New Roman"/>
          <w:sz w:val="24"/>
          <w:szCs w:val="24"/>
          <w:lang w:val="en-US"/>
        </w:rPr>
        <w:t>2017 Oct</w:t>
      </w:r>
      <w:proofErr w:type="gramStart"/>
      <w:r w:rsidRPr="004960AD">
        <w:rPr>
          <w:rFonts w:ascii="Times New Roman" w:hAnsi="Times New Roman"/>
          <w:sz w:val="24"/>
          <w:szCs w:val="24"/>
          <w:lang w:val="en-US"/>
        </w:rPr>
        <w:t>;39</w:t>
      </w:r>
      <w:proofErr w:type="gramEnd"/>
      <w:r w:rsidRPr="004960AD">
        <w:rPr>
          <w:rFonts w:ascii="Times New Roman" w:hAnsi="Times New Roman"/>
          <w:sz w:val="24"/>
          <w:szCs w:val="24"/>
          <w:lang w:val="en-US"/>
        </w:rPr>
        <w:t xml:space="preserve">(10). </w:t>
      </w:r>
      <w:r w:rsidRPr="000B39E9">
        <w:rPr>
          <w:rFonts w:ascii="Times New Roman" w:hAnsi="Times New Roman"/>
          <w:sz w:val="24"/>
          <w:szCs w:val="24"/>
          <w:lang w:val="en-US"/>
        </w:rPr>
        <w:t xml:space="preserve"> </w:t>
      </w:r>
      <w:r w:rsidRPr="000B39E9">
        <w:rPr>
          <w:rFonts w:ascii="Times New Roman" w:hAnsi="Times New Roman"/>
          <w:b/>
          <w:color w:val="FF0000"/>
          <w:sz w:val="24"/>
          <w:szCs w:val="24"/>
          <w:lang w:val="en-US"/>
        </w:rPr>
        <w:t>Paper is selected for Inside Front Cover of the magazine</w:t>
      </w:r>
    </w:p>
    <w:p w:rsidR="00951B00" w:rsidRDefault="00951B00" w:rsidP="00951B00">
      <w:pPr>
        <w:pStyle w:val="PlainText"/>
        <w:ind w:firstLine="708"/>
        <w:jc w:val="both"/>
        <w:rPr>
          <w:rFonts w:ascii="Times New Roman" w:hAnsi="Times New Roman"/>
          <w:b/>
          <w:color w:val="FF0000"/>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lastRenderedPageBreak/>
        <w:t xml:space="preserve">Jacobsen KH, Aguirre AA, Bailey CL, </w:t>
      </w:r>
      <w:r w:rsidRPr="00ED2BF5">
        <w:rPr>
          <w:rFonts w:ascii="Times New Roman" w:hAnsi="Times New Roman"/>
          <w:b/>
          <w:color w:val="0033CC"/>
          <w:sz w:val="24"/>
          <w:szCs w:val="24"/>
          <w:lang w:val="en-US"/>
        </w:rPr>
        <w:t>Baranova AV</w:t>
      </w:r>
      <w:r w:rsidRPr="00ED2BF5">
        <w:rPr>
          <w:rFonts w:ascii="Times New Roman" w:hAnsi="Times New Roman"/>
          <w:sz w:val="24"/>
          <w:szCs w:val="24"/>
          <w:lang w:val="en-US"/>
        </w:rPr>
        <w:t>, Crooks AT, Croitoru A, Delamater PL, Gupta J, Kehn-Hall K, Narayanan A, Pierobon M, Rowan KE, Schwebach JR, Seshaiyer P, Sklarew DM, Stefanidis A, Agouris P. Lessons from the Ebola Outbreak: Action Items for Emerging Infectious Disease Preparedness and Response.</w:t>
      </w:r>
      <w:r w:rsidRPr="00ED2BF5">
        <w:rPr>
          <w:rFonts w:ascii="Times New Roman" w:hAnsi="Times New Roman"/>
          <w:b/>
          <w:sz w:val="24"/>
          <w:szCs w:val="24"/>
          <w:lang w:val="en-US"/>
        </w:rPr>
        <w:t xml:space="preserve"> </w:t>
      </w:r>
      <w:proofErr w:type="gramStart"/>
      <w:r w:rsidRPr="00ED2BF5">
        <w:rPr>
          <w:rFonts w:ascii="Times New Roman" w:hAnsi="Times New Roman"/>
          <w:b/>
          <w:i/>
          <w:sz w:val="24"/>
          <w:szCs w:val="24"/>
          <w:lang w:val="en-US"/>
        </w:rPr>
        <w:t>Ecohealth.</w:t>
      </w:r>
      <w:proofErr w:type="gramEnd"/>
      <w:r w:rsidRPr="00ED2BF5">
        <w:rPr>
          <w:rFonts w:ascii="Times New Roman" w:hAnsi="Times New Roman"/>
          <w:sz w:val="24"/>
          <w:szCs w:val="24"/>
          <w:lang w:val="en-US"/>
        </w:rPr>
        <w:t xml:space="preserve"> </w:t>
      </w:r>
      <w:proofErr w:type="gramStart"/>
      <w:r w:rsidRPr="00ED2BF5">
        <w:rPr>
          <w:rFonts w:ascii="Times New Roman" w:hAnsi="Times New Roman"/>
          <w:sz w:val="24"/>
          <w:szCs w:val="24"/>
          <w:lang w:val="en-US"/>
        </w:rPr>
        <w:t>2016 Feb 25.</w:t>
      </w:r>
      <w:proofErr w:type="gramEnd"/>
      <w:r w:rsidRPr="00ED2BF5">
        <w:rPr>
          <w:rFonts w:ascii="Times New Roman" w:hAnsi="Times New Roman"/>
          <w:sz w:val="24"/>
          <w:szCs w:val="24"/>
          <w:lang w:val="en-US"/>
        </w:rPr>
        <w:t xml:space="preserve"> PMID: 26915507.</w:t>
      </w:r>
    </w:p>
    <w:p w:rsidR="00951B00" w:rsidRPr="00AA6B0C" w:rsidRDefault="00951B00" w:rsidP="00951B00">
      <w:pPr>
        <w:pStyle w:val="PlainText"/>
        <w:ind w:left="720"/>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B504B4">
        <w:rPr>
          <w:rFonts w:ascii="Times New Roman" w:hAnsi="Times New Roman"/>
          <w:sz w:val="24"/>
          <w:szCs w:val="24"/>
          <w:lang w:val="en-US"/>
        </w:rPr>
        <w:t>Marakasova ES</w:t>
      </w:r>
      <w:r w:rsidRPr="00ED2BF5">
        <w:rPr>
          <w:rFonts w:ascii="Times New Roman" w:hAnsi="Times New Roman"/>
          <w:sz w:val="24"/>
          <w:szCs w:val="24"/>
          <w:lang w:val="en-US"/>
        </w:rPr>
        <w:t xml:space="preserve">, Akhmatova NK, </w:t>
      </w:r>
      <w:r w:rsidRPr="00B504B4">
        <w:rPr>
          <w:rFonts w:ascii="Times New Roman" w:hAnsi="Times New Roman"/>
          <w:sz w:val="24"/>
          <w:szCs w:val="24"/>
          <w:lang w:val="en-US"/>
        </w:rPr>
        <w:t>Amaya M</w:t>
      </w:r>
      <w:r w:rsidRPr="00ED2BF5">
        <w:rPr>
          <w:rFonts w:ascii="Times New Roman" w:hAnsi="Times New Roman"/>
          <w:sz w:val="24"/>
          <w:szCs w:val="24"/>
          <w:lang w:val="en-US"/>
        </w:rPr>
        <w:t xml:space="preserve">, Eisenhaber B, Eisenhaber F, van Hoek ML, </w:t>
      </w:r>
      <w:r w:rsidRPr="00ED2BF5">
        <w:rPr>
          <w:rFonts w:ascii="Times New Roman" w:hAnsi="Times New Roman"/>
          <w:b/>
          <w:color w:val="0033CC"/>
          <w:sz w:val="24"/>
          <w:szCs w:val="24"/>
          <w:lang w:val="en-US"/>
        </w:rPr>
        <w:t>Baranova AV</w:t>
      </w:r>
      <w:r w:rsidRPr="00ED2BF5">
        <w:rPr>
          <w:rFonts w:ascii="Times New Roman" w:hAnsi="Times New Roman"/>
          <w:sz w:val="24"/>
          <w:szCs w:val="24"/>
          <w:lang w:val="en-US"/>
        </w:rPr>
        <w:t xml:space="preserve">. Prenylation: from bacteria to eukaryotes. </w:t>
      </w:r>
      <w:proofErr w:type="gramStart"/>
      <w:r w:rsidRPr="00ED2BF5">
        <w:rPr>
          <w:rFonts w:ascii="Times New Roman" w:hAnsi="Times New Roman"/>
          <w:b/>
          <w:i/>
          <w:sz w:val="24"/>
          <w:szCs w:val="24"/>
          <w:lang w:val="en-US"/>
        </w:rPr>
        <w:t>Mol Biol (Mosk).</w:t>
      </w:r>
      <w:proofErr w:type="gramEnd"/>
      <w:r w:rsidRPr="00ED2BF5">
        <w:rPr>
          <w:rFonts w:ascii="Times New Roman" w:hAnsi="Times New Roman"/>
          <w:sz w:val="24"/>
          <w:szCs w:val="24"/>
          <w:lang w:val="en-US"/>
        </w:rPr>
        <w:t xml:space="preserve"> 2013 Sep-Oct</w:t>
      </w:r>
      <w:proofErr w:type="gramStart"/>
      <w:r w:rsidRPr="00ED2BF5">
        <w:rPr>
          <w:rFonts w:ascii="Times New Roman" w:hAnsi="Times New Roman"/>
          <w:sz w:val="24"/>
          <w:szCs w:val="24"/>
          <w:lang w:val="en-US"/>
        </w:rPr>
        <w:t>;47</w:t>
      </w:r>
      <w:proofErr w:type="gramEnd"/>
      <w:r w:rsidRPr="00ED2BF5">
        <w:rPr>
          <w:rFonts w:ascii="Times New Roman" w:hAnsi="Times New Roman"/>
          <w:sz w:val="24"/>
          <w:szCs w:val="24"/>
          <w:lang w:val="en-US"/>
        </w:rPr>
        <w:t>(5):717-30. PMID: 25509344.</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b/>
          <w:i/>
          <w:color w:val="FF0000"/>
          <w:sz w:val="24"/>
          <w:szCs w:val="24"/>
          <w:lang w:val="en-US"/>
        </w:rPr>
      </w:pPr>
      <w:r w:rsidRPr="00ED2BF5">
        <w:rPr>
          <w:rFonts w:ascii="Times New Roman" w:hAnsi="Times New Roman"/>
          <w:sz w:val="24"/>
          <w:szCs w:val="24"/>
          <w:lang w:val="en-US"/>
        </w:rPr>
        <w:t xml:space="preserve">Younossi ZM, Birerdinc A, Estep M, Stepanova M, Afendy A, </w:t>
      </w:r>
      <w:r w:rsidRPr="00ED2BF5">
        <w:rPr>
          <w:rFonts w:ascii="Times New Roman" w:hAnsi="Times New Roman"/>
          <w:b/>
          <w:color w:val="0033CC"/>
          <w:sz w:val="24"/>
          <w:szCs w:val="24"/>
          <w:lang w:val="en-US"/>
        </w:rPr>
        <w:t>Baranova A</w:t>
      </w:r>
      <w:r w:rsidRPr="00ED2BF5">
        <w:rPr>
          <w:rFonts w:ascii="Times New Roman" w:hAnsi="Times New Roman"/>
          <w:sz w:val="24"/>
          <w:szCs w:val="24"/>
          <w:lang w:val="en-US"/>
        </w:rPr>
        <w:t xml:space="preserve">. The impact of IL28B genotype on the gene expression profile of patients with chronic hepatitis C treated with pegylated interferon alpha and ribavirin. </w:t>
      </w:r>
      <w:r w:rsidRPr="00ED2BF5">
        <w:rPr>
          <w:rFonts w:ascii="Times New Roman" w:hAnsi="Times New Roman"/>
          <w:b/>
          <w:i/>
          <w:sz w:val="24"/>
          <w:szCs w:val="24"/>
          <w:lang w:val="en-US"/>
        </w:rPr>
        <w:t>J Transl Med</w:t>
      </w:r>
      <w:r w:rsidRPr="00ED2BF5">
        <w:rPr>
          <w:rFonts w:ascii="Times New Roman" w:hAnsi="Times New Roman"/>
          <w:sz w:val="24"/>
          <w:szCs w:val="24"/>
          <w:lang w:val="en-US"/>
        </w:rPr>
        <w:t>. 2012 Feb 7</w:t>
      </w:r>
      <w:proofErr w:type="gramStart"/>
      <w:r w:rsidRPr="00ED2BF5">
        <w:rPr>
          <w:rFonts w:ascii="Times New Roman" w:hAnsi="Times New Roman"/>
          <w:sz w:val="24"/>
          <w:szCs w:val="24"/>
          <w:lang w:val="en-US"/>
        </w:rPr>
        <w:t>;10:25</w:t>
      </w:r>
      <w:proofErr w:type="gramEnd"/>
      <w:r w:rsidRPr="00ED2BF5">
        <w:rPr>
          <w:rFonts w:ascii="Times New Roman" w:hAnsi="Times New Roman"/>
          <w:sz w:val="24"/>
          <w:szCs w:val="24"/>
          <w:lang w:val="en-US"/>
        </w:rPr>
        <w:t xml:space="preserve">. PMID: 22313623. </w:t>
      </w:r>
      <w:proofErr w:type="gramStart"/>
      <w:r w:rsidRPr="00ED2BF5">
        <w:rPr>
          <w:rFonts w:ascii="Times New Roman" w:hAnsi="Times New Roman"/>
          <w:b/>
          <w:i/>
          <w:sz w:val="24"/>
          <w:szCs w:val="24"/>
          <w:lang w:val="en-US"/>
        </w:rPr>
        <w:t>Accessed 6</w:t>
      </w:r>
      <w:r>
        <w:rPr>
          <w:rFonts w:ascii="Times New Roman" w:hAnsi="Times New Roman"/>
          <w:b/>
          <w:i/>
          <w:sz w:val="24"/>
          <w:szCs w:val="24"/>
          <w:lang w:val="en-US"/>
        </w:rPr>
        <w:t>782</w:t>
      </w:r>
      <w:r w:rsidRPr="00ED2BF5">
        <w:rPr>
          <w:rFonts w:ascii="Times New Roman" w:hAnsi="Times New Roman"/>
          <w:b/>
          <w:i/>
          <w:sz w:val="24"/>
          <w:szCs w:val="24"/>
          <w:lang w:val="en-US"/>
        </w:rPr>
        <w:t xml:space="preserve"> times</w:t>
      </w:r>
      <w:r>
        <w:rPr>
          <w:rFonts w:ascii="Times New Roman" w:hAnsi="Times New Roman"/>
          <w:b/>
          <w:i/>
          <w:sz w:val="24"/>
          <w:szCs w:val="24"/>
          <w:lang w:val="en-US"/>
        </w:rPr>
        <w:t>.</w:t>
      </w:r>
      <w:proofErr w:type="gramEnd"/>
      <w:r>
        <w:rPr>
          <w:rFonts w:ascii="Times New Roman" w:hAnsi="Times New Roman"/>
          <w:b/>
          <w:i/>
          <w:sz w:val="24"/>
          <w:szCs w:val="24"/>
          <w:lang w:val="en-US"/>
        </w:rPr>
        <w:t xml:space="preserve"> </w:t>
      </w:r>
      <w:proofErr w:type="gramStart"/>
      <w:r>
        <w:rPr>
          <w:rFonts w:ascii="Times New Roman" w:hAnsi="Times New Roman"/>
          <w:b/>
          <w:i/>
          <w:color w:val="FF0000"/>
          <w:sz w:val="24"/>
          <w:szCs w:val="24"/>
          <w:lang w:val="en-US"/>
        </w:rPr>
        <w:t>TOP 10</w:t>
      </w:r>
      <w:r w:rsidRPr="00ED2BF5">
        <w:rPr>
          <w:rFonts w:ascii="Times New Roman" w:hAnsi="Times New Roman"/>
          <w:b/>
          <w:i/>
          <w:color w:val="FF0000"/>
          <w:sz w:val="24"/>
          <w:szCs w:val="24"/>
          <w:lang w:val="en-US"/>
        </w:rPr>
        <w:t xml:space="preserve">% of </w:t>
      </w:r>
      <w:r>
        <w:rPr>
          <w:rFonts w:ascii="Times New Roman" w:hAnsi="Times New Roman"/>
          <w:b/>
          <w:i/>
          <w:color w:val="FF0000"/>
          <w:sz w:val="24"/>
          <w:szCs w:val="24"/>
          <w:lang w:val="en-US"/>
        </w:rPr>
        <w:t>access dynamics</w:t>
      </w:r>
      <w:r w:rsidRPr="00ED2BF5">
        <w:rPr>
          <w:rFonts w:ascii="Times New Roman" w:hAnsi="Times New Roman"/>
          <w:b/>
          <w:i/>
          <w:color w:val="FF0000"/>
          <w:sz w:val="24"/>
          <w:szCs w:val="24"/>
          <w:lang w:val="en-US"/>
        </w:rPr>
        <w:t xml:space="preserve"> for this journal.</w:t>
      </w:r>
      <w:proofErr w:type="gramEnd"/>
    </w:p>
    <w:p w:rsidR="00951B00" w:rsidRDefault="00951B00" w:rsidP="00951B00">
      <w:pPr>
        <w:pStyle w:val="PlainText"/>
        <w:ind w:firstLine="708"/>
        <w:jc w:val="both"/>
        <w:rPr>
          <w:rFonts w:ascii="Times New Roman" w:hAnsi="Times New Roman"/>
          <w:b/>
          <w:i/>
          <w:color w:val="FF0000"/>
          <w:sz w:val="24"/>
          <w:szCs w:val="24"/>
          <w:lang w:val="en-US"/>
        </w:rPr>
      </w:pPr>
    </w:p>
    <w:p w:rsidR="00951B00" w:rsidRDefault="00951B00" w:rsidP="00951B00">
      <w:pPr>
        <w:pStyle w:val="PlainText"/>
        <w:ind w:firstLine="708"/>
        <w:jc w:val="both"/>
        <w:rPr>
          <w:rFonts w:ascii="Times New Roman" w:hAnsi="Times New Roman"/>
          <w:b/>
          <w:sz w:val="24"/>
          <w:szCs w:val="24"/>
          <w:lang w:val="en-US"/>
        </w:rPr>
      </w:pPr>
      <w:r w:rsidRPr="00ED2BF5">
        <w:rPr>
          <w:rFonts w:ascii="Times New Roman" w:hAnsi="Times New Roman"/>
          <w:sz w:val="24"/>
          <w:szCs w:val="24"/>
          <w:lang w:val="en-US"/>
        </w:rPr>
        <w:t xml:space="preserve">Birerdinc A, Estep M, Afendy A, Stepanova M, Younossi I, </w:t>
      </w:r>
      <w:r w:rsidRPr="00ED2BF5">
        <w:rPr>
          <w:rFonts w:ascii="Times New Roman" w:hAnsi="Times New Roman"/>
          <w:b/>
          <w:color w:val="0033CC"/>
          <w:sz w:val="24"/>
          <w:szCs w:val="24"/>
          <w:lang w:val="en-US"/>
        </w:rPr>
        <w:t>Baranova A</w:t>
      </w:r>
      <w:r w:rsidRPr="00ED2BF5">
        <w:rPr>
          <w:rFonts w:ascii="Times New Roman" w:hAnsi="Times New Roman"/>
          <w:sz w:val="24"/>
          <w:szCs w:val="24"/>
          <w:lang w:val="en-US"/>
        </w:rPr>
        <w:t xml:space="preserve">, Younossi ZM. Gene expression profiles associated with anaemia and ITPA genotypes in patients with chronic hepatitis C (CH-C). </w:t>
      </w:r>
      <w:proofErr w:type="gramStart"/>
      <w:r w:rsidRPr="00ED2BF5">
        <w:rPr>
          <w:rFonts w:ascii="Times New Roman" w:hAnsi="Times New Roman"/>
          <w:b/>
          <w:i/>
          <w:sz w:val="24"/>
          <w:szCs w:val="24"/>
          <w:lang w:val="en-US"/>
        </w:rPr>
        <w:t>J Viral Hepat.</w:t>
      </w:r>
      <w:proofErr w:type="gramEnd"/>
      <w:r w:rsidRPr="00ED2BF5">
        <w:rPr>
          <w:rFonts w:ascii="Times New Roman" w:hAnsi="Times New Roman"/>
          <w:sz w:val="24"/>
          <w:szCs w:val="24"/>
          <w:lang w:val="en-US"/>
        </w:rPr>
        <w:t xml:space="preserve"> 2012 Jun</w:t>
      </w:r>
      <w:proofErr w:type="gramStart"/>
      <w:r w:rsidRPr="00ED2BF5">
        <w:rPr>
          <w:rFonts w:ascii="Times New Roman" w:hAnsi="Times New Roman"/>
          <w:sz w:val="24"/>
          <w:szCs w:val="24"/>
          <w:lang w:val="en-US"/>
        </w:rPr>
        <w:t>;19</w:t>
      </w:r>
      <w:proofErr w:type="gramEnd"/>
      <w:r w:rsidRPr="00ED2BF5">
        <w:rPr>
          <w:rFonts w:ascii="Times New Roman" w:hAnsi="Times New Roman"/>
          <w:sz w:val="24"/>
          <w:szCs w:val="24"/>
          <w:lang w:val="en-US"/>
        </w:rPr>
        <w:t>(6):414-22. PMID: 22571903.</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Birerdinc A, Afendy A, Stepanova M, Younossi I, </w:t>
      </w:r>
      <w:r w:rsidRPr="00ED2BF5">
        <w:rPr>
          <w:rFonts w:ascii="Times New Roman" w:hAnsi="Times New Roman"/>
          <w:b/>
          <w:color w:val="0033CC"/>
          <w:sz w:val="24"/>
          <w:szCs w:val="24"/>
          <w:lang w:val="en-US"/>
        </w:rPr>
        <w:t>Baranova A</w:t>
      </w:r>
      <w:r w:rsidRPr="00ED2BF5">
        <w:rPr>
          <w:rFonts w:ascii="Times New Roman" w:hAnsi="Times New Roman"/>
          <w:sz w:val="24"/>
          <w:szCs w:val="24"/>
          <w:lang w:val="en-US"/>
        </w:rPr>
        <w:t xml:space="preserve">, Younossi ZM. Gene expression profiles associated with depression in patients with chronic hepatitis C (CH-C). </w:t>
      </w:r>
      <w:proofErr w:type="gramStart"/>
      <w:r w:rsidRPr="00ED2BF5">
        <w:rPr>
          <w:rFonts w:ascii="Times New Roman" w:hAnsi="Times New Roman"/>
          <w:b/>
          <w:i/>
          <w:sz w:val="24"/>
          <w:szCs w:val="24"/>
          <w:lang w:val="en-US"/>
        </w:rPr>
        <w:t>Brain Behav.</w:t>
      </w:r>
      <w:proofErr w:type="gramEnd"/>
      <w:r w:rsidRPr="00ED2BF5">
        <w:rPr>
          <w:rFonts w:ascii="Times New Roman" w:hAnsi="Times New Roman"/>
          <w:sz w:val="24"/>
          <w:szCs w:val="24"/>
          <w:lang w:val="en-US"/>
        </w:rPr>
        <w:t xml:space="preserve"> 2012 Sep</w:t>
      </w:r>
      <w:proofErr w:type="gramStart"/>
      <w:r w:rsidRPr="00ED2BF5">
        <w:rPr>
          <w:rFonts w:ascii="Times New Roman" w:hAnsi="Times New Roman"/>
          <w:sz w:val="24"/>
          <w:szCs w:val="24"/>
          <w:lang w:val="en-US"/>
        </w:rPr>
        <w:t>;2</w:t>
      </w:r>
      <w:proofErr w:type="gramEnd"/>
      <w:r w:rsidRPr="00ED2BF5">
        <w:rPr>
          <w:rFonts w:ascii="Times New Roman" w:hAnsi="Times New Roman"/>
          <w:sz w:val="24"/>
          <w:szCs w:val="24"/>
          <w:lang w:val="en-US"/>
        </w:rPr>
        <w:t>(5):525-31. PMID: 23139898</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Younossi ZM, Limongi D, Stepanova M, Pierobon M, Afendy A, </w:t>
      </w:r>
      <w:r w:rsidRPr="000C32A0">
        <w:rPr>
          <w:rFonts w:ascii="Times New Roman" w:hAnsi="Times New Roman"/>
          <w:sz w:val="24"/>
          <w:szCs w:val="24"/>
          <w:lang w:val="en-US"/>
        </w:rPr>
        <w:t>Mehta R</w:t>
      </w:r>
      <w:r w:rsidRPr="00ED2BF5">
        <w:rPr>
          <w:rFonts w:ascii="Times New Roman" w:hAnsi="Times New Roman"/>
          <w:sz w:val="24"/>
          <w:szCs w:val="24"/>
          <w:lang w:val="en-US"/>
        </w:rPr>
        <w:t xml:space="preserve">, </w:t>
      </w:r>
      <w:r w:rsidRPr="00ED2BF5">
        <w:rPr>
          <w:rFonts w:ascii="Times New Roman" w:hAnsi="Times New Roman"/>
          <w:b/>
          <w:color w:val="0033CC"/>
          <w:sz w:val="24"/>
          <w:szCs w:val="24"/>
          <w:lang w:val="en-US"/>
        </w:rPr>
        <w:t>Baranova A</w:t>
      </w:r>
      <w:r w:rsidRPr="00ED2BF5">
        <w:rPr>
          <w:rFonts w:ascii="Times New Roman" w:hAnsi="Times New Roman"/>
          <w:sz w:val="24"/>
          <w:szCs w:val="24"/>
          <w:lang w:val="en-US"/>
        </w:rPr>
        <w:t xml:space="preserve">, Liotta L, Petricoin E. Protein pathway activation associated with sustained virologic response in patients with chronic hepatitis C treated with pegylated interferon (PEG-IFN) and ribavirin (RBV). </w:t>
      </w:r>
      <w:r w:rsidRPr="00ED2BF5">
        <w:rPr>
          <w:rFonts w:ascii="Times New Roman" w:hAnsi="Times New Roman"/>
          <w:b/>
          <w:i/>
          <w:sz w:val="24"/>
          <w:szCs w:val="24"/>
          <w:lang w:val="en-US"/>
        </w:rPr>
        <w:t xml:space="preserve">J Proteome Res. </w:t>
      </w:r>
      <w:r w:rsidRPr="00ED2BF5">
        <w:rPr>
          <w:rFonts w:ascii="Times New Roman" w:hAnsi="Times New Roman"/>
          <w:sz w:val="24"/>
          <w:szCs w:val="24"/>
          <w:lang w:val="en-US"/>
        </w:rPr>
        <w:t>2011 Feb 4</w:t>
      </w:r>
      <w:proofErr w:type="gramStart"/>
      <w:r w:rsidRPr="00ED2BF5">
        <w:rPr>
          <w:rFonts w:ascii="Times New Roman" w:hAnsi="Times New Roman"/>
          <w:sz w:val="24"/>
          <w:szCs w:val="24"/>
          <w:lang w:val="en-US"/>
        </w:rPr>
        <w:t>;10</w:t>
      </w:r>
      <w:proofErr w:type="gramEnd"/>
      <w:r w:rsidRPr="00ED2BF5">
        <w:rPr>
          <w:rFonts w:ascii="Times New Roman" w:hAnsi="Times New Roman"/>
          <w:sz w:val="24"/>
          <w:szCs w:val="24"/>
          <w:lang w:val="en-US"/>
        </w:rPr>
        <w:t>(2):774-9. PMID: 21204552.</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E33BF">
        <w:rPr>
          <w:rFonts w:ascii="Times New Roman" w:hAnsi="Times New Roman"/>
          <w:sz w:val="24"/>
          <w:szCs w:val="24"/>
          <w:lang w:val="en-US"/>
        </w:rPr>
        <w:t>Amaya M</w:t>
      </w:r>
      <w:r w:rsidRPr="00ED2BF5">
        <w:rPr>
          <w:rFonts w:ascii="Times New Roman" w:hAnsi="Times New Roman"/>
          <w:sz w:val="24"/>
          <w:szCs w:val="24"/>
          <w:lang w:val="en-US"/>
        </w:rPr>
        <w:t xml:space="preserve">, </w:t>
      </w:r>
      <w:r w:rsidRPr="00EE33BF">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van Hoek ML. Protein prenylation: a new mode of host-pathogen interaction. </w:t>
      </w:r>
      <w:proofErr w:type="gramStart"/>
      <w:r w:rsidRPr="00ED2BF5">
        <w:rPr>
          <w:rFonts w:ascii="Times New Roman" w:hAnsi="Times New Roman"/>
          <w:b/>
          <w:i/>
          <w:sz w:val="24"/>
          <w:szCs w:val="24"/>
          <w:lang w:val="en-US"/>
        </w:rPr>
        <w:t>Biochem Biophys Res Commun.</w:t>
      </w:r>
      <w:proofErr w:type="gramEnd"/>
      <w:r w:rsidRPr="00ED2BF5">
        <w:rPr>
          <w:rFonts w:ascii="Times New Roman" w:hAnsi="Times New Roman"/>
          <w:sz w:val="24"/>
          <w:szCs w:val="24"/>
          <w:lang w:val="en-US"/>
        </w:rPr>
        <w:t xml:space="preserve"> 2011 Dec 9</w:t>
      </w:r>
      <w:proofErr w:type="gramStart"/>
      <w:r w:rsidRPr="00ED2BF5">
        <w:rPr>
          <w:rFonts w:ascii="Times New Roman" w:hAnsi="Times New Roman"/>
          <w:sz w:val="24"/>
          <w:szCs w:val="24"/>
          <w:lang w:val="en-US"/>
        </w:rPr>
        <w:t>;416</w:t>
      </w:r>
      <w:proofErr w:type="gramEnd"/>
      <w:r w:rsidRPr="00ED2BF5">
        <w:rPr>
          <w:rFonts w:ascii="Times New Roman" w:hAnsi="Times New Roman"/>
          <w:sz w:val="24"/>
          <w:szCs w:val="24"/>
          <w:lang w:val="en-US"/>
        </w:rPr>
        <w:t>(1-2):1-6. PMID: 22079293.</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Birerdinc A, Afendy A, Stepanova M, Younossi I, </w:t>
      </w:r>
      <w:r w:rsidRPr="00EE33BF">
        <w:rPr>
          <w:rFonts w:ascii="Times New Roman" w:hAnsi="Times New Roman"/>
          <w:sz w:val="24"/>
          <w:szCs w:val="24"/>
          <w:lang w:val="en-US"/>
        </w:rPr>
        <w:t>Manyam G</w:t>
      </w:r>
      <w:r w:rsidRPr="00ED2BF5">
        <w:rPr>
          <w:rFonts w:ascii="Times New Roman" w:hAnsi="Times New Roman"/>
          <w:sz w:val="24"/>
          <w:szCs w:val="24"/>
          <w:lang w:val="en-US"/>
        </w:rPr>
        <w:t xml:space="preserve">, </w:t>
      </w:r>
      <w:r w:rsidRPr="006741BC">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Younossi ZM. Functional pathway analysis of genes associated with response to treatment for chronic hepatitis C. </w:t>
      </w:r>
      <w:r w:rsidRPr="00ED2BF5">
        <w:rPr>
          <w:rFonts w:ascii="Times New Roman" w:hAnsi="Times New Roman"/>
          <w:b/>
          <w:i/>
          <w:sz w:val="24"/>
          <w:szCs w:val="24"/>
          <w:lang w:val="en-US"/>
        </w:rPr>
        <w:t>J Viral Hepat.</w:t>
      </w:r>
      <w:r w:rsidRPr="00ED2BF5">
        <w:rPr>
          <w:rFonts w:ascii="Times New Roman" w:hAnsi="Times New Roman"/>
          <w:sz w:val="24"/>
          <w:szCs w:val="24"/>
          <w:lang w:val="en-US"/>
        </w:rPr>
        <w:t xml:space="preserve"> 2010 Oct</w:t>
      </w:r>
      <w:proofErr w:type="gramStart"/>
      <w:r w:rsidRPr="00ED2BF5">
        <w:rPr>
          <w:rFonts w:ascii="Times New Roman" w:hAnsi="Times New Roman"/>
          <w:sz w:val="24"/>
          <w:szCs w:val="24"/>
          <w:lang w:val="en-US"/>
        </w:rPr>
        <w:t>;17</w:t>
      </w:r>
      <w:proofErr w:type="gramEnd"/>
      <w:r w:rsidRPr="00ED2BF5">
        <w:rPr>
          <w:rFonts w:ascii="Times New Roman" w:hAnsi="Times New Roman"/>
          <w:sz w:val="24"/>
          <w:szCs w:val="24"/>
          <w:lang w:val="en-US"/>
        </w:rPr>
        <w:t>(10):730-6. PMID: 20002302</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Younossi ZM, Afendy A, Stepanova M, Hossain N, Younossi I, Ankrah K, Gramlich T, </w:t>
      </w:r>
      <w:r w:rsidRPr="006741BC">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Gene expression profile associated with superimposed non-alcoholic fatty liver disease and hepatic fibrosis in patients with chronic hepatitis C. </w:t>
      </w:r>
      <w:r w:rsidRPr="00ED2BF5">
        <w:rPr>
          <w:rFonts w:ascii="Times New Roman" w:hAnsi="Times New Roman"/>
          <w:b/>
          <w:i/>
          <w:sz w:val="24"/>
          <w:szCs w:val="24"/>
          <w:lang w:val="en-US"/>
        </w:rPr>
        <w:t>Liver Int.</w:t>
      </w:r>
      <w:r w:rsidRPr="00ED2BF5">
        <w:rPr>
          <w:rFonts w:ascii="Times New Roman" w:hAnsi="Times New Roman"/>
          <w:sz w:val="24"/>
          <w:szCs w:val="24"/>
          <w:lang w:val="en-US"/>
        </w:rPr>
        <w:t xml:space="preserve"> 2009 Oct;29(9):1403-12.</w:t>
      </w:r>
    </w:p>
    <w:p w:rsidR="00951B00" w:rsidRDefault="00951B00" w:rsidP="00951B00">
      <w:pPr>
        <w:pStyle w:val="PlainText"/>
        <w:ind w:firstLine="708"/>
        <w:jc w:val="both"/>
        <w:rPr>
          <w:rFonts w:ascii="Times New Roman" w:hAnsi="Times New Roman"/>
          <w:b/>
          <w:color w:val="FF0000"/>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Younossi ZM, </w:t>
      </w:r>
      <w:r w:rsidRPr="006741BC">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Afendy A, Collantes R, Stepanova M, </w:t>
      </w:r>
      <w:r w:rsidRPr="006741BC">
        <w:rPr>
          <w:rFonts w:ascii="Times New Roman" w:hAnsi="Times New Roman"/>
          <w:sz w:val="24"/>
          <w:szCs w:val="24"/>
          <w:lang w:val="en-US"/>
        </w:rPr>
        <w:t>Manyam G</w:t>
      </w:r>
      <w:r w:rsidRPr="00ED2BF5">
        <w:rPr>
          <w:rFonts w:ascii="Times New Roman" w:hAnsi="Times New Roman"/>
          <w:sz w:val="24"/>
          <w:szCs w:val="24"/>
          <w:lang w:val="en-US"/>
        </w:rPr>
        <w:t xml:space="preserve">, Bakshi A, Sigua CL, Chan JP, Iverson AA, Santini CD, Chang SY. Early gene expression profiles of patients with chronic hepatitis C treated with pegylated interferon-alfa and ribavirin. </w:t>
      </w:r>
      <w:proofErr w:type="gramStart"/>
      <w:r w:rsidRPr="00ED2BF5">
        <w:rPr>
          <w:rFonts w:ascii="Times New Roman" w:hAnsi="Times New Roman"/>
          <w:b/>
          <w:i/>
          <w:sz w:val="24"/>
          <w:szCs w:val="24"/>
          <w:lang w:val="en-US"/>
        </w:rPr>
        <w:t>Hepatology.</w:t>
      </w:r>
      <w:proofErr w:type="gramEnd"/>
      <w:r w:rsidRPr="00ED2BF5">
        <w:rPr>
          <w:rFonts w:ascii="Times New Roman" w:hAnsi="Times New Roman"/>
          <w:sz w:val="24"/>
          <w:szCs w:val="24"/>
          <w:lang w:val="en-US"/>
        </w:rPr>
        <w:t xml:space="preserve"> 2009 Mar</w:t>
      </w:r>
      <w:proofErr w:type="gramStart"/>
      <w:r w:rsidRPr="00ED2BF5">
        <w:rPr>
          <w:rFonts w:ascii="Times New Roman" w:hAnsi="Times New Roman"/>
          <w:sz w:val="24"/>
          <w:szCs w:val="24"/>
          <w:lang w:val="en-US"/>
        </w:rPr>
        <w:t>;49</w:t>
      </w:r>
      <w:proofErr w:type="gramEnd"/>
      <w:r w:rsidRPr="00ED2BF5">
        <w:rPr>
          <w:rFonts w:ascii="Times New Roman" w:hAnsi="Times New Roman"/>
          <w:sz w:val="24"/>
          <w:szCs w:val="24"/>
          <w:lang w:val="en-US"/>
        </w:rPr>
        <w:t>(3):763-74. PMID: 19140155.</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Gus'kova AA, Zagurnyĭ AV, Skoblov MIu, </w:t>
      </w:r>
      <w:r w:rsidRPr="001E0AEF">
        <w:rPr>
          <w:rFonts w:ascii="Times New Roman" w:hAnsi="Times New Roman"/>
          <w:b/>
          <w:color w:val="0033CC"/>
          <w:sz w:val="24"/>
          <w:szCs w:val="24"/>
          <w:u w:val="single"/>
          <w:lang w:val="en-US"/>
        </w:rPr>
        <w:t>Baranova AV</w:t>
      </w:r>
      <w:r w:rsidRPr="00ED2BF5">
        <w:rPr>
          <w:rFonts w:ascii="Times New Roman" w:hAnsi="Times New Roman"/>
          <w:sz w:val="24"/>
          <w:szCs w:val="24"/>
          <w:lang w:val="en-US"/>
        </w:rPr>
        <w:t xml:space="preserve">, Andronova VL, Iankovskiĭ NK, Galegov GA, Skoblov IuS. </w:t>
      </w:r>
      <w:proofErr w:type="gramStart"/>
      <w:r w:rsidRPr="00ED2BF5">
        <w:rPr>
          <w:rFonts w:ascii="Times New Roman" w:hAnsi="Times New Roman"/>
          <w:sz w:val="24"/>
          <w:szCs w:val="24"/>
          <w:lang w:val="en-US"/>
        </w:rPr>
        <w:t>Molecular genetic analysis of thimidine kinase from herpes simplex virus type 1.</w:t>
      </w:r>
      <w:proofErr w:type="gramEnd"/>
      <w:r w:rsidRPr="00ED2BF5">
        <w:rPr>
          <w:rFonts w:ascii="Times New Roman" w:hAnsi="Times New Roman"/>
          <w:sz w:val="24"/>
          <w:szCs w:val="24"/>
          <w:lang w:val="en-US"/>
        </w:rPr>
        <w:t xml:space="preserve"> </w:t>
      </w:r>
      <w:proofErr w:type="gramStart"/>
      <w:r w:rsidRPr="00ED2BF5">
        <w:rPr>
          <w:rFonts w:ascii="Times New Roman" w:hAnsi="Times New Roman"/>
          <w:b/>
          <w:i/>
          <w:sz w:val="24"/>
          <w:szCs w:val="24"/>
          <w:lang w:val="en-US"/>
        </w:rPr>
        <w:t>Mol Biol (Mosk).</w:t>
      </w:r>
      <w:proofErr w:type="gramEnd"/>
      <w:r w:rsidRPr="00ED2BF5">
        <w:rPr>
          <w:rFonts w:ascii="Times New Roman" w:hAnsi="Times New Roman"/>
          <w:sz w:val="24"/>
          <w:szCs w:val="24"/>
          <w:lang w:val="en-US"/>
        </w:rPr>
        <w:t xml:space="preserve"> 2005 Jan-Feb</w:t>
      </w:r>
      <w:proofErr w:type="gramStart"/>
      <w:r w:rsidRPr="00ED2BF5">
        <w:rPr>
          <w:rFonts w:ascii="Times New Roman" w:hAnsi="Times New Roman"/>
          <w:sz w:val="24"/>
          <w:szCs w:val="24"/>
          <w:lang w:val="en-US"/>
        </w:rPr>
        <w:t>;39</w:t>
      </w:r>
      <w:proofErr w:type="gramEnd"/>
      <w:r w:rsidRPr="00ED2BF5">
        <w:rPr>
          <w:rFonts w:ascii="Times New Roman" w:hAnsi="Times New Roman"/>
          <w:sz w:val="24"/>
          <w:szCs w:val="24"/>
          <w:lang w:val="en-US"/>
        </w:rPr>
        <w:t>(1):155-8. PMID: 15773560.</w:t>
      </w:r>
    </w:p>
    <w:p w:rsidR="00951B00" w:rsidRDefault="00951B00" w:rsidP="00951B00">
      <w:pPr>
        <w:pStyle w:val="PlainText"/>
        <w:ind w:firstLine="708"/>
        <w:jc w:val="both"/>
        <w:rPr>
          <w:rFonts w:ascii="Times New Roman" w:hAnsi="Times New Roman"/>
          <w:b/>
          <w:i/>
          <w:sz w:val="24"/>
          <w:szCs w:val="24"/>
          <w:u w:val="single"/>
          <w:lang w:val="en-US"/>
        </w:rPr>
      </w:pPr>
    </w:p>
    <w:p w:rsidR="00951B00" w:rsidRDefault="00951B00" w:rsidP="00D43C64">
      <w:pPr>
        <w:pStyle w:val="PlainText"/>
        <w:ind w:left="3960" w:firstLine="360"/>
        <w:rPr>
          <w:rFonts w:ascii="Times New Roman" w:hAnsi="Times New Roman"/>
          <w:b/>
          <w:sz w:val="24"/>
          <w:szCs w:val="24"/>
          <w:lang w:val="en-US"/>
        </w:rPr>
      </w:pPr>
      <w:r>
        <w:rPr>
          <w:rFonts w:ascii="Times New Roman" w:hAnsi="Times New Roman"/>
          <w:b/>
          <w:sz w:val="24"/>
          <w:szCs w:val="24"/>
          <w:lang w:val="en-US"/>
        </w:rPr>
        <w:t>Cancer</w:t>
      </w:r>
      <w:r w:rsidR="00D43C64">
        <w:rPr>
          <w:rFonts w:ascii="Times New Roman" w:hAnsi="Times New Roman"/>
          <w:b/>
          <w:sz w:val="24"/>
          <w:szCs w:val="24"/>
          <w:lang w:val="en-US"/>
        </w:rPr>
        <w:t xml:space="preserve"> (34 papers) </w:t>
      </w:r>
    </w:p>
    <w:p w:rsidR="00DD5090" w:rsidRDefault="00DD5090" w:rsidP="00DD5090">
      <w:pPr>
        <w:pStyle w:val="PlainText"/>
        <w:rPr>
          <w:rFonts w:ascii="Times New Roman" w:hAnsi="Times New Roman"/>
          <w:b/>
          <w:sz w:val="24"/>
          <w:szCs w:val="24"/>
          <w:lang w:val="en-US"/>
        </w:rPr>
      </w:pPr>
    </w:p>
    <w:p w:rsidR="0081198C" w:rsidRDefault="0081198C" w:rsidP="00DD5090">
      <w:pPr>
        <w:pStyle w:val="PlainText"/>
        <w:ind w:firstLine="708"/>
        <w:jc w:val="both"/>
        <w:rPr>
          <w:rFonts w:ascii="Times New Roman" w:hAnsi="Times New Roman"/>
          <w:sz w:val="24"/>
          <w:szCs w:val="24"/>
          <w:lang w:val="en-US"/>
        </w:rPr>
      </w:pPr>
    </w:p>
    <w:p w:rsidR="0081198C" w:rsidRPr="0081198C" w:rsidRDefault="0081198C" w:rsidP="0081198C">
      <w:pPr>
        <w:pStyle w:val="PlainText"/>
        <w:ind w:firstLine="708"/>
        <w:jc w:val="both"/>
        <w:rPr>
          <w:rFonts w:ascii="Times New Roman" w:hAnsi="Times New Roman"/>
          <w:sz w:val="24"/>
          <w:szCs w:val="24"/>
          <w:lang w:val="en-US"/>
        </w:rPr>
      </w:pPr>
      <w:r w:rsidRPr="0081198C">
        <w:rPr>
          <w:rFonts w:ascii="Times New Roman" w:hAnsi="Times New Roman"/>
          <w:sz w:val="24"/>
          <w:szCs w:val="24"/>
          <w:lang w:val="en-US"/>
        </w:rPr>
        <w:t>Ivanov M, Chernenko P, Breder V, Laktionov K, Rozhavskaya E, Musienko S,</w:t>
      </w:r>
      <w:r>
        <w:rPr>
          <w:rFonts w:ascii="Times New Roman" w:hAnsi="Times New Roman"/>
          <w:sz w:val="24"/>
          <w:szCs w:val="24"/>
          <w:lang w:val="en-US"/>
        </w:rPr>
        <w:t xml:space="preserve"> </w:t>
      </w:r>
      <w:r w:rsidRPr="0081198C">
        <w:rPr>
          <w:rFonts w:ascii="Times New Roman" w:hAnsi="Times New Roman"/>
          <w:b/>
          <w:color w:val="0033CC"/>
          <w:sz w:val="24"/>
          <w:szCs w:val="24"/>
          <w:u w:val="single"/>
          <w:lang w:val="en-US"/>
        </w:rPr>
        <w:t>Baranova A,</w:t>
      </w:r>
      <w:r w:rsidRPr="0081198C">
        <w:rPr>
          <w:rFonts w:ascii="Times New Roman" w:hAnsi="Times New Roman"/>
          <w:sz w:val="24"/>
          <w:szCs w:val="24"/>
          <w:lang w:val="en-US"/>
        </w:rPr>
        <w:t xml:space="preserve"> Mileyko V. Utility of cfDNA Fragmentation Patterns in Designing the</w:t>
      </w:r>
      <w:r>
        <w:rPr>
          <w:rFonts w:ascii="Times New Roman" w:hAnsi="Times New Roman"/>
          <w:sz w:val="24"/>
          <w:szCs w:val="24"/>
          <w:lang w:val="en-US"/>
        </w:rPr>
        <w:t xml:space="preserve"> </w:t>
      </w:r>
      <w:r w:rsidRPr="0081198C">
        <w:rPr>
          <w:rFonts w:ascii="Times New Roman" w:hAnsi="Times New Roman"/>
          <w:sz w:val="24"/>
          <w:szCs w:val="24"/>
          <w:lang w:val="en-US"/>
        </w:rPr>
        <w:t xml:space="preserve">Liquid Biopsy Profiling Panels to Improve Their Sensitivity. </w:t>
      </w:r>
      <w:r w:rsidRPr="0081198C">
        <w:rPr>
          <w:rFonts w:ascii="Times New Roman" w:hAnsi="Times New Roman"/>
          <w:b/>
          <w:sz w:val="24"/>
          <w:szCs w:val="24"/>
          <w:lang w:val="en-US"/>
        </w:rPr>
        <w:t xml:space="preserve">Front Genet. </w:t>
      </w:r>
      <w:r w:rsidRPr="0081198C">
        <w:rPr>
          <w:rFonts w:ascii="Times New Roman" w:hAnsi="Times New Roman"/>
          <w:sz w:val="24"/>
          <w:szCs w:val="24"/>
          <w:lang w:val="en-US"/>
        </w:rPr>
        <w:t>2019</w:t>
      </w:r>
      <w:r>
        <w:rPr>
          <w:rFonts w:ascii="Times New Roman" w:hAnsi="Times New Roman"/>
          <w:sz w:val="24"/>
          <w:szCs w:val="24"/>
          <w:lang w:val="en-US"/>
        </w:rPr>
        <w:t xml:space="preserve"> </w:t>
      </w:r>
      <w:r w:rsidRPr="0081198C">
        <w:rPr>
          <w:rFonts w:ascii="Times New Roman" w:hAnsi="Times New Roman"/>
          <w:sz w:val="24"/>
          <w:szCs w:val="24"/>
          <w:lang w:val="en-US"/>
        </w:rPr>
        <w:t>Mar 12</w:t>
      </w:r>
      <w:proofErr w:type="gramStart"/>
      <w:r w:rsidRPr="0081198C">
        <w:rPr>
          <w:rFonts w:ascii="Times New Roman" w:hAnsi="Times New Roman"/>
          <w:sz w:val="24"/>
          <w:szCs w:val="24"/>
          <w:lang w:val="en-US"/>
        </w:rPr>
        <w:t>;10:194</w:t>
      </w:r>
      <w:proofErr w:type="gramEnd"/>
      <w:r w:rsidRPr="0081198C">
        <w:rPr>
          <w:rFonts w:ascii="Times New Roman" w:hAnsi="Times New Roman"/>
          <w:sz w:val="24"/>
          <w:szCs w:val="24"/>
          <w:lang w:val="en-US"/>
        </w:rPr>
        <w:t>.</w:t>
      </w:r>
    </w:p>
    <w:p w:rsidR="0081198C" w:rsidRDefault="0081198C" w:rsidP="00DD5090">
      <w:pPr>
        <w:pStyle w:val="PlainText"/>
        <w:ind w:firstLine="708"/>
        <w:jc w:val="both"/>
        <w:rPr>
          <w:rFonts w:ascii="Times New Roman" w:hAnsi="Times New Roman"/>
          <w:sz w:val="24"/>
          <w:szCs w:val="24"/>
          <w:lang w:val="en-US"/>
        </w:rPr>
      </w:pPr>
    </w:p>
    <w:p w:rsidR="00DD5090" w:rsidRPr="00DD5090" w:rsidRDefault="00DD5090" w:rsidP="00DD5090">
      <w:pPr>
        <w:pStyle w:val="PlainText"/>
        <w:ind w:firstLine="708"/>
        <w:jc w:val="both"/>
        <w:rPr>
          <w:rFonts w:ascii="Times New Roman" w:hAnsi="Times New Roman"/>
          <w:sz w:val="24"/>
          <w:szCs w:val="24"/>
          <w:lang w:val="en-US"/>
        </w:rPr>
      </w:pPr>
      <w:r w:rsidRPr="00DD5090">
        <w:rPr>
          <w:rFonts w:ascii="Times New Roman" w:hAnsi="Times New Roman"/>
          <w:sz w:val="24"/>
          <w:szCs w:val="24"/>
          <w:lang w:val="en-US"/>
        </w:rPr>
        <w:t xml:space="preserve">Khalilipour N, </w:t>
      </w:r>
      <w:r w:rsidRPr="00DD5090">
        <w:rPr>
          <w:rFonts w:ascii="Times New Roman" w:hAnsi="Times New Roman"/>
          <w:b/>
          <w:color w:val="0033CC"/>
          <w:sz w:val="24"/>
          <w:szCs w:val="24"/>
          <w:u w:val="single"/>
          <w:lang w:val="en-US"/>
        </w:rPr>
        <w:t>Baranova A</w:t>
      </w:r>
      <w:r w:rsidRPr="00DD5090">
        <w:rPr>
          <w:rFonts w:ascii="Times New Roman" w:hAnsi="Times New Roman"/>
          <w:b/>
          <w:color w:val="0070C0"/>
          <w:sz w:val="24"/>
          <w:szCs w:val="24"/>
          <w:lang w:val="en-US"/>
        </w:rPr>
        <w:t>,</w:t>
      </w:r>
      <w:r w:rsidRPr="00DD5090">
        <w:rPr>
          <w:rFonts w:ascii="Times New Roman" w:hAnsi="Times New Roman"/>
          <w:color w:val="0070C0"/>
          <w:sz w:val="24"/>
          <w:szCs w:val="24"/>
          <w:lang w:val="en-US"/>
        </w:rPr>
        <w:t xml:space="preserve"> </w:t>
      </w:r>
      <w:r w:rsidRPr="00DD5090">
        <w:rPr>
          <w:rFonts w:ascii="Times New Roman" w:hAnsi="Times New Roman"/>
          <w:sz w:val="24"/>
          <w:szCs w:val="24"/>
          <w:lang w:val="en-US"/>
        </w:rPr>
        <w:t>Jebelli A, Heravi-Moussavi A, Bruskin S,</w:t>
      </w:r>
      <w:r>
        <w:rPr>
          <w:rFonts w:ascii="Times New Roman" w:hAnsi="Times New Roman"/>
          <w:sz w:val="24"/>
          <w:szCs w:val="24"/>
          <w:lang w:val="en-US"/>
        </w:rPr>
        <w:t xml:space="preserve"> </w:t>
      </w:r>
      <w:r w:rsidRPr="00DD5090">
        <w:rPr>
          <w:rFonts w:ascii="Times New Roman" w:hAnsi="Times New Roman"/>
          <w:sz w:val="24"/>
          <w:szCs w:val="24"/>
          <w:lang w:val="en-US"/>
        </w:rPr>
        <w:t>Abbaszadegan MR. Familial Esophageal Squamous Cell Carcinoma with damaging</w:t>
      </w:r>
      <w:r>
        <w:rPr>
          <w:rFonts w:ascii="Times New Roman" w:hAnsi="Times New Roman"/>
          <w:sz w:val="24"/>
          <w:szCs w:val="24"/>
          <w:lang w:val="en-US"/>
        </w:rPr>
        <w:t xml:space="preserve"> </w:t>
      </w:r>
      <w:r w:rsidRPr="00DD5090">
        <w:rPr>
          <w:rFonts w:ascii="Times New Roman" w:hAnsi="Times New Roman"/>
          <w:sz w:val="24"/>
          <w:szCs w:val="24"/>
          <w:lang w:val="en-US"/>
        </w:rPr>
        <w:t xml:space="preserve">rare/germline mutations in KCNJ12/KCNJ18 and GPRIN2 genes. </w:t>
      </w:r>
      <w:proofErr w:type="gramStart"/>
      <w:r w:rsidRPr="00DD5090">
        <w:rPr>
          <w:rFonts w:ascii="Times New Roman" w:hAnsi="Times New Roman"/>
          <w:b/>
          <w:i/>
          <w:sz w:val="24"/>
          <w:szCs w:val="24"/>
          <w:lang w:val="en-US"/>
        </w:rPr>
        <w:t>Cancer Genet.</w:t>
      </w:r>
      <w:proofErr w:type="gramEnd"/>
      <w:r w:rsidRPr="00DD5090">
        <w:rPr>
          <w:rFonts w:ascii="Times New Roman" w:hAnsi="Times New Roman"/>
          <w:sz w:val="24"/>
          <w:szCs w:val="24"/>
          <w:lang w:val="en-US"/>
        </w:rPr>
        <w:t xml:space="preserve"> 2018</w:t>
      </w:r>
      <w:r>
        <w:rPr>
          <w:rFonts w:ascii="Times New Roman" w:hAnsi="Times New Roman"/>
          <w:sz w:val="24"/>
          <w:szCs w:val="24"/>
          <w:lang w:val="en-US"/>
        </w:rPr>
        <w:t xml:space="preserve"> </w:t>
      </w:r>
      <w:r w:rsidRPr="00DD5090">
        <w:rPr>
          <w:rFonts w:ascii="Times New Roman" w:hAnsi="Times New Roman"/>
          <w:sz w:val="24"/>
          <w:szCs w:val="24"/>
          <w:lang w:val="en-US"/>
        </w:rPr>
        <w:t>Feb</w:t>
      </w:r>
      <w:proofErr w:type="gramStart"/>
      <w:r w:rsidRPr="00DD5090">
        <w:rPr>
          <w:rFonts w:ascii="Times New Roman" w:hAnsi="Times New Roman"/>
          <w:sz w:val="24"/>
          <w:szCs w:val="24"/>
          <w:lang w:val="en-US"/>
        </w:rPr>
        <w:t>;221:46</w:t>
      </w:r>
      <w:proofErr w:type="gramEnd"/>
      <w:r w:rsidRPr="00DD5090">
        <w:rPr>
          <w:rFonts w:ascii="Times New Roman" w:hAnsi="Times New Roman"/>
          <w:sz w:val="24"/>
          <w:szCs w:val="24"/>
          <w:lang w:val="en-US"/>
        </w:rPr>
        <w:t>-52. PMID: 29405996.</w:t>
      </w:r>
    </w:p>
    <w:p w:rsidR="00DD5090" w:rsidRDefault="00DD5090" w:rsidP="00DD5090">
      <w:pPr>
        <w:pStyle w:val="PlainText"/>
        <w:rPr>
          <w:rFonts w:ascii="Times New Roman" w:hAnsi="Times New Roman"/>
          <w:b/>
          <w:sz w:val="24"/>
          <w:szCs w:val="24"/>
          <w:lang w:val="en-US"/>
        </w:rPr>
      </w:pPr>
    </w:p>
    <w:p w:rsidR="00951B00" w:rsidRDefault="00951B00" w:rsidP="00951B00">
      <w:pPr>
        <w:pStyle w:val="PlainText"/>
        <w:ind w:firstLine="708"/>
        <w:jc w:val="both"/>
        <w:rPr>
          <w:rFonts w:ascii="Times New Roman" w:hAnsi="Times New Roman"/>
          <w:b/>
          <w:sz w:val="24"/>
          <w:szCs w:val="24"/>
          <w:lang w:val="en-US"/>
        </w:rPr>
      </w:pPr>
      <w:r w:rsidRPr="009A4C41">
        <w:rPr>
          <w:rFonts w:ascii="Times New Roman" w:hAnsi="Times New Roman"/>
          <w:sz w:val="24"/>
          <w:szCs w:val="24"/>
          <w:lang w:val="en-US"/>
        </w:rPr>
        <w:t xml:space="preserve">Forouzanfar N, </w:t>
      </w:r>
      <w:r w:rsidRPr="00DD5090">
        <w:rPr>
          <w:rFonts w:ascii="Times New Roman" w:hAnsi="Times New Roman"/>
          <w:b/>
          <w:color w:val="0033CC"/>
          <w:sz w:val="24"/>
          <w:szCs w:val="24"/>
          <w:u w:val="single"/>
          <w:lang w:val="en-US"/>
        </w:rPr>
        <w:t>Baranova A</w:t>
      </w:r>
      <w:r w:rsidRPr="009A4C41">
        <w:rPr>
          <w:rFonts w:ascii="Times New Roman" w:hAnsi="Times New Roman"/>
          <w:sz w:val="24"/>
          <w:szCs w:val="24"/>
          <w:lang w:val="en-US"/>
        </w:rPr>
        <w:t xml:space="preserve">, Milanizadeh S, Heravi-Moussavi A, Jebelli A, Abbaszadegan MR. Novel candidate genes may be possible predisposing factors revealed by whole exome sequencing in familial esophageal squamous cell carcinoma. </w:t>
      </w:r>
      <w:r w:rsidRPr="00951B00">
        <w:rPr>
          <w:rFonts w:ascii="Times New Roman" w:hAnsi="Times New Roman"/>
          <w:b/>
          <w:i/>
          <w:sz w:val="24"/>
          <w:szCs w:val="24"/>
          <w:lang w:val="en-US"/>
        </w:rPr>
        <w:t>Tumour Biol.</w:t>
      </w:r>
      <w:r w:rsidRPr="00951B00">
        <w:rPr>
          <w:rFonts w:ascii="Times New Roman" w:hAnsi="Times New Roman"/>
          <w:sz w:val="24"/>
          <w:szCs w:val="24"/>
          <w:lang w:val="en-US"/>
        </w:rPr>
        <w:t xml:space="preserve"> 2017 May</w:t>
      </w:r>
      <w:proofErr w:type="gramStart"/>
      <w:r w:rsidRPr="00951B00">
        <w:rPr>
          <w:rFonts w:ascii="Times New Roman" w:hAnsi="Times New Roman"/>
          <w:sz w:val="24"/>
          <w:szCs w:val="24"/>
          <w:lang w:val="en-US"/>
        </w:rPr>
        <w:t>;39</w:t>
      </w:r>
      <w:proofErr w:type="gramEnd"/>
      <w:r w:rsidRPr="00951B00">
        <w:rPr>
          <w:rFonts w:ascii="Times New Roman" w:hAnsi="Times New Roman"/>
          <w:sz w:val="24"/>
          <w:szCs w:val="24"/>
          <w:lang w:val="en-US"/>
        </w:rPr>
        <w:t xml:space="preserve">(5): 1010428317699115. </w:t>
      </w:r>
      <w:proofErr w:type="gramStart"/>
      <w:r w:rsidRPr="00951B00">
        <w:rPr>
          <w:rFonts w:ascii="Times New Roman" w:hAnsi="Times New Roman"/>
          <w:sz w:val="24"/>
          <w:szCs w:val="24"/>
          <w:lang w:val="en-US"/>
        </w:rPr>
        <w:t>doi</w:t>
      </w:r>
      <w:proofErr w:type="gramEnd"/>
      <w:r w:rsidRPr="00951B00">
        <w:rPr>
          <w:rFonts w:ascii="Times New Roman" w:hAnsi="Times New Roman"/>
          <w:sz w:val="24"/>
          <w:szCs w:val="24"/>
          <w:lang w:val="en-US"/>
        </w:rPr>
        <w:t>: 10.1177/1010428317699115.  PMID: 28459198</w:t>
      </w:r>
    </w:p>
    <w:p w:rsidR="00951B00" w:rsidRDefault="00951B00" w:rsidP="00951B00">
      <w:pPr>
        <w:pStyle w:val="PlainText"/>
        <w:ind w:left="720"/>
        <w:rPr>
          <w:rFonts w:ascii="Times New Roman" w:hAnsi="Times New Roman"/>
          <w:b/>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2F7360">
        <w:rPr>
          <w:rFonts w:ascii="Times New Roman" w:hAnsi="Times New Roman"/>
          <w:sz w:val="24"/>
          <w:szCs w:val="24"/>
          <w:lang w:val="en-US"/>
        </w:rPr>
        <w:t>Ivanov M, Laktionov K, Breder V, Chernenko P, Novikova E, Telysheva E,</w:t>
      </w:r>
      <w:r>
        <w:rPr>
          <w:rFonts w:ascii="Times New Roman" w:hAnsi="Times New Roman"/>
          <w:sz w:val="24"/>
          <w:szCs w:val="24"/>
          <w:lang w:val="en-US"/>
        </w:rPr>
        <w:t xml:space="preserve"> </w:t>
      </w:r>
      <w:r w:rsidRPr="002F7360">
        <w:rPr>
          <w:rFonts w:ascii="Times New Roman" w:hAnsi="Times New Roman"/>
          <w:sz w:val="24"/>
          <w:szCs w:val="24"/>
          <w:lang w:val="en-US"/>
        </w:rPr>
        <w:t xml:space="preserve">Musienko S, </w:t>
      </w:r>
      <w:r w:rsidRPr="00EE33BF">
        <w:rPr>
          <w:rFonts w:ascii="Times New Roman" w:hAnsi="Times New Roman"/>
          <w:b/>
          <w:color w:val="0033CC"/>
          <w:sz w:val="24"/>
          <w:szCs w:val="24"/>
          <w:u w:val="single"/>
          <w:lang w:val="en-US"/>
        </w:rPr>
        <w:t>Baranova A</w:t>
      </w:r>
      <w:r w:rsidRPr="002F7360">
        <w:rPr>
          <w:rFonts w:ascii="Times New Roman" w:hAnsi="Times New Roman"/>
          <w:sz w:val="24"/>
          <w:szCs w:val="24"/>
          <w:lang w:val="en-US"/>
        </w:rPr>
        <w:t>, Mileyko V. Towards standardization of next-generation</w:t>
      </w:r>
      <w:r>
        <w:rPr>
          <w:rFonts w:ascii="Times New Roman" w:hAnsi="Times New Roman"/>
          <w:sz w:val="24"/>
          <w:szCs w:val="24"/>
          <w:lang w:val="en-US"/>
        </w:rPr>
        <w:t xml:space="preserve"> </w:t>
      </w:r>
      <w:r w:rsidRPr="002F7360">
        <w:rPr>
          <w:rFonts w:ascii="Times New Roman" w:hAnsi="Times New Roman"/>
          <w:sz w:val="24"/>
          <w:szCs w:val="24"/>
          <w:lang w:val="en-US"/>
        </w:rPr>
        <w:t>sequencing of FFPE samples for clinical oncology: intrinsic obstacles and</w:t>
      </w:r>
      <w:r>
        <w:rPr>
          <w:rFonts w:ascii="Times New Roman" w:hAnsi="Times New Roman"/>
          <w:sz w:val="24"/>
          <w:szCs w:val="24"/>
          <w:lang w:val="en-US"/>
        </w:rPr>
        <w:t xml:space="preserve"> </w:t>
      </w:r>
      <w:r w:rsidRPr="002F7360">
        <w:rPr>
          <w:rFonts w:ascii="Times New Roman" w:hAnsi="Times New Roman"/>
          <w:sz w:val="24"/>
          <w:szCs w:val="24"/>
          <w:lang w:val="en-US"/>
        </w:rPr>
        <w:t xml:space="preserve">possible solutions. </w:t>
      </w:r>
      <w:r w:rsidRPr="002F7360">
        <w:rPr>
          <w:rFonts w:ascii="Times New Roman" w:hAnsi="Times New Roman"/>
          <w:b/>
          <w:i/>
          <w:sz w:val="24"/>
          <w:szCs w:val="24"/>
          <w:lang w:val="en-US"/>
        </w:rPr>
        <w:t>J Transl Med.</w:t>
      </w:r>
      <w:r w:rsidRPr="002F7360">
        <w:rPr>
          <w:rFonts w:ascii="Times New Roman" w:hAnsi="Times New Roman"/>
          <w:sz w:val="24"/>
          <w:szCs w:val="24"/>
          <w:lang w:val="en-US"/>
        </w:rPr>
        <w:t xml:space="preserve"> 2017 Jan 31</w:t>
      </w:r>
      <w:proofErr w:type="gramStart"/>
      <w:r w:rsidRPr="002F7360">
        <w:rPr>
          <w:rFonts w:ascii="Times New Roman" w:hAnsi="Times New Roman"/>
          <w:sz w:val="24"/>
          <w:szCs w:val="24"/>
          <w:lang w:val="en-US"/>
        </w:rPr>
        <w:t>;15</w:t>
      </w:r>
      <w:proofErr w:type="gramEnd"/>
      <w:r w:rsidRPr="002F7360">
        <w:rPr>
          <w:rFonts w:ascii="Times New Roman" w:hAnsi="Times New Roman"/>
          <w:sz w:val="24"/>
          <w:szCs w:val="24"/>
          <w:lang w:val="en-US"/>
        </w:rPr>
        <w:t>(1):22. PMID: 28137276; PMC5282851.</w:t>
      </w:r>
    </w:p>
    <w:p w:rsidR="00951B00" w:rsidRPr="002F736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b/>
          <w:i/>
          <w:color w:val="000000"/>
          <w:sz w:val="24"/>
          <w:szCs w:val="24"/>
          <w:lang w:val="en-US"/>
        </w:rPr>
      </w:pPr>
      <w:r w:rsidRPr="00ED2BF5">
        <w:rPr>
          <w:rFonts w:ascii="Times New Roman" w:hAnsi="Times New Roman"/>
          <w:sz w:val="24"/>
          <w:szCs w:val="24"/>
          <w:lang w:val="en-US"/>
        </w:rPr>
        <w:t xml:space="preserve">Ivanov M, </w:t>
      </w:r>
      <w:r w:rsidRPr="00EE33BF">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Butler T, Spellman P, Mileyko V. Non-random fragmentation patterns in circulating cell-free DNA </w:t>
      </w:r>
      <w:proofErr w:type="gramStart"/>
      <w:r w:rsidRPr="00ED2BF5">
        <w:rPr>
          <w:rFonts w:ascii="Times New Roman" w:hAnsi="Times New Roman"/>
          <w:sz w:val="24"/>
          <w:szCs w:val="24"/>
          <w:lang w:val="en-US"/>
        </w:rPr>
        <w:t>reflect</w:t>
      </w:r>
      <w:proofErr w:type="gramEnd"/>
      <w:r w:rsidRPr="00ED2BF5">
        <w:rPr>
          <w:rFonts w:ascii="Times New Roman" w:hAnsi="Times New Roman"/>
          <w:sz w:val="24"/>
          <w:szCs w:val="24"/>
          <w:lang w:val="en-US"/>
        </w:rPr>
        <w:t xml:space="preserve"> epigenetic regulation</w:t>
      </w:r>
      <w:r w:rsidRPr="00ED2BF5">
        <w:rPr>
          <w:rFonts w:ascii="Times New Roman" w:hAnsi="Times New Roman"/>
          <w:b/>
          <w:sz w:val="24"/>
          <w:szCs w:val="24"/>
          <w:lang w:val="en-US"/>
        </w:rPr>
        <w:t>.</w:t>
      </w:r>
      <w:r w:rsidRPr="00ED2BF5">
        <w:rPr>
          <w:rFonts w:ascii="Times New Roman" w:hAnsi="Times New Roman"/>
          <w:sz w:val="24"/>
          <w:szCs w:val="24"/>
          <w:lang w:val="en-US"/>
        </w:rPr>
        <w:t xml:space="preserve"> </w:t>
      </w:r>
      <w:proofErr w:type="gramStart"/>
      <w:r w:rsidRPr="00ED2BF5">
        <w:rPr>
          <w:rFonts w:ascii="Times New Roman" w:hAnsi="Times New Roman"/>
          <w:b/>
          <w:i/>
          <w:sz w:val="24"/>
          <w:szCs w:val="24"/>
          <w:lang w:val="en-US"/>
        </w:rPr>
        <w:t>BMC Genomics.</w:t>
      </w:r>
      <w:proofErr w:type="gramEnd"/>
      <w:r w:rsidRPr="00ED2BF5">
        <w:rPr>
          <w:rFonts w:ascii="Times New Roman" w:hAnsi="Times New Roman"/>
          <w:sz w:val="24"/>
          <w:szCs w:val="24"/>
          <w:lang w:val="en-US"/>
        </w:rPr>
        <w:t xml:space="preserve"> 2015 Dec 16</w:t>
      </w:r>
      <w:proofErr w:type="gramStart"/>
      <w:r w:rsidRPr="00ED2BF5">
        <w:rPr>
          <w:rFonts w:ascii="Times New Roman" w:hAnsi="Times New Roman"/>
          <w:sz w:val="24"/>
          <w:szCs w:val="24"/>
          <w:lang w:val="en-US"/>
        </w:rPr>
        <w:t>;16</w:t>
      </w:r>
      <w:proofErr w:type="gramEnd"/>
      <w:r w:rsidRPr="00ED2BF5">
        <w:rPr>
          <w:rFonts w:ascii="Times New Roman" w:hAnsi="Times New Roman"/>
          <w:sz w:val="24"/>
          <w:szCs w:val="24"/>
          <w:lang w:val="en-US"/>
        </w:rPr>
        <w:t xml:space="preserve"> Suppl 13:S1. PMID: 26693644</w:t>
      </w:r>
      <w:r w:rsidRPr="00ED2BF5">
        <w:rPr>
          <w:rFonts w:ascii="Times New Roman" w:hAnsi="Times New Roman"/>
          <w:b/>
          <w:color w:val="FF0000"/>
          <w:sz w:val="24"/>
          <w:szCs w:val="24"/>
          <w:lang w:val="en-US"/>
        </w:rPr>
        <w:t xml:space="preserve">. </w:t>
      </w:r>
      <w:r w:rsidRPr="00ED2BF5">
        <w:rPr>
          <w:rFonts w:ascii="Times New Roman" w:hAnsi="Times New Roman"/>
          <w:color w:val="FF0000"/>
          <w:sz w:val="24"/>
          <w:szCs w:val="24"/>
          <w:lang w:val="en-US"/>
        </w:rPr>
        <w:t>(this paper was published one month ahead of essentially similar paper of Snyder/Shendure published in Cell (2016 Jan 14;164(1-2):57-68.) that was accompanied by NY Times press-release.</w:t>
      </w:r>
      <w:r w:rsidRPr="00ED2BF5">
        <w:rPr>
          <w:lang w:val="en-US"/>
        </w:rPr>
        <w:t xml:space="preserve"> </w:t>
      </w:r>
      <w:r w:rsidRPr="00ED2BF5">
        <w:rPr>
          <w:rFonts w:ascii="Times New Roman" w:hAnsi="Times New Roman"/>
          <w:color w:val="FF0000"/>
          <w:sz w:val="24"/>
          <w:szCs w:val="24"/>
          <w:lang w:val="en-US"/>
        </w:rPr>
        <w:t>Hence, priority belongs to us).</w:t>
      </w:r>
      <w:r w:rsidRPr="00ED2BF5">
        <w:rPr>
          <w:rFonts w:ascii="Times New Roman" w:hAnsi="Times New Roman"/>
          <w:sz w:val="24"/>
          <w:szCs w:val="24"/>
          <w:lang w:val="en-US"/>
        </w:rPr>
        <w:t xml:space="preserve"> </w:t>
      </w:r>
      <w:hyperlink r:id="rId52" w:history="1">
        <w:r w:rsidRPr="00ED2BF5">
          <w:rPr>
            <w:rStyle w:val="Hyperlink"/>
            <w:rFonts w:ascii="Times New Roman" w:hAnsi="Times New Roman"/>
            <w:sz w:val="24"/>
            <w:szCs w:val="24"/>
            <w:lang w:val="en-US"/>
          </w:rPr>
          <w:t>http://www.nytimes.com/2016/01/15/science/searching-for-cancer-maps-in-free-floating-dna.html?_r=0</w:t>
        </w:r>
      </w:hyperlink>
      <w:r w:rsidRPr="00ED2BF5">
        <w:rPr>
          <w:rFonts w:ascii="Times New Roman" w:hAnsi="Times New Roman"/>
          <w:sz w:val="24"/>
          <w:szCs w:val="24"/>
          <w:lang w:val="en-US"/>
        </w:rPr>
        <w:t xml:space="preserve">). </w:t>
      </w:r>
      <w:proofErr w:type="gramStart"/>
      <w:r>
        <w:rPr>
          <w:rFonts w:ascii="Times New Roman" w:hAnsi="Times New Roman"/>
          <w:b/>
          <w:i/>
          <w:color w:val="000000"/>
          <w:sz w:val="24"/>
          <w:szCs w:val="24"/>
          <w:lang w:val="en-US"/>
        </w:rPr>
        <w:t>Accessed 961 times.</w:t>
      </w:r>
      <w:proofErr w:type="gramEnd"/>
      <w:r>
        <w:rPr>
          <w:rFonts w:ascii="Times New Roman" w:hAnsi="Times New Roman"/>
          <w:b/>
          <w:i/>
          <w:color w:val="000000"/>
          <w:sz w:val="24"/>
          <w:szCs w:val="24"/>
          <w:lang w:val="en-US"/>
        </w:rPr>
        <w:t xml:space="preserve"> </w:t>
      </w:r>
      <w:proofErr w:type="gramStart"/>
      <w:r>
        <w:rPr>
          <w:rFonts w:ascii="Times New Roman" w:hAnsi="Times New Roman"/>
          <w:b/>
          <w:i/>
          <w:color w:val="000000"/>
          <w:sz w:val="24"/>
          <w:szCs w:val="24"/>
          <w:lang w:val="en-US"/>
        </w:rPr>
        <w:t>Top 30</w:t>
      </w:r>
      <w:r w:rsidRPr="00163272">
        <w:rPr>
          <w:rFonts w:ascii="Times New Roman" w:hAnsi="Times New Roman"/>
          <w:b/>
          <w:i/>
          <w:color w:val="000000"/>
          <w:sz w:val="24"/>
          <w:szCs w:val="24"/>
          <w:lang w:val="en-US"/>
        </w:rPr>
        <w:t xml:space="preserve">% of </w:t>
      </w:r>
      <w:r>
        <w:rPr>
          <w:rFonts w:ascii="Times New Roman" w:hAnsi="Times New Roman"/>
          <w:b/>
          <w:i/>
          <w:color w:val="000000"/>
          <w:sz w:val="24"/>
          <w:szCs w:val="24"/>
          <w:lang w:val="en-US"/>
        </w:rPr>
        <w:t>access dynamics</w:t>
      </w:r>
      <w:r w:rsidRPr="00163272">
        <w:rPr>
          <w:rFonts w:ascii="Times New Roman" w:hAnsi="Times New Roman"/>
          <w:b/>
          <w:i/>
          <w:color w:val="000000"/>
          <w:sz w:val="24"/>
          <w:szCs w:val="24"/>
          <w:lang w:val="en-US"/>
        </w:rPr>
        <w:t xml:space="preserve"> for this journal.</w:t>
      </w:r>
      <w:proofErr w:type="gramEnd"/>
    </w:p>
    <w:p w:rsidR="00951B00" w:rsidRDefault="00951B00" w:rsidP="00951B00">
      <w:pPr>
        <w:pStyle w:val="PlainText"/>
        <w:ind w:firstLine="708"/>
        <w:jc w:val="both"/>
        <w:rPr>
          <w:rFonts w:ascii="Times New Roman" w:hAnsi="Times New Roman"/>
          <w:b/>
          <w:i/>
          <w:color w:val="000000"/>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Kazubskaia TP, Kozlova VM, Kondrat'eva TT, Pavlovskaia AI, Marakhonov AV, </w:t>
      </w:r>
      <w:r w:rsidRPr="00EE33BF">
        <w:rPr>
          <w:rFonts w:ascii="Times New Roman" w:hAnsi="Times New Roman"/>
          <w:b/>
          <w:color w:val="0033CC"/>
          <w:sz w:val="24"/>
          <w:szCs w:val="24"/>
          <w:u w:val="single"/>
          <w:lang w:val="en-US"/>
        </w:rPr>
        <w:t>Baranova AV</w:t>
      </w:r>
      <w:r w:rsidRPr="00ED2BF5">
        <w:rPr>
          <w:rFonts w:ascii="Times New Roman" w:hAnsi="Times New Roman"/>
          <w:sz w:val="24"/>
          <w:szCs w:val="24"/>
          <w:lang w:val="en-US"/>
        </w:rPr>
        <w:t xml:space="preserve">, Ivanova NI, Stepanova AA, Poliakov AV, Belev NF, Brzhezovskiĭ VZh. Follicular cell (papillary and follicular) thyroid carcinoma, genetic inheritance, and molecular diagnostic markers. </w:t>
      </w:r>
      <w:r w:rsidRPr="00116E0D">
        <w:rPr>
          <w:rFonts w:ascii="Times New Roman" w:hAnsi="Times New Roman"/>
          <w:b/>
          <w:i/>
          <w:sz w:val="24"/>
          <w:szCs w:val="24"/>
          <w:lang w:val="en-US"/>
        </w:rPr>
        <w:t>Arkh Pathol</w:t>
      </w:r>
      <w:r w:rsidRPr="00420180">
        <w:rPr>
          <w:rFonts w:ascii="Times New Roman" w:hAnsi="Times New Roman"/>
          <w:b/>
          <w:sz w:val="24"/>
          <w:szCs w:val="24"/>
          <w:lang w:val="en-US"/>
        </w:rPr>
        <w:t>.</w:t>
      </w:r>
      <w:r w:rsidRPr="00ED2BF5">
        <w:rPr>
          <w:rFonts w:ascii="Times New Roman" w:hAnsi="Times New Roman"/>
          <w:sz w:val="24"/>
          <w:szCs w:val="24"/>
          <w:lang w:val="en-US"/>
        </w:rPr>
        <w:t xml:space="preserve"> 2014 Sep-Oct</w:t>
      </w:r>
      <w:proofErr w:type="gramStart"/>
      <w:r w:rsidRPr="00ED2BF5">
        <w:rPr>
          <w:rFonts w:ascii="Times New Roman" w:hAnsi="Times New Roman"/>
          <w:sz w:val="24"/>
          <w:szCs w:val="24"/>
          <w:lang w:val="en-US"/>
        </w:rPr>
        <w:t>;76</w:t>
      </w:r>
      <w:proofErr w:type="gramEnd"/>
      <w:r w:rsidRPr="00ED2BF5">
        <w:rPr>
          <w:rFonts w:ascii="Times New Roman" w:hAnsi="Times New Roman"/>
          <w:sz w:val="24"/>
          <w:szCs w:val="24"/>
          <w:lang w:val="en-US"/>
        </w:rPr>
        <w:t>(5):3-12. PMID: 25543402</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b/>
          <w:sz w:val="24"/>
          <w:szCs w:val="24"/>
          <w:lang w:val="en-US"/>
        </w:rPr>
      </w:pPr>
      <w:proofErr w:type="gramStart"/>
      <w:r w:rsidRPr="00ED2BF5">
        <w:rPr>
          <w:rFonts w:ascii="Times New Roman" w:hAnsi="Times New Roman"/>
          <w:sz w:val="24"/>
          <w:szCs w:val="24"/>
          <w:lang w:val="en-US"/>
        </w:rPr>
        <w:t xml:space="preserve">Deigner HP, </w:t>
      </w:r>
      <w:r w:rsidRPr="00EE33BF">
        <w:rPr>
          <w:rFonts w:ascii="Times New Roman" w:hAnsi="Times New Roman"/>
          <w:b/>
          <w:color w:val="0033CC"/>
          <w:sz w:val="24"/>
          <w:szCs w:val="24"/>
          <w:u w:val="single"/>
          <w:lang w:val="en-US"/>
        </w:rPr>
        <w:t>Baranova AV.</w:t>
      </w:r>
      <w:r w:rsidRPr="00ED2BF5">
        <w:rPr>
          <w:rFonts w:ascii="Times New Roman" w:hAnsi="Times New Roman"/>
          <w:sz w:val="24"/>
          <w:szCs w:val="24"/>
          <w:lang w:val="en-US"/>
        </w:rPr>
        <w:t xml:space="preserve"> Current methods and perspectives in biomarker discovery.</w:t>
      </w:r>
      <w:proofErr w:type="gramEnd"/>
      <w:r w:rsidRPr="00ED2BF5">
        <w:rPr>
          <w:rFonts w:ascii="Times New Roman" w:hAnsi="Times New Roman"/>
          <w:sz w:val="24"/>
          <w:szCs w:val="24"/>
          <w:lang w:val="en-US"/>
        </w:rPr>
        <w:t xml:space="preserve"> </w:t>
      </w:r>
      <w:r w:rsidRPr="0082176E">
        <w:rPr>
          <w:rFonts w:ascii="Times New Roman" w:hAnsi="Times New Roman"/>
          <w:b/>
          <w:i/>
          <w:sz w:val="24"/>
          <w:szCs w:val="24"/>
          <w:lang w:val="en-US"/>
        </w:rPr>
        <w:t>Curr Mol Med.</w:t>
      </w:r>
      <w:r w:rsidRPr="00ED2BF5">
        <w:rPr>
          <w:rFonts w:ascii="Times New Roman" w:hAnsi="Times New Roman"/>
          <w:sz w:val="24"/>
          <w:szCs w:val="24"/>
          <w:lang w:val="en-US"/>
        </w:rPr>
        <w:t xml:space="preserve"> 2010 Mar</w:t>
      </w:r>
      <w:proofErr w:type="gramStart"/>
      <w:r w:rsidRPr="00ED2BF5">
        <w:rPr>
          <w:rFonts w:ascii="Times New Roman" w:hAnsi="Times New Roman"/>
          <w:sz w:val="24"/>
          <w:szCs w:val="24"/>
          <w:lang w:val="en-US"/>
        </w:rPr>
        <w:t>;10</w:t>
      </w:r>
      <w:proofErr w:type="gramEnd"/>
      <w:r w:rsidRPr="00ED2BF5">
        <w:rPr>
          <w:rFonts w:ascii="Times New Roman" w:hAnsi="Times New Roman"/>
          <w:sz w:val="24"/>
          <w:szCs w:val="24"/>
          <w:lang w:val="en-US"/>
        </w:rPr>
        <w:t xml:space="preserve">(2):113-4. PMID: 20230374. </w:t>
      </w:r>
      <w:r w:rsidRPr="00ED2BF5">
        <w:rPr>
          <w:rFonts w:ascii="Times New Roman" w:hAnsi="Times New Roman"/>
          <w:b/>
          <w:i/>
          <w:color w:val="FF0000"/>
          <w:sz w:val="24"/>
          <w:szCs w:val="24"/>
          <w:lang w:val="en-US"/>
        </w:rPr>
        <w:t>(Editorial to Special Issue)</w:t>
      </w:r>
    </w:p>
    <w:p w:rsidR="00951B00" w:rsidRDefault="00951B00" w:rsidP="00951B00">
      <w:pPr>
        <w:pStyle w:val="PlainText"/>
        <w:ind w:left="720"/>
        <w:rPr>
          <w:rFonts w:ascii="Times New Roman" w:hAnsi="Times New Roman"/>
          <w:b/>
          <w:sz w:val="24"/>
          <w:szCs w:val="24"/>
          <w:lang w:val="en-US"/>
        </w:rPr>
      </w:pPr>
    </w:p>
    <w:p w:rsidR="00951B00" w:rsidRDefault="00951B00" w:rsidP="00951B00">
      <w:pPr>
        <w:pStyle w:val="PlainText"/>
        <w:ind w:firstLine="708"/>
        <w:jc w:val="both"/>
        <w:rPr>
          <w:rFonts w:ascii="Times New Roman" w:hAnsi="Times New Roman"/>
          <w:b/>
          <w:i/>
          <w:sz w:val="24"/>
          <w:szCs w:val="24"/>
          <w:u w:val="single"/>
          <w:lang w:val="en-US"/>
        </w:rPr>
      </w:pPr>
      <w:r w:rsidRPr="00EE33BF">
        <w:rPr>
          <w:rFonts w:ascii="Times New Roman" w:hAnsi="Times New Roman"/>
          <w:sz w:val="24"/>
          <w:szCs w:val="24"/>
          <w:lang w:val="en-US"/>
        </w:rPr>
        <w:t>Sikaroodi M</w:t>
      </w:r>
      <w:r w:rsidRPr="00ED2BF5">
        <w:rPr>
          <w:rFonts w:ascii="Times New Roman" w:hAnsi="Times New Roman"/>
          <w:sz w:val="24"/>
          <w:szCs w:val="24"/>
          <w:lang w:val="en-US"/>
        </w:rPr>
        <w:t xml:space="preserve">, Galachiantz Y, </w:t>
      </w:r>
      <w:r w:rsidRPr="00EE33BF">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Tumor markers: the potential of "omics" approach. </w:t>
      </w:r>
      <w:r w:rsidRPr="0082176E">
        <w:rPr>
          <w:rFonts w:ascii="Times New Roman" w:hAnsi="Times New Roman"/>
          <w:b/>
          <w:i/>
          <w:sz w:val="24"/>
          <w:szCs w:val="24"/>
          <w:lang w:val="en-US"/>
        </w:rPr>
        <w:t>Curr Mol Med</w:t>
      </w:r>
      <w:r w:rsidRPr="00ED2BF5">
        <w:rPr>
          <w:rFonts w:ascii="Times New Roman" w:hAnsi="Times New Roman"/>
          <w:sz w:val="24"/>
          <w:szCs w:val="24"/>
          <w:lang w:val="en-US"/>
        </w:rPr>
        <w:t>. 2010 Mar</w:t>
      </w:r>
      <w:proofErr w:type="gramStart"/>
      <w:r w:rsidRPr="00ED2BF5">
        <w:rPr>
          <w:rFonts w:ascii="Times New Roman" w:hAnsi="Times New Roman"/>
          <w:sz w:val="24"/>
          <w:szCs w:val="24"/>
          <w:lang w:val="en-US"/>
        </w:rPr>
        <w:t>;10</w:t>
      </w:r>
      <w:proofErr w:type="gramEnd"/>
      <w:r w:rsidRPr="00ED2BF5">
        <w:rPr>
          <w:rFonts w:ascii="Times New Roman" w:hAnsi="Times New Roman"/>
          <w:sz w:val="24"/>
          <w:szCs w:val="24"/>
          <w:lang w:val="en-US"/>
        </w:rPr>
        <w:t>(2):249-57. PMID: 20196723.</w:t>
      </w:r>
      <w:r w:rsidRPr="00ED2BF5">
        <w:rPr>
          <w:rFonts w:ascii="Times New Roman" w:hAnsi="Times New Roman"/>
          <w:b/>
          <w:i/>
          <w:sz w:val="24"/>
          <w:szCs w:val="24"/>
          <w:u w:val="single"/>
          <w:lang w:val="en-US"/>
        </w:rPr>
        <w:t xml:space="preserve"> </w:t>
      </w:r>
    </w:p>
    <w:p w:rsidR="00951B00" w:rsidRDefault="00951B00" w:rsidP="00951B00">
      <w:pPr>
        <w:pStyle w:val="PlainText"/>
        <w:ind w:firstLine="708"/>
        <w:jc w:val="both"/>
        <w:rPr>
          <w:rFonts w:ascii="Times New Roman" w:hAnsi="Times New Roman"/>
          <w:b/>
          <w:i/>
          <w:sz w:val="24"/>
          <w:szCs w:val="24"/>
          <w:u w:val="single"/>
          <w:lang w:val="en-US"/>
        </w:rPr>
      </w:pPr>
    </w:p>
    <w:p w:rsidR="00951B00" w:rsidRDefault="00951B00" w:rsidP="00951B00">
      <w:pPr>
        <w:pStyle w:val="PlainText"/>
        <w:ind w:firstLine="708"/>
        <w:jc w:val="both"/>
        <w:rPr>
          <w:rFonts w:ascii="Times New Roman" w:hAnsi="Times New Roman"/>
          <w:sz w:val="24"/>
          <w:szCs w:val="24"/>
          <w:lang w:val="en-US"/>
        </w:rPr>
      </w:pPr>
      <w:r w:rsidRPr="00EE33BF">
        <w:rPr>
          <w:rFonts w:ascii="Times New Roman" w:hAnsi="Times New Roman"/>
          <w:sz w:val="24"/>
          <w:szCs w:val="24"/>
          <w:lang w:val="en-US"/>
        </w:rPr>
        <w:t>Birerdinc A, Nohelty E</w:t>
      </w:r>
      <w:r w:rsidRPr="00ED2BF5">
        <w:rPr>
          <w:rFonts w:ascii="Times New Roman" w:hAnsi="Times New Roman"/>
          <w:sz w:val="24"/>
          <w:szCs w:val="24"/>
          <w:lang w:val="en-US"/>
        </w:rPr>
        <w:t xml:space="preserve">, Marakhonov A, </w:t>
      </w:r>
      <w:r w:rsidRPr="00EE33BF">
        <w:rPr>
          <w:rFonts w:ascii="Times New Roman" w:hAnsi="Times New Roman"/>
          <w:sz w:val="24"/>
          <w:szCs w:val="24"/>
          <w:lang w:val="en-US"/>
        </w:rPr>
        <w:t>Manyam G, Panov I, Coon S</w:t>
      </w:r>
      <w:r w:rsidRPr="00ED2BF5">
        <w:rPr>
          <w:rFonts w:ascii="Times New Roman" w:hAnsi="Times New Roman"/>
          <w:sz w:val="24"/>
          <w:szCs w:val="24"/>
          <w:lang w:val="en-US"/>
        </w:rPr>
        <w:t xml:space="preserve">, Nikitin E, </w:t>
      </w:r>
      <w:r>
        <w:rPr>
          <w:rFonts w:ascii="Times New Roman" w:hAnsi="Times New Roman"/>
          <w:sz w:val="24"/>
          <w:szCs w:val="24"/>
          <w:lang w:val="en-US"/>
        </w:rPr>
        <w:t>S</w:t>
      </w:r>
      <w:r w:rsidRPr="00ED2BF5">
        <w:rPr>
          <w:rFonts w:ascii="Times New Roman" w:hAnsi="Times New Roman"/>
          <w:sz w:val="24"/>
          <w:szCs w:val="24"/>
          <w:lang w:val="en-US"/>
        </w:rPr>
        <w:t xml:space="preserve">koblov M, Chandhoke V, </w:t>
      </w:r>
      <w:r w:rsidRPr="00EE33BF">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Pro-apoptotic and antiproliferative activity of human KCNRG, a putative tumor suppressor in 13q14 region. </w:t>
      </w:r>
      <w:r w:rsidRPr="0082176E">
        <w:rPr>
          <w:rFonts w:ascii="Times New Roman" w:hAnsi="Times New Roman"/>
          <w:b/>
          <w:i/>
          <w:sz w:val="24"/>
          <w:szCs w:val="24"/>
          <w:lang w:val="en-US"/>
        </w:rPr>
        <w:t>Tumour Biol</w:t>
      </w:r>
      <w:r w:rsidRPr="00ED2BF5">
        <w:rPr>
          <w:rFonts w:ascii="Times New Roman" w:hAnsi="Times New Roman"/>
          <w:sz w:val="24"/>
          <w:szCs w:val="24"/>
          <w:lang w:val="en-US"/>
        </w:rPr>
        <w:t>. 2010 Jan</w:t>
      </w:r>
      <w:proofErr w:type="gramStart"/>
      <w:r w:rsidRPr="00ED2BF5">
        <w:rPr>
          <w:rFonts w:ascii="Times New Roman" w:hAnsi="Times New Roman"/>
          <w:sz w:val="24"/>
          <w:szCs w:val="24"/>
          <w:lang w:val="en-US"/>
        </w:rPr>
        <w:t>;31</w:t>
      </w:r>
      <w:proofErr w:type="gramEnd"/>
      <w:r w:rsidRPr="00ED2BF5">
        <w:rPr>
          <w:rFonts w:ascii="Times New Roman" w:hAnsi="Times New Roman"/>
          <w:sz w:val="24"/>
          <w:szCs w:val="24"/>
          <w:lang w:val="en-US"/>
        </w:rPr>
        <w:t>(1):33-45. PMID: 20237900.</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lastRenderedPageBreak/>
        <w:t xml:space="preserve">Biderman B, Marakhonov A, Skoblov M, </w:t>
      </w:r>
      <w:r w:rsidRPr="00EE33BF">
        <w:rPr>
          <w:rFonts w:ascii="Times New Roman" w:hAnsi="Times New Roman"/>
          <w:sz w:val="24"/>
          <w:szCs w:val="24"/>
          <w:lang w:val="en-US"/>
        </w:rPr>
        <w:t>Birerdinc A, Nohelty E, Page S</w:t>
      </w:r>
      <w:r w:rsidRPr="00ED2BF5">
        <w:rPr>
          <w:rFonts w:ascii="Times New Roman" w:hAnsi="Times New Roman"/>
          <w:sz w:val="24"/>
          <w:szCs w:val="24"/>
          <w:lang w:val="en-US"/>
        </w:rPr>
        <w:t xml:space="preserve">, Khomenkov V, Chandhoke V, Sudarikov A, Nikitin E, </w:t>
      </w:r>
      <w:r w:rsidRPr="00EE33BF">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Inhibition of potassium currents as a pharmacologic target for investigation in chronic lymphocytic leukemia. </w:t>
      </w:r>
      <w:proofErr w:type="gramStart"/>
      <w:r w:rsidRPr="00ED2BF5">
        <w:rPr>
          <w:rFonts w:ascii="Times New Roman" w:hAnsi="Times New Roman"/>
          <w:b/>
          <w:i/>
          <w:sz w:val="24"/>
          <w:szCs w:val="24"/>
          <w:lang w:val="en-US"/>
        </w:rPr>
        <w:t>Drug News Perspect</w:t>
      </w:r>
      <w:r w:rsidRPr="00ED2BF5">
        <w:rPr>
          <w:rFonts w:ascii="Times New Roman" w:hAnsi="Times New Roman"/>
          <w:sz w:val="24"/>
          <w:szCs w:val="24"/>
          <w:lang w:val="en-US"/>
        </w:rPr>
        <w:t>.</w:t>
      </w:r>
      <w:proofErr w:type="gramEnd"/>
      <w:r w:rsidRPr="00ED2BF5">
        <w:rPr>
          <w:rFonts w:ascii="Times New Roman" w:hAnsi="Times New Roman"/>
          <w:sz w:val="24"/>
          <w:szCs w:val="24"/>
          <w:lang w:val="en-US"/>
        </w:rPr>
        <w:t xml:space="preserve"> 2010 Dec; 23(10):625-31. PMID: 21180648.</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E33BF">
        <w:rPr>
          <w:rFonts w:ascii="Times New Roman" w:hAnsi="Times New Roman"/>
          <w:sz w:val="24"/>
          <w:szCs w:val="24"/>
          <w:lang w:val="en-US"/>
        </w:rPr>
        <w:t xml:space="preserve">Petrenko AA, Korolenkova LI, Skvortsov DA, Fedorova MD, Skoblov MU, </w:t>
      </w:r>
      <w:r w:rsidRPr="00EE33BF">
        <w:rPr>
          <w:rFonts w:ascii="Times New Roman" w:hAnsi="Times New Roman"/>
          <w:b/>
          <w:color w:val="0033CC"/>
          <w:sz w:val="24"/>
          <w:szCs w:val="24"/>
          <w:u w:val="single"/>
          <w:lang w:val="en-US"/>
        </w:rPr>
        <w:t>Baranova AV</w:t>
      </w:r>
      <w:r w:rsidRPr="00EE33BF">
        <w:rPr>
          <w:rFonts w:ascii="Times New Roman" w:hAnsi="Times New Roman"/>
          <w:sz w:val="24"/>
          <w:szCs w:val="24"/>
          <w:lang w:val="en-US"/>
        </w:rPr>
        <w:t xml:space="preserve">, Zvereva ME, Rubtsova MP, Kisseljov FL. Cervical intraepithelial neoplasia: Telomerase activity and splice pattern of hTERT mRNA. </w:t>
      </w:r>
      <w:proofErr w:type="gramStart"/>
      <w:r w:rsidRPr="00EE33BF">
        <w:rPr>
          <w:rFonts w:ascii="Times New Roman" w:hAnsi="Times New Roman"/>
          <w:b/>
          <w:i/>
          <w:sz w:val="24"/>
          <w:szCs w:val="24"/>
          <w:lang w:val="en-US"/>
        </w:rPr>
        <w:t>Biochimie.</w:t>
      </w:r>
      <w:proofErr w:type="gramEnd"/>
      <w:r w:rsidRPr="00EE33BF">
        <w:rPr>
          <w:rFonts w:ascii="Times New Roman" w:hAnsi="Times New Roman"/>
          <w:sz w:val="24"/>
          <w:szCs w:val="24"/>
          <w:lang w:val="en-US"/>
        </w:rPr>
        <w:t xml:space="preserve"> 2010 Dec</w:t>
      </w:r>
      <w:proofErr w:type="gramStart"/>
      <w:r w:rsidRPr="00EE33BF">
        <w:rPr>
          <w:rFonts w:ascii="Times New Roman" w:hAnsi="Times New Roman"/>
          <w:sz w:val="24"/>
          <w:szCs w:val="24"/>
          <w:lang w:val="en-US"/>
        </w:rPr>
        <w:t>;92</w:t>
      </w:r>
      <w:proofErr w:type="gramEnd"/>
      <w:r w:rsidRPr="00EE33BF">
        <w:rPr>
          <w:rFonts w:ascii="Times New Roman" w:hAnsi="Times New Roman"/>
          <w:sz w:val="24"/>
          <w:szCs w:val="24"/>
          <w:lang w:val="en-US"/>
        </w:rPr>
        <w:t>(12):1827-31. PMID: 20691751.</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proofErr w:type="gramStart"/>
      <w:r w:rsidRPr="00ED2BF5">
        <w:rPr>
          <w:rFonts w:ascii="Times New Roman" w:hAnsi="Times New Roman"/>
          <w:sz w:val="24"/>
          <w:szCs w:val="24"/>
          <w:lang w:val="en-US"/>
        </w:rPr>
        <w:t xml:space="preserve">Polev DE, Nosova IuK, Krukovskaia LL, </w:t>
      </w:r>
      <w:r w:rsidRPr="006741BC">
        <w:rPr>
          <w:rFonts w:ascii="Times New Roman" w:hAnsi="Times New Roman"/>
          <w:b/>
          <w:color w:val="0033CC"/>
          <w:sz w:val="24"/>
          <w:szCs w:val="24"/>
          <w:u w:val="single"/>
          <w:lang w:val="en-US"/>
        </w:rPr>
        <w:t>Baranova AV</w:t>
      </w:r>
      <w:r w:rsidRPr="00ED2BF5">
        <w:rPr>
          <w:rFonts w:ascii="Times New Roman" w:hAnsi="Times New Roman"/>
          <w:sz w:val="24"/>
          <w:szCs w:val="24"/>
          <w:lang w:val="en-US"/>
        </w:rPr>
        <w:t>, Kozlov AP. Expression of transcripts related to the cluster HS.633957 in</w:t>
      </w:r>
      <w:r>
        <w:rPr>
          <w:rFonts w:ascii="Times New Roman" w:hAnsi="Times New Roman"/>
          <w:sz w:val="24"/>
          <w:szCs w:val="24"/>
          <w:lang w:val="en-US"/>
        </w:rPr>
        <w:t xml:space="preserve"> human normal and tumor tissues</w:t>
      </w:r>
      <w:r w:rsidRPr="00ED2BF5">
        <w:rPr>
          <w:rFonts w:ascii="Times New Roman" w:hAnsi="Times New Roman"/>
          <w:sz w:val="24"/>
          <w:szCs w:val="24"/>
          <w:lang w:val="en-US"/>
        </w:rPr>
        <w:t>.</w:t>
      </w:r>
      <w:proofErr w:type="gramEnd"/>
      <w:r w:rsidRPr="00ED2BF5">
        <w:rPr>
          <w:rFonts w:ascii="Times New Roman" w:hAnsi="Times New Roman"/>
          <w:sz w:val="24"/>
          <w:szCs w:val="24"/>
          <w:lang w:val="en-US"/>
        </w:rPr>
        <w:t xml:space="preserve"> </w:t>
      </w:r>
      <w:proofErr w:type="gramStart"/>
      <w:r w:rsidRPr="00ED2BF5">
        <w:rPr>
          <w:rFonts w:ascii="Times New Roman" w:hAnsi="Times New Roman"/>
          <w:b/>
          <w:i/>
          <w:sz w:val="24"/>
          <w:szCs w:val="24"/>
          <w:lang w:val="en-US"/>
        </w:rPr>
        <w:t>Mol Biol (Mosk).</w:t>
      </w:r>
      <w:proofErr w:type="gramEnd"/>
      <w:r w:rsidRPr="00ED2BF5">
        <w:rPr>
          <w:rFonts w:ascii="Times New Roman" w:hAnsi="Times New Roman"/>
          <w:sz w:val="24"/>
          <w:szCs w:val="24"/>
          <w:lang w:val="en-US"/>
        </w:rPr>
        <w:t xml:space="preserve"> 2009 Jan-Feb</w:t>
      </w:r>
      <w:proofErr w:type="gramStart"/>
      <w:r w:rsidRPr="00ED2BF5">
        <w:rPr>
          <w:rFonts w:ascii="Times New Roman" w:hAnsi="Times New Roman"/>
          <w:sz w:val="24"/>
          <w:szCs w:val="24"/>
          <w:lang w:val="en-US"/>
        </w:rPr>
        <w:t>;43</w:t>
      </w:r>
      <w:proofErr w:type="gramEnd"/>
      <w:r w:rsidRPr="00ED2BF5">
        <w:rPr>
          <w:rFonts w:ascii="Times New Roman" w:hAnsi="Times New Roman"/>
          <w:sz w:val="24"/>
          <w:szCs w:val="24"/>
          <w:lang w:val="en-US"/>
        </w:rPr>
        <w:t>(1):97-102. PMID: 1933453.</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proofErr w:type="gramStart"/>
      <w:r w:rsidRPr="00ED2BF5">
        <w:rPr>
          <w:rFonts w:ascii="Times New Roman" w:hAnsi="Times New Roman"/>
          <w:b/>
          <w:color w:val="0033CC"/>
          <w:sz w:val="24"/>
          <w:szCs w:val="24"/>
          <w:lang w:val="en-US"/>
        </w:rPr>
        <w:t>Baranova A.</w:t>
      </w:r>
      <w:r w:rsidRPr="00ED2BF5">
        <w:rPr>
          <w:rFonts w:ascii="Times New Roman" w:hAnsi="Times New Roman"/>
          <w:sz w:val="24"/>
          <w:szCs w:val="24"/>
          <w:lang w:val="en-US"/>
        </w:rPr>
        <w:t xml:space="preserve"> PPAR Ligands as Potential Modifiers of Breast Carcinoma Outcomes.</w:t>
      </w:r>
      <w:proofErr w:type="gramEnd"/>
      <w:r w:rsidRPr="00ED2BF5">
        <w:rPr>
          <w:rFonts w:ascii="Times New Roman" w:hAnsi="Times New Roman"/>
          <w:sz w:val="24"/>
          <w:szCs w:val="24"/>
          <w:lang w:val="en-US"/>
        </w:rPr>
        <w:t xml:space="preserve"> </w:t>
      </w:r>
      <w:r w:rsidRPr="00ED2BF5">
        <w:rPr>
          <w:rFonts w:ascii="Times New Roman" w:hAnsi="Times New Roman"/>
          <w:b/>
          <w:i/>
          <w:sz w:val="24"/>
          <w:szCs w:val="24"/>
          <w:lang w:val="en-US"/>
        </w:rPr>
        <w:t>PPAR Res.</w:t>
      </w:r>
      <w:r w:rsidRPr="00ED2BF5">
        <w:rPr>
          <w:rFonts w:ascii="Times New Roman" w:hAnsi="Times New Roman"/>
          <w:sz w:val="24"/>
          <w:szCs w:val="24"/>
          <w:lang w:val="en-US"/>
        </w:rPr>
        <w:t xml:space="preserve"> 2008; 2008: 230893. PMID: 18645617</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proofErr w:type="gramStart"/>
      <w:r w:rsidRPr="00ED2BF5">
        <w:rPr>
          <w:rFonts w:ascii="Times New Roman" w:hAnsi="Times New Roman"/>
          <w:sz w:val="24"/>
          <w:szCs w:val="24"/>
          <w:lang w:val="en-US"/>
        </w:rPr>
        <w:t xml:space="preserve">Krukovskaia LL, Polev DE, Nosova IuK, </w:t>
      </w:r>
      <w:r w:rsidRPr="00ED2BF5">
        <w:rPr>
          <w:rFonts w:ascii="Times New Roman" w:hAnsi="Times New Roman"/>
          <w:b/>
          <w:color w:val="0033CC"/>
          <w:sz w:val="24"/>
          <w:szCs w:val="24"/>
          <w:lang w:val="en-US"/>
        </w:rPr>
        <w:t>Baranova AV</w:t>
      </w:r>
      <w:r w:rsidRPr="00ED2BF5">
        <w:rPr>
          <w:rFonts w:ascii="Times New Roman" w:hAnsi="Times New Roman"/>
          <w:sz w:val="24"/>
          <w:szCs w:val="24"/>
          <w:lang w:val="en-US"/>
        </w:rPr>
        <w:t>, Koliubaeva SN, Kozlov AP. Investigation of transcription factor Brachyury (T) expression in human normal and tumor tissues.</w:t>
      </w:r>
      <w:proofErr w:type="gramEnd"/>
      <w:r w:rsidRPr="00ED2BF5">
        <w:rPr>
          <w:rFonts w:ascii="Times New Roman" w:hAnsi="Times New Roman"/>
          <w:sz w:val="24"/>
          <w:szCs w:val="24"/>
          <w:lang w:val="en-US"/>
        </w:rPr>
        <w:t xml:space="preserve"> </w:t>
      </w:r>
      <w:r w:rsidRPr="00ED2BF5">
        <w:rPr>
          <w:rFonts w:ascii="Times New Roman" w:hAnsi="Times New Roman"/>
          <w:b/>
          <w:i/>
          <w:sz w:val="24"/>
          <w:szCs w:val="24"/>
          <w:lang w:val="en-US"/>
        </w:rPr>
        <w:t>Vopr Onkol.</w:t>
      </w:r>
      <w:r w:rsidRPr="00ED2BF5">
        <w:rPr>
          <w:rFonts w:ascii="Times New Roman" w:hAnsi="Times New Roman"/>
          <w:sz w:val="24"/>
          <w:szCs w:val="24"/>
          <w:lang w:val="en-US"/>
        </w:rPr>
        <w:t xml:space="preserve"> 2008</w:t>
      </w:r>
      <w:proofErr w:type="gramStart"/>
      <w:r w:rsidRPr="00ED2BF5">
        <w:rPr>
          <w:rFonts w:ascii="Times New Roman" w:hAnsi="Times New Roman"/>
          <w:sz w:val="24"/>
          <w:szCs w:val="24"/>
          <w:lang w:val="en-US"/>
        </w:rPr>
        <w:t>;54</w:t>
      </w:r>
      <w:proofErr w:type="gramEnd"/>
      <w:r w:rsidRPr="00ED2BF5">
        <w:rPr>
          <w:rFonts w:ascii="Times New Roman" w:hAnsi="Times New Roman"/>
          <w:sz w:val="24"/>
          <w:szCs w:val="24"/>
          <w:lang w:val="en-US"/>
        </w:rPr>
        <w:t>(6):739-43. PMID: 19241850.</w:t>
      </w:r>
      <w:r w:rsidRPr="00260227">
        <w:rPr>
          <w:rFonts w:ascii="Times New Roman" w:hAnsi="Times New Roman"/>
          <w:sz w:val="24"/>
          <w:szCs w:val="24"/>
          <w:lang w:val="en-US"/>
        </w:rPr>
        <w:t xml:space="preserve"> </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260227">
        <w:rPr>
          <w:rFonts w:ascii="Times New Roman" w:hAnsi="Times New Roman"/>
          <w:sz w:val="24"/>
          <w:szCs w:val="24"/>
          <w:lang w:val="en-US"/>
        </w:rPr>
        <w:t>Jarrar MH</w:t>
      </w:r>
      <w:r w:rsidRPr="00ED2BF5">
        <w:rPr>
          <w:rFonts w:ascii="Times New Roman" w:hAnsi="Times New Roman"/>
          <w:sz w:val="24"/>
          <w:szCs w:val="24"/>
          <w:lang w:val="en-US"/>
        </w:rPr>
        <w:t xml:space="preserve">, </w:t>
      </w:r>
      <w:r w:rsidRPr="00480D84">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PPARgamma activation by thiazolidinediones (TZDs) may modulate breast carcinoma outcome: the importance of interplay with TGFbeta signalling. </w:t>
      </w:r>
      <w:r w:rsidRPr="00ED2BF5">
        <w:rPr>
          <w:rFonts w:ascii="Times New Roman" w:hAnsi="Times New Roman"/>
          <w:b/>
          <w:i/>
          <w:sz w:val="24"/>
          <w:szCs w:val="24"/>
          <w:lang w:val="en-US"/>
        </w:rPr>
        <w:t>J Cell Mol Med.</w:t>
      </w:r>
      <w:r w:rsidRPr="00ED2BF5">
        <w:rPr>
          <w:rFonts w:ascii="Times New Roman" w:hAnsi="Times New Roman"/>
          <w:sz w:val="24"/>
          <w:szCs w:val="24"/>
          <w:lang w:val="en-US"/>
        </w:rPr>
        <w:t xml:space="preserve"> 2007 Jan-Feb</w:t>
      </w:r>
      <w:proofErr w:type="gramStart"/>
      <w:r w:rsidRPr="00ED2BF5">
        <w:rPr>
          <w:rFonts w:ascii="Times New Roman" w:hAnsi="Times New Roman"/>
          <w:sz w:val="24"/>
          <w:szCs w:val="24"/>
          <w:lang w:val="en-US"/>
        </w:rPr>
        <w:t>;11</w:t>
      </w:r>
      <w:proofErr w:type="gramEnd"/>
      <w:r w:rsidRPr="00ED2BF5">
        <w:rPr>
          <w:rFonts w:ascii="Times New Roman" w:hAnsi="Times New Roman"/>
          <w:sz w:val="24"/>
          <w:szCs w:val="24"/>
          <w:lang w:val="en-US"/>
        </w:rPr>
        <w:t>(1):71-87. PMID: 17367502</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Nikitin EA, Malakho SG, Biderman BV, </w:t>
      </w:r>
      <w:r w:rsidRPr="00480D84">
        <w:rPr>
          <w:rFonts w:ascii="Times New Roman" w:hAnsi="Times New Roman"/>
          <w:b/>
          <w:color w:val="0033CC"/>
          <w:sz w:val="24"/>
          <w:szCs w:val="24"/>
          <w:u w:val="single"/>
          <w:lang w:val="en-US"/>
        </w:rPr>
        <w:t>Baranova AV</w:t>
      </w:r>
      <w:r w:rsidRPr="00ED2BF5">
        <w:rPr>
          <w:rFonts w:ascii="Times New Roman" w:hAnsi="Times New Roman"/>
          <w:sz w:val="24"/>
          <w:szCs w:val="24"/>
          <w:lang w:val="en-US"/>
        </w:rPr>
        <w:t xml:space="preserve">, Lorie YY, Shevelev AY, Peklo MM, Vlasik TN, Moskalev EA, Zingerman BV, Vorob'ev IA, Poltaraus AB, Sudarikov AB, Vorobjev AI. Expression </w:t>
      </w:r>
      <w:proofErr w:type="gramStart"/>
      <w:r w:rsidRPr="00ED2BF5">
        <w:rPr>
          <w:rFonts w:ascii="Times New Roman" w:hAnsi="Times New Roman"/>
          <w:sz w:val="24"/>
          <w:szCs w:val="24"/>
          <w:lang w:val="en-US"/>
        </w:rPr>
        <w:t>level of lipoprotein lipase and dystrophin genes predict</w:t>
      </w:r>
      <w:proofErr w:type="gramEnd"/>
      <w:r w:rsidRPr="00ED2BF5">
        <w:rPr>
          <w:rFonts w:ascii="Times New Roman" w:hAnsi="Times New Roman"/>
          <w:sz w:val="24"/>
          <w:szCs w:val="24"/>
          <w:lang w:val="en-US"/>
        </w:rPr>
        <w:t xml:space="preserve"> survival in B-cell chronic lymphocytic leukemia. </w:t>
      </w:r>
      <w:r w:rsidRPr="00ED2BF5">
        <w:rPr>
          <w:rFonts w:ascii="Times New Roman" w:hAnsi="Times New Roman"/>
          <w:b/>
          <w:i/>
          <w:sz w:val="24"/>
          <w:szCs w:val="24"/>
          <w:lang w:val="en-US"/>
        </w:rPr>
        <w:t>Leuk Lymphoma.</w:t>
      </w:r>
      <w:r w:rsidRPr="00ED2BF5">
        <w:rPr>
          <w:rFonts w:ascii="Times New Roman" w:hAnsi="Times New Roman"/>
          <w:sz w:val="24"/>
          <w:szCs w:val="24"/>
          <w:lang w:val="en-US"/>
        </w:rPr>
        <w:t xml:space="preserve"> 2007 May</w:t>
      </w:r>
      <w:proofErr w:type="gramStart"/>
      <w:r w:rsidRPr="00ED2BF5">
        <w:rPr>
          <w:rFonts w:ascii="Times New Roman" w:hAnsi="Times New Roman"/>
          <w:sz w:val="24"/>
          <w:szCs w:val="24"/>
          <w:lang w:val="en-US"/>
        </w:rPr>
        <w:t>;48</w:t>
      </w:r>
      <w:proofErr w:type="gramEnd"/>
      <w:r w:rsidRPr="00ED2BF5">
        <w:rPr>
          <w:rFonts w:ascii="Times New Roman" w:hAnsi="Times New Roman"/>
          <w:sz w:val="24"/>
          <w:szCs w:val="24"/>
          <w:lang w:val="en-US"/>
        </w:rPr>
        <w:t>(5):912-22. PMID: 17487735.</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Palena C, Polev DE, Tsang KY, Fernando RI, Litzinger M, Krukovskaya LL, </w:t>
      </w:r>
      <w:r w:rsidRPr="00480D84">
        <w:rPr>
          <w:rFonts w:ascii="Times New Roman" w:hAnsi="Times New Roman"/>
          <w:b/>
          <w:color w:val="0033CC"/>
          <w:sz w:val="24"/>
          <w:szCs w:val="24"/>
          <w:u w:val="single"/>
          <w:lang w:val="en-US"/>
        </w:rPr>
        <w:t>Baranova AV</w:t>
      </w:r>
      <w:r w:rsidRPr="00ED2BF5">
        <w:rPr>
          <w:rFonts w:ascii="Times New Roman" w:hAnsi="Times New Roman"/>
          <w:sz w:val="24"/>
          <w:szCs w:val="24"/>
          <w:lang w:val="en-US"/>
        </w:rPr>
        <w:t xml:space="preserve">, Kozlov AP, Schlom J. The human T-box mesodermal transcription factor Brachyury is a candidate target for T-cell-mediated cancer immunotherapy. </w:t>
      </w:r>
      <w:r w:rsidRPr="00ED2BF5">
        <w:rPr>
          <w:rFonts w:ascii="Times New Roman" w:hAnsi="Times New Roman"/>
          <w:b/>
          <w:i/>
          <w:sz w:val="24"/>
          <w:szCs w:val="24"/>
          <w:lang w:val="en-US"/>
        </w:rPr>
        <w:t>Clin Cancer Res.</w:t>
      </w:r>
      <w:r w:rsidRPr="00ED2BF5">
        <w:rPr>
          <w:rFonts w:ascii="Times New Roman" w:hAnsi="Times New Roman"/>
          <w:sz w:val="24"/>
          <w:szCs w:val="24"/>
          <w:lang w:val="en-US"/>
        </w:rPr>
        <w:t xml:space="preserve"> 2007 Apr 15</w:t>
      </w:r>
      <w:proofErr w:type="gramStart"/>
      <w:r w:rsidRPr="00ED2BF5">
        <w:rPr>
          <w:rFonts w:ascii="Times New Roman" w:hAnsi="Times New Roman"/>
          <w:sz w:val="24"/>
          <w:szCs w:val="24"/>
          <w:lang w:val="en-US"/>
        </w:rPr>
        <w:t>;13</w:t>
      </w:r>
      <w:proofErr w:type="gramEnd"/>
      <w:r w:rsidRPr="00ED2BF5">
        <w:rPr>
          <w:rFonts w:ascii="Times New Roman" w:hAnsi="Times New Roman"/>
          <w:sz w:val="24"/>
          <w:szCs w:val="24"/>
          <w:lang w:val="en-US"/>
        </w:rPr>
        <w:t>(8):2471-8. PMID: 17438107.</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Klimov D, Skoblov M, Ryazantzev A, Tyazhelova T, </w:t>
      </w:r>
      <w:r w:rsidRPr="003220AD">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In silico search for natural antisense transcripts reveals their differential expression in human tumors. </w:t>
      </w:r>
      <w:r w:rsidRPr="00ED2BF5">
        <w:rPr>
          <w:rFonts w:ascii="Times New Roman" w:hAnsi="Times New Roman"/>
          <w:b/>
          <w:i/>
          <w:sz w:val="24"/>
          <w:szCs w:val="24"/>
          <w:lang w:val="en-US"/>
        </w:rPr>
        <w:t>J Bioinform Comput Biol.</w:t>
      </w:r>
      <w:r w:rsidRPr="00ED2BF5">
        <w:rPr>
          <w:rFonts w:ascii="Times New Roman" w:hAnsi="Times New Roman"/>
          <w:sz w:val="24"/>
          <w:szCs w:val="24"/>
          <w:lang w:val="en-US"/>
        </w:rPr>
        <w:t xml:space="preserve"> 2006 Apr</w:t>
      </w:r>
      <w:proofErr w:type="gramStart"/>
      <w:r w:rsidRPr="00ED2BF5">
        <w:rPr>
          <w:rFonts w:ascii="Times New Roman" w:hAnsi="Times New Roman"/>
          <w:sz w:val="24"/>
          <w:szCs w:val="24"/>
          <w:lang w:val="en-US"/>
        </w:rPr>
        <w:t>;4</w:t>
      </w:r>
      <w:proofErr w:type="gramEnd"/>
      <w:r w:rsidRPr="00ED2BF5">
        <w:rPr>
          <w:rFonts w:ascii="Times New Roman" w:hAnsi="Times New Roman"/>
          <w:sz w:val="24"/>
          <w:szCs w:val="24"/>
          <w:lang w:val="en-US"/>
        </w:rPr>
        <w:t>(2):515-21. PMID: 16819799.</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B247AD">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Gowder S, Naouar S, King S, Schlauch K, Jarrar M, Ding Y, Cook B, Chandhoke V, Christensen A. Expression profile of ovarian tumors: distinct signature of Sertoli-Leydig cell tumor. </w:t>
      </w:r>
      <w:r w:rsidRPr="00ED2BF5">
        <w:rPr>
          <w:rFonts w:ascii="Times New Roman" w:hAnsi="Times New Roman"/>
          <w:b/>
          <w:i/>
          <w:sz w:val="24"/>
          <w:szCs w:val="24"/>
          <w:lang w:val="en-US"/>
        </w:rPr>
        <w:t>Int J Gynecol Cancer.</w:t>
      </w:r>
      <w:r w:rsidRPr="00ED2BF5">
        <w:rPr>
          <w:rFonts w:ascii="Times New Roman" w:hAnsi="Times New Roman"/>
          <w:sz w:val="24"/>
          <w:szCs w:val="24"/>
          <w:lang w:val="en-US"/>
        </w:rPr>
        <w:t xml:space="preserve"> 2006 Nov-Dec</w:t>
      </w:r>
      <w:proofErr w:type="gramStart"/>
      <w:r w:rsidRPr="00ED2BF5">
        <w:rPr>
          <w:rFonts w:ascii="Times New Roman" w:hAnsi="Times New Roman"/>
          <w:sz w:val="24"/>
          <w:szCs w:val="24"/>
          <w:lang w:val="en-US"/>
        </w:rPr>
        <w:t>;16</w:t>
      </w:r>
      <w:proofErr w:type="gramEnd"/>
      <w:r w:rsidRPr="00ED2BF5">
        <w:rPr>
          <w:rFonts w:ascii="Times New Roman" w:hAnsi="Times New Roman"/>
          <w:sz w:val="24"/>
          <w:szCs w:val="24"/>
          <w:lang w:val="en-US"/>
        </w:rPr>
        <w:t>(6):1963-72. PMID: 17177833.</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b/>
          <w:color w:val="FF0000"/>
          <w:sz w:val="24"/>
          <w:szCs w:val="24"/>
          <w:lang w:val="en-US"/>
        </w:rPr>
      </w:pPr>
      <w:r w:rsidRPr="00ED2BF5">
        <w:rPr>
          <w:rFonts w:ascii="Times New Roman" w:hAnsi="Times New Roman"/>
          <w:sz w:val="24"/>
          <w:szCs w:val="24"/>
          <w:lang w:val="en-US"/>
        </w:rPr>
        <w:t xml:space="preserve">Kozlov AP, Galachyants YP, Dukhovlinov IV, Samusik NA, </w:t>
      </w:r>
      <w:r w:rsidRPr="00B247AD">
        <w:rPr>
          <w:rFonts w:ascii="Times New Roman" w:hAnsi="Times New Roman"/>
          <w:b/>
          <w:color w:val="0033CC"/>
          <w:sz w:val="24"/>
          <w:szCs w:val="24"/>
          <w:u w:val="single"/>
          <w:lang w:val="en-US"/>
        </w:rPr>
        <w:t>Baranova AV</w:t>
      </w:r>
      <w:r w:rsidRPr="00D10B0C">
        <w:rPr>
          <w:rFonts w:ascii="Times New Roman" w:hAnsi="Times New Roman"/>
          <w:b/>
          <w:color w:val="0033CC"/>
          <w:sz w:val="24"/>
          <w:szCs w:val="24"/>
          <w:lang w:val="en-US"/>
        </w:rPr>
        <w:t>,</w:t>
      </w:r>
      <w:r w:rsidRPr="00ED2BF5">
        <w:rPr>
          <w:rFonts w:ascii="Times New Roman" w:hAnsi="Times New Roman"/>
          <w:sz w:val="24"/>
          <w:szCs w:val="24"/>
          <w:lang w:val="en-US"/>
        </w:rPr>
        <w:t xml:space="preserve"> Polev DE, Krukovskaya LL. Evolutionarily new sequences expressed in tumors. </w:t>
      </w:r>
      <w:r w:rsidRPr="00ED2BF5">
        <w:rPr>
          <w:rFonts w:ascii="Times New Roman" w:hAnsi="Times New Roman"/>
          <w:b/>
          <w:i/>
          <w:sz w:val="24"/>
          <w:szCs w:val="24"/>
          <w:lang w:val="en-US"/>
        </w:rPr>
        <w:t>Infect Agent Cancer.</w:t>
      </w:r>
      <w:r w:rsidRPr="00ED2BF5">
        <w:rPr>
          <w:rFonts w:ascii="Times New Roman" w:hAnsi="Times New Roman"/>
          <w:sz w:val="24"/>
          <w:szCs w:val="24"/>
          <w:lang w:val="en-US"/>
        </w:rPr>
        <w:t xml:space="preserve"> 2006 Dec 25</w:t>
      </w:r>
      <w:proofErr w:type="gramStart"/>
      <w:r w:rsidRPr="00ED2BF5">
        <w:rPr>
          <w:rFonts w:ascii="Times New Roman" w:hAnsi="Times New Roman"/>
          <w:sz w:val="24"/>
          <w:szCs w:val="24"/>
          <w:lang w:val="en-US"/>
        </w:rPr>
        <w:t>;1:8</w:t>
      </w:r>
      <w:proofErr w:type="gramEnd"/>
      <w:r w:rsidRPr="00ED2BF5">
        <w:rPr>
          <w:rFonts w:ascii="Times New Roman" w:hAnsi="Times New Roman"/>
          <w:sz w:val="24"/>
          <w:szCs w:val="24"/>
          <w:lang w:val="en-US"/>
        </w:rPr>
        <w:t>. PMID: 17189608</w:t>
      </w:r>
      <w:r>
        <w:rPr>
          <w:rFonts w:ascii="Times New Roman" w:hAnsi="Times New Roman"/>
          <w:sz w:val="24"/>
          <w:szCs w:val="24"/>
          <w:lang w:val="en-US"/>
        </w:rPr>
        <w:t xml:space="preserve">. </w:t>
      </w:r>
      <w:proofErr w:type="gramStart"/>
      <w:r w:rsidRPr="005716C4">
        <w:rPr>
          <w:rFonts w:ascii="Times New Roman" w:hAnsi="Times New Roman"/>
          <w:b/>
          <w:i/>
          <w:color w:val="000000"/>
          <w:sz w:val="24"/>
          <w:szCs w:val="24"/>
          <w:lang w:val="en-US"/>
        </w:rPr>
        <w:t xml:space="preserve">Accessed </w:t>
      </w:r>
      <w:r>
        <w:rPr>
          <w:rFonts w:ascii="Times New Roman" w:hAnsi="Times New Roman"/>
          <w:b/>
          <w:i/>
          <w:color w:val="000000"/>
          <w:sz w:val="24"/>
          <w:szCs w:val="24"/>
          <w:lang w:val="en-US"/>
        </w:rPr>
        <w:t>4689 times</w:t>
      </w:r>
      <w:r w:rsidRPr="005716C4">
        <w:rPr>
          <w:rFonts w:ascii="Times New Roman" w:hAnsi="Times New Roman"/>
          <w:b/>
          <w:i/>
          <w:color w:val="000000"/>
          <w:sz w:val="24"/>
          <w:szCs w:val="24"/>
          <w:lang w:val="en-US"/>
        </w:rPr>
        <w:t>.</w:t>
      </w:r>
      <w:proofErr w:type="gramEnd"/>
      <w:r>
        <w:rPr>
          <w:rFonts w:ascii="Times New Roman" w:hAnsi="Times New Roman"/>
          <w:sz w:val="24"/>
          <w:szCs w:val="24"/>
          <w:lang w:val="en-US"/>
        </w:rPr>
        <w:t xml:space="preserve"> </w:t>
      </w:r>
      <w:proofErr w:type="gramStart"/>
      <w:r w:rsidRPr="00080C6E">
        <w:rPr>
          <w:rFonts w:ascii="Times New Roman" w:hAnsi="Times New Roman"/>
          <w:b/>
          <w:color w:val="FF0000"/>
          <w:sz w:val="24"/>
          <w:szCs w:val="24"/>
          <w:lang w:val="en-US"/>
        </w:rPr>
        <w:t xml:space="preserve">TOP 25% of </w:t>
      </w:r>
      <w:r>
        <w:rPr>
          <w:rFonts w:ascii="Times New Roman" w:hAnsi="Times New Roman"/>
          <w:b/>
          <w:color w:val="FF0000"/>
          <w:sz w:val="24"/>
          <w:szCs w:val="24"/>
          <w:lang w:val="en-US"/>
        </w:rPr>
        <w:t>access dynamics</w:t>
      </w:r>
      <w:r w:rsidRPr="00080C6E">
        <w:rPr>
          <w:rFonts w:ascii="Times New Roman" w:hAnsi="Times New Roman"/>
          <w:b/>
          <w:color w:val="FF0000"/>
          <w:sz w:val="24"/>
          <w:szCs w:val="24"/>
          <w:lang w:val="en-US"/>
        </w:rPr>
        <w:t xml:space="preserve"> for this journal.</w:t>
      </w:r>
      <w:proofErr w:type="gramEnd"/>
    </w:p>
    <w:p w:rsidR="00951B00" w:rsidRDefault="00951B00" w:rsidP="00951B00">
      <w:pPr>
        <w:pStyle w:val="PlainText"/>
        <w:ind w:firstLine="708"/>
        <w:jc w:val="both"/>
        <w:rPr>
          <w:rFonts w:ascii="Times New Roman" w:hAnsi="Times New Roman"/>
          <w:b/>
          <w:color w:val="FF0000"/>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lastRenderedPageBreak/>
        <w:t xml:space="preserve">Krukovskaja LL, </w:t>
      </w:r>
      <w:r w:rsidRPr="001E0AEF">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Tyezelova T, Polev D, Kozlov AP. Experimental study of human expressed sequences newly identified in silico as tumor specific. </w:t>
      </w:r>
      <w:r w:rsidRPr="00ED2BF5">
        <w:rPr>
          <w:rFonts w:ascii="Times New Roman" w:hAnsi="Times New Roman"/>
          <w:b/>
          <w:i/>
          <w:sz w:val="24"/>
          <w:szCs w:val="24"/>
          <w:lang w:val="en-US"/>
        </w:rPr>
        <w:t>Tumour Biol.</w:t>
      </w:r>
      <w:r w:rsidRPr="00ED2BF5">
        <w:rPr>
          <w:rFonts w:ascii="Times New Roman" w:hAnsi="Times New Roman"/>
          <w:sz w:val="24"/>
          <w:szCs w:val="24"/>
          <w:lang w:val="en-US"/>
        </w:rPr>
        <w:t xml:space="preserve"> 2005 Jan-Feb</w:t>
      </w:r>
      <w:proofErr w:type="gramStart"/>
      <w:r w:rsidRPr="00ED2BF5">
        <w:rPr>
          <w:rFonts w:ascii="Times New Roman" w:hAnsi="Times New Roman"/>
          <w:sz w:val="24"/>
          <w:szCs w:val="24"/>
          <w:lang w:val="en-US"/>
        </w:rPr>
        <w:t>;26</w:t>
      </w:r>
      <w:proofErr w:type="gramEnd"/>
      <w:r w:rsidRPr="00ED2BF5">
        <w:rPr>
          <w:rFonts w:ascii="Times New Roman" w:hAnsi="Times New Roman"/>
          <w:sz w:val="24"/>
          <w:szCs w:val="24"/>
          <w:lang w:val="en-US"/>
        </w:rPr>
        <w:t>(1):17-24. PMID: 15741768.</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E0AEF">
        <w:rPr>
          <w:rFonts w:ascii="Times New Roman" w:hAnsi="Times New Roman"/>
          <w:b/>
          <w:color w:val="0033CC"/>
          <w:sz w:val="24"/>
          <w:szCs w:val="24"/>
          <w:u w:val="single"/>
          <w:lang w:val="en-US"/>
        </w:rPr>
        <w:t>Baranova AV</w:t>
      </w:r>
      <w:r w:rsidRPr="00ED2BF5">
        <w:rPr>
          <w:rFonts w:ascii="Times New Roman" w:hAnsi="Times New Roman"/>
          <w:sz w:val="24"/>
          <w:szCs w:val="24"/>
          <w:lang w:val="en-US"/>
        </w:rPr>
        <w:t xml:space="preserve">, Ivanov DV, Tiazhelova TV, Iankovskiĭ NK. </w:t>
      </w:r>
      <w:proofErr w:type="gramStart"/>
      <w:r w:rsidRPr="00ED2BF5">
        <w:rPr>
          <w:rFonts w:ascii="Times New Roman" w:hAnsi="Times New Roman"/>
          <w:sz w:val="24"/>
          <w:szCs w:val="24"/>
          <w:lang w:val="en-US"/>
        </w:rPr>
        <w:t>Structural-functional characteristics of the 13q14 region of the human genome in the search for potential tumor suppressor genes.</w:t>
      </w:r>
      <w:proofErr w:type="gramEnd"/>
      <w:r w:rsidRPr="00ED2BF5">
        <w:rPr>
          <w:rFonts w:ascii="Times New Roman" w:hAnsi="Times New Roman"/>
          <w:sz w:val="24"/>
          <w:szCs w:val="24"/>
          <w:lang w:val="en-US"/>
        </w:rPr>
        <w:t xml:space="preserve"> </w:t>
      </w:r>
      <w:proofErr w:type="gramStart"/>
      <w:r w:rsidRPr="00ED2BF5">
        <w:rPr>
          <w:rFonts w:ascii="Times New Roman" w:hAnsi="Times New Roman"/>
          <w:b/>
          <w:i/>
          <w:sz w:val="24"/>
          <w:szCs w:val="24"/>
          <w:lang w:val="en-US"/>
        </w:rPr>
        <w:t>Mol Biol (Mosk).</w:t>
      </w:r>
      <w:proofErr w:type="gramEnd"/>
      <w:r w:rsidRPr="00ED2BF5">
        <w:rPr>
          <w:rFonts w:ascii="Times New Roman" w:hAnsi="Times New Roman"/>
          <w:sz w:val="24"/>
          <w:szCs w:val="24"/>
          <w:lang w:val="en-US"/>
        </w:rPr>
        <w:t xml:space="preserve"> 2004 Mar-Apr</w:t>
      </w:r>
      <w:proofErr w:type="gramStart"/>
      <w:r w:rsidRPr="00ED2BF5">
        <w:rPr>
          <w:rFonts w:ascii="Times New Roman" w:hAnsi="Times New Roman"/>
          <w:sz w:val="24"/>
          <w:szCs w:val="24"/>
          <w:lang w:val="en-US"/>
        </w:rPr>
        <w:t>;38</w:t>
      </w:r>
      <w:proofErr w:type="gramEnd"/>
      <w:r w:rsidRPr="00ED2BF5">
        <w:rPr>
          <w:rFonts w:ascii="Times New Roman" w:hAnsi="Times New Roman"/>
          <w:sz w:val="24"/>
          <w:szCs w:val="24"/>
          <w:lang w:val="en-US"/>
        </w:rPr>
        <w:t>(2):203-12. PMID: 15125224.</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Tiazhelova TV, Ivanov DV, Nazarenko SA, </w:t>
      </w:r>
      <w:r w:rsidRPr="001E0AEF">
        <w:rPr>
          <w:rFonts w:ascii="Times New Roman" w:hAnsi="Times New Roman"/>
          <w:b/>
          <w:color w:val="0033CC"/>
          <w:sz w:val="24"/>
          <w:szCs w:val="24"/>
          <w:u w:val="single"/>
          <w:lang w:val="en-US"/>
        </w:rPr>
        <w:t>Baranova AV</w:t>
      </w:r>
      <w:r w:rsidRPr="00ED2BF5">
        <w:rPr>
          <w:rFonts w:ascii="Times New Roman" w:hAnsi="Times New Roman"/>
          <w:sz w:val="24"/>
          <w:szCs w:val="24"/>
          <w:lang w:val="en-US"/>
        </w:rPr>
        <w:t xml:space="preserve">, Iankovskiĭ NK. Search for transcribed segments in the region of q14.3 of human chromosome 13 </w:t>
      </w:r>
      <w:r w:rsidRPr="00ED2BF5">
        <w:rPr>
          <w:rFonts w:ascii="Times New Roman" w:hAnsi="Times New Roman"/>
          <w:i/>
          <w:sz w:val="24"/>
          <w:szCs w:val="24"/>
          <w:lang w:val="en-US"/>
        </w:rPr>
        <w:t>in silico</w:t>
      </w:r>
      <w:r w:rsidRPr="00ED2BF5">
        <w:rPr>
          <w:rFonts w:ascii="Times New Roman" w:hAnsi="Times New Roman"/>
          <w:sz w:val="24"/>
          <w:szCs w:val="24"/>
          <w:lang w:val="en-US"/>
        </w:rPr>
        <w:t xml:space="preserve">. </w:t>
      </w:r>
      <w:proofErr w:type="gramStart"/>
      <w:r w:rsidRPr="00ED2BF5">
        <w:rPr>
          <w:rFonts w:ascii="Times New Roman" w:hAnsi="Times New Roman"/>
          <w:b/>
          <w:i/>
          <w:sz w:val="24"/>
          <w:szCs w:val="24"/>
          <w:lang w:val="en-US"/>
        </w:rPr>
        <w:t>Genetika.</w:t>
      </w:r>
      <w:proofErr w:type="gramEnd"/>
      <w:r w:rsidRPr="00ED2BF5">
        <w:rPr>
          <w:rFonts w:ascii="Times New Roman" w:hAnsi="Times New Roman"/>
          <w:sz w:val="24"/>
          <w:szCs w:val="24"/>
          <w:lang w:val="en-US"/>
        </w:rPr>
        <w:t xml:space="preserve"> 2004 Mar</w:t>
      </w:r>
      <w:proofErr w:type="gramStart"/>
      <w:r w:rsidRPr="00ED2BF5">
        <w:rPr>
          <w:rFonts w:ascii="Times New Roman" w:hAnsi="Times New Roman"/>
          <w:sz w:val="24"/>
          <w:szCs w:val="24"/>
          <w:lang w:val="en-US"/>
        </w:rPr>
        <w:t>;40</w:t>
      </w:r>
      <w:proofErr w:type="gramEnd"/>
      <w:r w:rsidRPr="00ED2BF5">
        <w:rPr>
          <w:rFonts w:ascii="Times New Roman" w:hAnsi="Times New Roman"/>
          <w:sz w:val="24"/>
          <w:szCs w:val="24"/>
          <w:lang w:val="en-US"/>
        </w:rPr>
        <w:t>(3):422-6. PMID: 15125259.</w:t>
      </w:r>
    </w:p>
    <w:p w:rsidR="00951B00" w:rsidRDefault="00951B00" w:rsidP="00951B00">
      <w:pPr>
        <w:pStyle w:val="PlainText"/>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Ivanov DV, Tyazhelova TV, Lemonnier L, Kononenko N, Pestova AA, Nikitin EA, Prevarskaya N, Skryma R, Panchin YV, Yankovsky NK, </w:t>
      </w:r>
      <w:r w:rsidRPr="001E0AEF">
        <w:rPr>
          <w:rFonts w:ascii="Times New Roman" w:hAnsi="Times New Roman"/>
          <w:b/>
          <w:color w:val="0033CC"/>
          <w:sz w:val="24"/>
          <w:szCs w:val="24"/>
          <w:u w:val="single"/>
          <w:lang w:val="en-US"/>
        </w:rPr>
        <w:t>Baranova AV</w:t>
      </w:r>
      <w:r w:rsidRPr="00ED2BF5">
        <w:rPr>
          <w:rFonts w:ascii="Times New Roman" w:hAnsi="Times New Roman"/>
          <w:b/>
          <w:color w:val="0033CC"/>
          <w:sz w:val="24"/>
          <w:szCs w:val="24"/>
          <w:lang w:val="en-US"/>
        </w:rPr>
        <w:t>.</w:t>
      </w:r>
      <w:r w:rsidRPr="00ED2BF5">
        <w:rPr>
          <w:rFonts w:ascii="Times New Roman" w:hAnsi="Times New Roman"/>
          <w:sz w:val="24"/>
          <w:szCs w:val="24"/>
          <w:lang w:val="en-US"/>
        </w:rPr>
        <w:t xml:space="preserve"> A new human gene KCNRG encoding potassium channel regulating protein is a cancer suppressor gene candidate located in 13q14.3. </w:t>
      </w:r>
      <w:proofErr w:type="gramStart"/>
      <w:r w:rsidRPr="00ED2BF5">
        <w:rPr>
          <w:rFonts w:ascii="Times New Roman" w:hAnsi="Times New Roman"/>
          <w:b/>
          <w:i/>
          <w:sz w:val="24"/>
          <w:szCs w:val="24"/>
          <w:lang w:val="en-US"/>
        </w:rPr>
        <w:t>FEBS Lett.</w:t>
      </w:r>
      <w:proofErr w:type="gramEnd"/>
      <w:r w:rsidRPr="00ED2BF5">
        <w:rPr>
          <w:rFonts w:ascii="Times New Roman" w:hAnsi="Times New Roman"/>
          <w:sz w:val="24"/>
          <w:szCs w:val="24"/>
          <w:lang w:val="en-US"/>
        </w:rPr>
        <w:t xml:space="preserve"> 2003 Mar 27</w:t>
      </w:r>
      <w:proofErr w:type="gramStart"/>
      <w:r w:rsidRPr="00ED2BF5">
        <w:rPr>
          <w:rFonts w:ascii="Times New Roman" w:hAnsi="Times New Roman"/>
          <w:sz w:val="24"/>
          <w:szCs w:val="24"/>
          <w:lang w:val="en-US"/>
        </w:rPr>
        <w:t>;539</w:t>
      </w:r>
      <w:proofErr w:type="gramEnd"/>
      <w:r w:rsidRPr="00ED2BF5">
        <w:rPr>
          <w:rFonts w:ascii="Times New Roman" w:hAnsi="Times New Roman"/>
          <w:sz w:val="24"/>
          <w:szCs w:val="24"/>
          <w:lang w:val="en-US"/>
        </w:rPr>
        <w:t>(1-3):156-60. PMID: 12650944.</w:t>
      </w:r>
    </w:p>
    <w:p w:rsidR="00951B00" w:rsidRDefault="00951B00" w:rsidP="00951B00">
      <w:pPr>
        <w:pStyle w:val="PlainText"/>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E0AEF">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Hammarsund M, Ivanov D, Skoblov M, Sangfelt O, Corcoran M, Borodina T, Makeeva N, Pestova A, Tyazhelova T, Nazarenko S, Gorreta F, </w:t>
      </w:r>
      <w:r w:rsidRPr="00ED2BF5">
        <w:rPr>
          <w:rFonts w:ascii="Times New Roman" w:hAnsi="Times New Roman"/>
          <w:b/>
          <w:i/>
          <w:sz w:val="24"/>
          <w:szCs w:val="24"/>
          <w:u w:val="single"/>
          <w:lang w:val="en-US"/>
        </w:rPr>
        <w:t>Alsheddi T</w:t>
      </w:r>
      <w:r w:rsidRPr="00ED2BF5">
        <w:rPr>
          <w:rFonts w:ascii="Times New Roman" w:hAnsi="Times New Roman"/>
          <w:sz w:val="24"/>
          <w:szCs w:val="24"/>
          <w:lang w:val="en-US"/>
        </w:rPr>
        <w:t xml:space="preserve">, Schlauch K, Nikitin E, Kapanadze B, Shagin D, Poltaraus A, Ivanovich Vorobiev A, Zabarovsky E, Lukianov S, Chandhoke V, Ibbotson R, Oscier D, Einhorn S, Grander D, Yankovsky N. Distinct organization of the candidate tumor suppressor gene RFP2 in human and mouse: multiple mRNA isoforms in both species- and human-specific antisense transcript RFP2OS. </w:t>
      </w:r>
      <w:r w:rsidRPr="00ED2BF5">
        <w:rPr>
          <w:rFonts w:ascii="Times New Roman" w:hAnsi="Times New Roman"/>
          <w:b/>
          <w:i/>
          <w:sz w:val="24"/>
          <w:szCs w:val="24"/>
          <w:lang w:val="en-US"/>
        </w:rPr>
        <w:t>Gene.</w:t>
      </w:r>
      <w:r w:rsidRPr="00ED2BF5">
        <w:rPr>
          <w:rFonts w:ascii="Times New Roman" w:hAnsi="Times New Roman"/>
          <w:sz w:val="24"/>
          <w:szCs w:val="24"/>
          <w:lang w:val="en-US"/>
        </w:rPr>
        <w:t xml:space="preserve"> 2003 Dec 4</w:t>
      </w:r>
      <w:proofErr w:type="gramStart"/>
      <w:r w:rsidRPr="00ED2BF5">
        <w:rPr>
          <w:rFonts w:ascii="Times New Roman" w:hAnsi="Times New Roman"/>
          <w:sz w:val="24"/>
          <w:szCs w:val="24"/>
          <w:lang w:val="en-US"/>
        </w:rPr>
        <w:t>;321:103</w:t>
      </w:r>
      <w:proofErr w:type="gramEnd"/>
      <w:r w:rsidRPr="00ED2BF5">
        <w:rPr>
          <w:rFonts w:ascii="Times New Roman" w:hAnsi="Times New Roman"/>
          <w:sz w:val="24"/>
          <w:szCs w:val="24"/>
          <w:lang w:val="en-US"/>
        </w:rPr>
        <w:t>-12. PMID: 14636997.</w:t>
      </w:r>
    </w:p>
    <w:p w:rsidR="00951B00" w:rsidRDefault="00951B00" w:rsidP="00951B00">
      <w:pPr>
        <w:pStyle w:val="PlainText"/>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proofErr w:type="gramStart"/>
      <w:r w:rsidRPr="00ED2BF5">
        <w:rPr>
          <w:rFonts w:ascii="Times New Roman" w:hAnsi="Times New Roman"/>
          <w:sz w:val="24"/>
          <w:szCs w:val="24"/>
          <w:lang w:val="en-US"/>
        </w:rPr>
        <w:t>van</w:t>
      </w:r>
      <w:proofErr w:type="gramEnd"/>
      <w:r w:rsidRPr="00ED2BF5">
        <w:rPr>
          <w:rFonts w:ascii="Times New Roman" w:hAnsi="Times New Roman"/>
          <w:sz w:val="24"/>
          <w:szCs w:val="24"/>
          <w:lang w:val="en-US"/>
        </w:rPr>
        <w:t xml:space="preserve"> Everdink WJ, </w:t>
      </w:r>
      <w:r w:rsidRPr="001E0AEF">
        <w:rPr>
          <w:rFonts w:ascii="Times New Roman" w:hAnsi="Times New Roman"/>
          <w:b/>
          <w:color w:val="0033CC"/>
          <w:sz w:val="24"/>
          <w:szCs w:val="24"/>
          <w:u w:val="single"/>
          <w:lang w:val="en-US"/>
        </w:rPr>
        <w:t>Baranova A</w:t>
      </w:r>
      <w:r w:rsidRPr="00ED2BF5">
        <w:rPr>
          <w:rFonts w:ascii="Times New Roman" w:hAnsi="Times New Roman"/>
          <w:b/>
          <w:color w:val="0033CC"/>
          <w:sz w:val="24"/>
          <w:szCs w:val="24"/>
          <w:lang w:val="en-US"/>
        </w:rPr>
        <w:t>,</w:t>
      </w:r>
      <w:r w:rsidRPr="00ED2BF5">
        <w:rPr>
          <w:rFonts w:ascii="Times New Roman" w:hAnsi="Times New Roman"/>
          <w:sz w:val="24"/>
          <w:szCs w:val="24"/>
          <w:lang w:val="en-US"/>
        </w:rPr>
        <w:t xml:space="preserve"> Lummen C, Tyazhelova T, Looman MW, Ivanov D, Verlind E, Pestova A, Faber H, van der Veen AY, Yankovsky N, Vellenga E, Buys CH. RFP2, c13ORF1, and FAM10A4 are the most likely tumor suppressor gene candidates</w:t>
      </w:r>
      <w:r>
        <w:rPr>
          <w:rFonts w:ascii="Times New Roman" w:hAnsi="Times New Roman"/>
          <w:sz w:val="24"/>
          <w:szCs w:val="24"/>
          <w:lang w:val="en-US"/>
        </w:rPr>
        <w:t xml:space="preserve"> </w:t>
      </w:r>
      <w:r w:rsidRPr="00ED2BF5">
        <w:rPr>
          <w:rFonts w:ascii="Times New Roman" w:hAnsi="Times New Roman"/>
          <w:sz w:val="24"/>
          <w:szCs w:val="24"/>
          <w:lang w:val="en-US"/>
        </w:rPr>
        <w:t xml:space="preserve">for B-cell chronic lymphocytic leukemia. </w:t>
      </w:r>
      <w:proofErr w:type="gramStart"/>
      <w:r w:rsidRPr="00ED2BF5">
        <w:rPr>
          <w:rFonts w:ascii="Times New Roman" w:hAnsi="Times New Roman"/>
          <w:b/>
          <w:i/>
          <w:sz w:val="24"/>
          <w:szCs w:val="24"/>
          <w:lang w:val="en-US"/>
        </w:rPr>
        <w:t>Cancer Genet Cytogenet.</w:t>
      </w:r>
      <w:proofErr w:type="gramEnd"/>
      <w:r w:rsidRPr="00ED2BF5">
        <w:rPr>
          <w:rFonts w:ascii="Times New Roman" w:hAnsi="Times New Roman"/>
          <w:sz w:val="24"/>
          <w:szCs w:val="24"/>
          <w:lang w:val="en-US"/>
        </w:rPr>
        <w:t xml:space="preserve"> 2003 Oct 1</w:t>
      </w:r>
      <w:proofErr w:type="gramStart"/>
      <w:r w:rsidRPr="00ED2BF5">
        <w:rPr>
          <w:rFonts w:ascii="Times New Roman" w:hAnsi="Times New Roman"/>
          <w:sz w:val="24"/>
          <w:szCs w:val="24"/>
          <w:lang w:val="en-US"/>
        </w:rPr>
        <w:t>;146</w:t>
      </w:r>
      <w:proofErr w:type="gramEnd"/>
      <w:r w:rsidRPr="00ED2BF5">
        <w:rPr>
          <w:rFonts w:ascii="Times New Roman" w:hAnsi="Times New Roman"/>
          <w:sz w:val="24"/>
          <w:szCs w:val="24"/>
          <w:lang w:val="en-US"/>
        </w:rPr>
        <w:t>(1):48-57. PMID: 14499696</w:t>
      </w:r>
    </w:p>
    <w:p w:rsidR="00951B00" w:rsidRDefault="00951B00" w:rsidP="00951B00">
      <w:pPr>
        <w:pStyle w:val="PlainText"/>
        <w:ind w:firstLine="708"/>
        <w:jc w:val="both"/>
        <w:rPr>
          <w:rFonts w:ascii="Times New Roman" w:hAnsi="Times New Roman"/>
          <w:b/>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b/>
          <w:color w:val="0033CC"/>
          <w:sz w:val="24"/>
          <w:szCs w:val="24"/>
          <w:lang w:val="en-US"/>
        </w:rPr>
        <w:t>Baranova AV</w:t>
      </w:r>
      <w:r w:rsidRPr="00ED2BF5">
        <w:rPr>
          <w:rFonts w:ascii="Times New Roman" w:hAnsi="Times New Roman"/>
          <w:sz w:val="24"/>
          <w:szCs w:val="24"/>
          <w:lang w:val="en-US"/>
        </w:rPr>
        <w:t xml:space="preserve">, Lobashev AV, Ivanov DV, Krukovskaya LL, Yankovsky NK, Kozlov AP. In silico screening for tumour-specific expressed sequences in human genome. </w:t>
      </w:r>
      <w:proofErr w:type="gramStart"/>
      <w:r w:rsidRPr="00ED2BF5">
        <w:rPr>
          <w:rFonts w:ascii="Times New Roman" w:hAnsi="Times New Roman"/>
          <w:b/>
          <w:i/>
          <w:sz w:val="24"/>
          <w:szCs w:val="24"/>
          <w:lang w:val="en-US"/>
        </w:rPr>
        <w:t>FEBS Lett.</w:t>
      </w:r>
      <w:proofErr w:type="gramEnd"/>
      <w:r w:rsidRPr="00ED2BF5">
        <w:rPr>
          <w:rFonts w:ascii="Times New Roman" w:hAnsi="Times New Roman"/>
          <w:sz w:val="24"/>
          <w:szCs w:val="24"/>
          <w:lang w:val="en-US"/>
        </w:rPr>
        <w:t xml:space="preserve"> 2001 Nov 9</w:t>
      </w:r>
      <w:proofErr w:type="gramStart"/>
      <w:r w:rsidRPr="00ED2BF5">
        <w:rPr>
          <w:rFonts w:ascii="Times New Roman" w:hAnsi="Times New Roman"/>
          <w:sz w:val="24"/>
          <w:szCs w:val="24"/>
          <w:lang w:val="en-US"/>
        </w:rPr>
        <w:t>;508</w:t>
      </w:r>
      <w:proofErr w:type="gramEnd"/>
      <w:r w:rsidRPr="00ED2BF5">
        <w:rPr>
          <w:rFonts w:ascii="Times New Roman" w:hAnsi="Times New Roman"/>
          <w:sz w:val="24"/>
          <w:szCs w:val="24"/>
          <w:lang w:val="en-US"/>
        </w:rPr>
        <w:t xml:space="preserve">(1):143-8. PMID: 11707285. </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Tiazhelova TV, Ivanov DV, Makeeva NV, Kapanadze BI, Nikitin EA, Semov AB, Sangfeldt O, Grander D, Vorob'ev AI, Einhorn S, Iankovskiĭ NK, </w:t>
      </w:r>
      <w:r w:rsidRPr="00ED2BF5">
        <w:rPr>
          <w:rFonts w:ascii="Times New Roman" w:hAnsi="Times New Roman"/>
          <w:b/>
          <w:color w:val="0033CC"/>
          <w:sz w:val="24"/>
          <w:szCs w:val="24"/>
          <w:lang w:val="en-US"/>
        </w:rPr>
        <w:t>Baranova AV</w:t>
      </w:r>
      <w:r w:rsidRPr="00ED2BF5">
        <w:rPr>
          <w:rFonts w:ascii="Times New Roman" w:hAnsi="Times New Roman"/>
          <w:sz w:val="24"/>
          <w:szCs w:val="24"/>
          <w:lang w:val="en-US"/>
        </w:rPr>
        <w:t xml:space="preserve">. Transcription map of the 13q14 region, frequently deleted in B-cell chronic lymphocytic leukemia patients. </w:t>
      </w:r>
      <w:proofErr w:type="gramStart"/>
      <w:r w:rsidRPr="00ED2BF5">
        <w:rPr>
          <w:rFonts w:ascii="Times New Roman" w:hAnsi="Times New Roman"/>
          <w:b/>
          <w:i/>
          <w:sz w:val="24"/>
          <w:szCs w:val="24"/>
          <w:lang w:val="en-US"/>
        </w:rPr>
        <w:t>Genetika.</w:t>
      </w:r>
      <w:proofErr w:type="gramEnd"/>
      <w:r w:rsidRPr="00ED2BF5">
        <w:rPr>
          <w:rFonts w:ascii="Times New Roman" w:hAnsi="Times New Roman"/>
          <w:b/>
          <w:i/>
          <w:sz w:val="24"/>
          <w:szCs w:val="24"/>
          <w:lang w:val="en-US"/>
        </w:rPr>
        <w:t xml:space="preserve"> </w:t>
      </w:r>
      <w:r w:rsidRPr="00ED2BF5">
        <w:rPr>
          <w:rFonts w:ascii="Times New Roman" w:hAnsi="Times New Roman"/>
          <w:sz w:val="24"/>
          <w:szCs w:val="24"/>
          <w:lang w:val="en-US"/>
        </w:rPr>
        <w:t>2001 Nov</w:t>
      </w:r>
      <w:proofErr w:type="gramStart"/>
      <w:r w:rsidRPr="00ED2BF5">
        <w:rPr>
          <w:rFonts w:ascii="Times New Roman" w:hAnsi="Times New Roman"/>
          <w:sz w:val="24"/>
          <w:szCs w:val="24"/>
          <w:lang w:val="en-US"/>
        </w:rPr>
        <w:t>;37</w:t>
      </w:r>
      <w:proofErr w:type="gramEnd"/>
      <w:r w:rsidRPr="00ED2BF5">
        <w:rPr>
          <w:rFonts w:ascii="Times New Roman" w:hAnsi="Times New Roman"/>
          <w:sz w:val="24"/>
          <w:szCs w:val="24"/>
          <w:lang w:val="en-US"/>
        </w:rPr>
        <w:t xml:space="preserve">(11):1530-7. PMID: 11771308. </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Udina IG, </w:t>
      </w:r>
      <w:r w:rsidRPr="001E0AEF">
        <w:rPr>
          <w:rFonts w:ascii="Times New Roman" w:hAnsi="Times New Roman"/>
          <w:b/>
          <w:color w:val="0033CC"/>
          <w:sz w:val="24"/>
          <w:szCs w:val="24"/>
          <w:u w:val="single"/>
          <w:lang w:val="en-US"/>
        </w:rPr>
        <w:t>Baranova AV</w:t>
      </w:r>
      <w:r w:rsidRPr="00ED2BF5">
        <w:rPr>
          <w:rFonts w:ascii="Times New Roman" w:hAnsi="Times New Roman"/>
          <w:sz w:val="24"/>
          <w:szCs w:val="24"/>
          <w:lang w:val="en-US"/>
        </w:rPr>
        <w:t>, Kompaniĭtsev AA, Sulimova GE. Evolutionarily-conserved gene CKAP2,</w:t>
      </w:r>
      <w:r>
        <w:rPr>
          <w:rFonts w:ascii="Times New Roman" w:hAnsi="Times New Roman"/>
          <w:sz w:val="24"/>
          <w:szCs w:val="24"/>
          <w:lang w:val="en-US"/>
        </w:rPr>
        <w:t xml:space="preserve"> </w:t>
      </w:r>
      <w:r w:rsidRPr="00ED2BF5">
        <w:rPr>
          <w:rFonts w:ascii="Times New Roman" w:hAnsi="Times New Roman"/>
          <w:sz w:val="24"/>
          <w:szCs w:val="24"/>
          <w:lang w:val="en-US"/>
        </w:rPr>
        <w:t xml:space="preserve">located in region 13q14.3 of the human genome, is frequently rearranged in various tumors]. </w:t>
      </w:r>
      <w:proofErr w:type="gramStart"/>
      <w:r w:rsidRPr="00ED2BF5">
        <w:rPr>
          <w:rFonts w:ascii="Times New Roman" w:hAnsi="Times New Roman"/>
          <w:b/>
          <w:i/>
          <w:sz w:val="24"/>
          <w:szCs w:val="24"/>
          <w:lang w:val="en-US"/>
        </w:rPr>
        <w:t>Genetika.</w:t>
      </w:r>
      <w:proofErr w:type="gramEnd"/>
      <w:r w:rsidRPr="00ED2BF5">
        <w:rPr>
          <w:rFonts w:ascii="Times New Roman" w:hAnsi="Times New Roman"/>
          <w:sz w:val="24"/>
          <w:szCs w:val="24"/>
          <w:lang w:val="en-US"/>
        </w:rPr>
        <w:t xml:space="preserve"> 2001 Jan</w:t>
      </w:r>
      <w:proofErr w:type="gramStart"/>
      <w:r w:rsidRPr="00ED2BF5">
        <w:rPr>
          <w:rFonts w:ascii="Times New Roman" w:hAnsi="Times New Roman"/>
          <w:sz w:val="24"/>
          <w:szCs w:val="24"/>
          <w:lang w:val="en-US"/>
        </w:rPr>
        <w:t>;37</w:t>
      </w:r>
      <w:proofErr w:type="gramEnd"/>
      <w:r w:rsidRPr="00ED2BF5">
        <w:rPr>
          <w:rFonts w:ascii="Times New Roman" w:hAnsi="Times New Roman"/>
          <w:sz w:val="24"/>
          <w:szCs w:val="24"/>
          <w:lang w:val="en-US"/>
        </w:rPr>
        <w:t xml:space="preserve">(1):120-3. PMID: 11234418. </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Borodina TA, Ivanov DV, Khusnutdinova EK, Spitsyn VA, </w:t>
      </w:r>
      <w:r w:rsidRPr="001E0AEF">
        <w:rPr>
          <w:rFonts w:ascii="Times New Roman" w:hAnsi="Times New Roman"/>
          <w:b/>
          <w:color w:val="0033CC"/>
          <w:sz w:val="24"/>
          <w:szCs w:val="24"/>
          <w:u w:val="single"/>
          <w:lang w:val="en-US"/>
        </w:rPr>
        <w:t>Baranova AV</w:t>
      </w:r>
      <w:r w:rsidRPr="00ED2BF5">
        <w:rPr>
          <w:rFonts w:ascii="Times New Roman" w:hAnsi="Times New Roman"/>
          <w:sz w:val="24"/>
          <w:szCs w:val="24"/>
          <w:lang w:val="en-US"/>
        </w:rPr>
        <w:t xml:space="preserve">, Iankovskiĭ NK. A new pentanucleotide STR-marker, located in the intron of the ING1 tumor suppressor gene and its allelic polymorphism. </w:t>
      </w:r>
      <w:proofErr w:type="gramStart"/>
      <w:r w:rsidRPr="00ED2BF5">
        <w:rPr>
          <w:rFonts w:ascii="Times New Roman" w:hAnsi="Times New Roman"/>
          <w:b/>
          <w:i/>
          <w:sz w:val="24"/>
          <w:szCs w:val="24"/>
          <w:lang w:val="en-US"/>
        </w:rPr>
        <w:t>Genetika</w:t>
      </w:r>
      <w:r w:rsidRPr="00ED2BF5">
        <w:rPr>
          <w:rFonts w:ascii="Times New Roman" w:hAnsi="Times New Roman"/>
          <w:sz w:val="24"/>
          <w:szCs w:val="24"/>
          <w:lang w:val="en-US"/>
        </w:rPr>
        <w:t>.</w:t>
      </w:r>
      <w:proofErr w:type="gramEnd"/>
      <w:r w:rsidRPr="00ED2BF5">
        <w:rPr>
          <w:rFonts w:ascii="Times New Roman" w:hAnsi="Times New Roman"/>
          <w:sz w:val="24"/>
          <w:szCs w:val="24"/>
          <w:lang w:val="en-US"/>
        </w:rPr>
        <w:t xml:space="preserve"> 2001 Jan</w:t>
      </w:r>
      <w:proofErr w:type="gramStart"/>
      <w:r w:rsidRPr="00ED2BF5">
        <w:rPr>
          <w:rFonts w:ascii="Times New Roman" w:hAnsi="Times New Roman"/>
          <w:sz w:val="24"/>
          <w:szCs w:val="24"/>
          <w:lang w:val="en-US"/>
        </w:rPr>
        <w:t>;37</w:t>
      </w:r>
      <w:proofErr w:type="gramEnd"/>
      <w:r w:rsidRPr="00ED2BF5">
        <w:rPr>
          <w:rFonts w:ascii="Times New Roman" w:hAnsi="Times New Roman"/>
          <w:sz w:val="24"/>
          <w:szCs w:val="24"/>
          <w:lang w:val="en-US"/>
        </w:rPr>
        <w:t xml:space="preserve">(1):117-9. </w:t>
      </w:r>
      <w:proofErr w:type="gramStart"/>
      <w:r w:rsidRPr="00ED2BF5">
        <w:rPr>
          <w:rFonts w:ascii="Times New Roman" w:hAnsi="Times New Roman"/>
          <w:sz w:val="24"/>
          <w:szCs w:val="24"/>
          <w:lang w:val="en-US"/>
        </w:rPr>
        <w:t>Russian.</w:t>
      </w:r>
      <w:proofErr w:type="gramEnd"/>
      <w:r w:rsidRPr="00ED2BF5">
        <w:rPr>
          <w:rFonts w:ascii="Times New Roman" w:hAnsi="Times New Roman"/>
          <w:sz w:val="24"/>
          <w:szCs w:val="24"/>
          <w:lang w:val="en-US"/>
        </w:rPr>
        <w:t xml:space="preserve"> PubMed PMID: 11234417.</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E0AEF">
        <w:rPr>
          <w:rFonts w:ascii="Times New Roman" w:hAnsi="Times New Roman"/>
          <w:b/>
          <w:color w:val="0033CC"/>
          <w:sz w:val="24"/>
          <w:szCs w:val="24"/>
          <w:u w:val="single"/>
          <w:lang w:val="en-US"/>
        </w:rPr>
        <w:lastRenderedPageBreak/>
        <w:t>Baranova AV</w:t>
      </w:r>
      <w:r w:rsidRPr="00ED2BF5">
        <w:rPr>
          <w:rFonts w:ascii="Times New Roman" w:hAnsi="Times New Roman"/>
          <w:b/>
          <w:color w:val="0033CC"/>
          <w:sz w:val="24"/>
          <w:szCs w:val="24"/>
          <w:lang w:val="en-US"/>
        </w:rPr>
        <w:t>,</w:t>
      </w:r>
      <w:r w:rsidRPr="00ED2BF5">
        <w:rPr>
          <w:rFonts w:ascii="Times New Roman" w:hAnsi="Times New Roman"/>
          <w:sz w:val="24"/>
          <w:szCs w:val="24"/>
          <w:lang w:val="en-US"/>
        </w:rPr>
        <w:t xml:space="preserve"> Ivanov DV, Makeeva NV, Corcoran M, Nikitin EA, Borodina TA, Poltaraus AB, Glinshchikova OA, Sudarikov AB, Oscier D, Iankovskiĭ NK. </w:t>
      </w:r>
      <w:proofErr w:type="gramStart"/>
      <w:r w:rsidRPr="00ED2BF5">
        <w:rPr>
          <w:rFonts w:ascii="Times New Roman" w:hAnsi="Times New Roman"/>
          <w:sz w:val="24"/>
          <w:szCs w:val="24"/>
          <w:lang w:val="en-US"/>
        </w:rPr>
        <w:t>Genomic organization of the suppressor gene for tumor growth ING1.</w:t>
      </w:r>
      <w:proofErr w:type="gramEnd"/>
      <w:r w:rsidRPr="00ED2BF5">
        <w:rPr>
          <w:rFonts w:ascii="Times New Roman" w:hAnsi="Times New Roman"/>
          <w:sz w:val="24"/>
          <w:szCs w:val="24"/>
          <w:lang w:val="en-US"/>
        </w:rPr>
        <w:t xml:space="preserve"> </w:t>
      </w:r>
      <w:proofErr w:type="gramStart"/>
      <w:r w:rsidRPr="00ED2BF5">
        <w:rPr>
          <w:rFonts w:ascii="Times New Roman" w:hAnsi="Times New Roman"/>
          <w:b/>
          <w:i/>
          <w:sz w:val="24"/>
          <w:szCs w:val="24"/>
          <w:lang w:val="en-US"/>
        </w:rPr>
        <w:t>Mol Biol (Mosk).</w:t>
      </w:r>
      <w:proofErr w:type="gramEnd"/>
      <w:r w:rsidRPr="00ED2BF5">
        <w:rPr>
          <w:rFonts w:ascii="Times New Roman" w:hAnsi="Times New Roman"/>
          <w:sz w:val="24"/>
          <w:szCs w:val="24"/>
          <w:lang w:val="en-US"/>
        </w:rPr>
        <w:t xml:space="preserve"> 2000 Mar-Apr</w:t>
      </w:r>
      <w:proofErr w:type="gramStart"/>
      <w:r w:rsidRPr="00ED2BF5">
        <w:rPr>
          <w:rFonts w:ascii="Times New Roman" w:hAnsi="Times New Roman"/>
          <w:sz w:val="24"/>
          <w:szCs w:val="24"/>
          <w:lang w:val="en-US"/>
        </w:rPr>
        <w:t>;34</w:t>
      </w:r>
      <w:proofErr w:type="gramEnd"/>
      <w:r w:rsidRPr="00ED2BF5">
        <w:rPr>
          <w:rFonts w:ascii="Times New Roman" w:hAnsi="Times New Roman"/>
          <w:sz w:val="24"/>
          <w:szCs w:val="24"/>
          <w:lang w:val="en-US"/>
        </w:rPr>
        <w:t>(2):263-9. PMID: 10779953.</w:t>
      </w:r>
    </w:p>
    <w:p w:rsidR="00951B00" w:rsidRDefault="00951B00" w:rsidP="00951B00">
      <w:pPr>
        <w:pStyle w:val="PlainText"/>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Kapanadze B, Makeeva N, Corcoran M, Jareborg N, Hammarsund M, </w:t>
      </w:r>
      <w:r w:rsidRPr="001E0AEF">
        <w:rPr>
          <w:rFonts w:ascii="Times New Roman" w:hAnsi="Times New Roman"/>
          <w:b/>
          <w:color w:val="0033CC"/>
          <w:sz w:val="24"/>
          <w:szCs w:val="24"/>
          <w:u w:val="single"/>
          <w:lang w:val="en-US"/>
        </w:rPr>
        <w:t>Baranova A</w:t>
      </w:r>
      <w:r w:rsidRPr="00ED2BF5">
        <w:rPr>
          <w:rFonts w:ascii="Times New Roman" w:hAnsi="Times New Roman"/>
          <w:b/>
          <w:color w:val="0033CC"/>
          <w:sz w:val="24"/>
          <w:szCs w:val="24"/>
          <w:lang w:val="en-US"/>
        </w:rPr>
        <w:t xml:space="preserve">, </w:t>
      </w:r>
      <w:r w:rsidRPr="00ED2BF5">
        <w:rPr>
          <w:rFonts w:ascii="Times New Roman" w:hAnsi="Times New Roman"/>
          <w:sz w:val="24"/>
          <w:szCs w:val="24"/>
          <w:lang w:val="en-US"/>
        </w:rPr>
        <w:t xml:space="preserve">Zabarovsky E, Vorontsova O, Merup M, Gahrton G, Jansson M, Yankovsky N, Einhorn S, Oscier D, Grandér D, Sangfelt O. Comparative sequence analysis of a region on human chromosome 13q14, frequently deleted in B-cell chronic lymphocytic leukemia, and its homologous region on mouse chromosome 14. </w:t>
      </w:r>
      <w:proofErr w:type="gramStart"/>
      <w:r w:rsidRPr="00ED2BF5">
        <w:rPr>
          <w:rFonts w:ascii="Times New Roman" w:hAnsi="Times New Roman"/>
          <w:b/>
          <w:i/>
          <w:sz w:val="24"/>
          <w:szCs w:val="24"/>
          <w:lang w:val="en-US"/>
        </w:rPr>
        <w:t>Genomics.</w:t>
      </w:r>
      <w:proofErr w:type="gramEnd"/>
      <w:r w:rsidRPr="00ED2BF5">
        <w:rPr>
          <w:rFonts w:ascii="Times New Roman" w:hAnsi="Times New Roman"/>
          <w:sz w:val="24"/>
          <w:szCs w:val="24"/>
          <w:lang w:val="en-US"/>
        </w:rPr>
        <w:t xml:space="preserve"> 2000 Dec 15</w:t>
      </w:r>
      <w:proofErr w:type="gramStart"/>
      <w:r w:rsidRPr="00ED2BF5">
        <w:rPr>
          <w:rFonts w:ascii="Times New Roman" w:hAnsi="Times New Roman"/>
          <w:sz w:val="24"/>
          <w:szCs w:val="24"/>
          <w:lang w:val="en-US"/>
        </w:rPr>
        <w:t>;70</w:t>
      </w:r>
      <w:proofErr w:type="gramEnd"/>
      <w:r w:rsidRPr="00ED2BF5">
        <w:rPr>
          <w:rFonts w:ascii="Times New Roman" w:hAnsi="Times New Roman"/>
          <w:sz w:val="24"/>
          <w:szCs w:val="24"/>
          <w:lang w:val="en-US"/>
        </w:rPr>
        <w:t>(3):327-34. PMID: 11161783.</w:t>
      </w:r>
    </w:p>
    <w:p w:rsidR="00951B00" w:rsidRDefault="00951B00" w:rsidP="00951B00">
      <w:pPr>
        <w:pStyle w:val="PlainText"/>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E0AEF">
        <w:rPr>
          <w:rFonts w:ascii="Times New Roman" w:hAnsi="Times New Roman"/>
          <w:b/>
          <w:color w:val="0033CC"/>
          <w:sz w:val="24"/>
          <w:szCs w:val="24"/>
          <w:u w:val="single"/>
          <w:lang w:val="en-US"/>
        </w:rPr>
        <w:t>Baranova AV</w:t>
      </w:r>
      <w:r w:rsidRPr="00ED2BF5">
        <w:rPr>
          <w:rFonts w:ascii="Times New Roman" w:hAnsi="Times New Roman"/>
          <w:b/>
          <w:color w:val="0033CC"/>
          <w:sz w:val="24"/>
          <w:szCs w:val="24"/>
          <w:lang w:val="en-US"/>
        </w:rPr>
        <w:t>,</w:t>
      </w:r>
      <w:r w:rsidRPr="00ED2BF5">
        <w:rPr>
          <w:rFonts w:ascii="Times New Roman" w:hAnsi="Times New Roman"/>
          <w:sz w:val="24"/>
          <w:szCs w:val="24"/>
          <w:lang w:val="en-US"/>
        </w:rPr>
        <w:t xml:space="preserve"> Iankovskiĭ NK. </w:t>
      </w:r>
      <w:proofErr w:type="gramStart"/>
      <w:r w:rsidRPr="00ED2BF5">
        <w:rPr>
          <w:rFonts w:ascii="Times New Roman" w:hAnsi="Times New Roman"/>
          <w:sz w:val="24"/>
          <w:szCs w:val="24"/>
          <w:lang w:val="en-US"/>
        </w:rPr>
        <w:t>Tumor suppressor genes.</w:t>
      </w:r>
      <w:proofErr w:type="gramEnd"/>
      <w:r w:rsidRPr="00ED2BF5">
        <w:rPr>
          <w:rFonts w:ascii="Times New Roman" w:hAnsi="Times New Roman"/>
          <w:sz w:val="24"/>
          <w:szCs w:val="24"/>
          <w:lang w:val="en-US"/>
        </w:rPr>
        <w:t xml:space="preserve"> </w:t>
      </w:r>
      <w:proofErr w:type="gramStart"/>
      <w:r w:rsidRPr="00ED2BF5">
        <w:rPr>
          <w:rFonts w:ascii="Times New Roman" w:hAnsi="Times New Roman"/>
          <w:b/>
          <w:i/>
          <w:sz w:val="24"/>
          <w:szCs w:val="24"/>
          <w:lang w:val="en-US"/>
        </w:rPr>
        <w:t>Mol Biol (Mosk).</w:t>
      </w:r>
      <w:proofErr w:type="gramEnd"/>
      <w:r w:rsidRPr="00ED2BF5">
        <w:rPr>
          <w:rFonts w:ascii="Times New Roman" w:hAnsi="Times New Roman"/>
          <w:sz w:val="24"/>
          <w:szCs w:val="24"/>
          <w:lang w:val="en-US"/>
        </w:rPr>
        <w:t xml:space="preserve"> 1998 Mar-Apr</w:t>
      </w:r>
      <w:proofErr w:type="gramStart"/>
      <w:r w:rsidRPr="00ED2BF5">
        <w:rPr>
          <w:rFonts w:ascii="Times New Roman" w:hAnsi="Times New Roman"/>
          <w:sz w:val="24"/>
          <w:szCs w:val="24"/>
          <w:lang w:val="en-US"/>
        </w:rPr>
        <w:t>;32</w:t>
      </w:r>
      <w:proofErr w:type="gramEnd"/>
      <w:r w:rsidRPr="00ED2BF5">
        <w:rPr>
          <w:rFonts w:ascii="Times New Roman" w:hAnsi="Times New Roman"/>
          <w:sz w:val="24"/>
          <w:szCs w:val="24"/>
          <w:lang w:val="en-US"/>
        </w:rPr>
        <w:t>(2):206-18. PMID: 9608935</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Kapanadze B, Kashuba V, </w:t>
      </w:r>
      <w:r w:rsidRPr="001E0AEF">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Rasool O, van Everdink W, Liu Y, Syomov A, Corcoran M, Poltaraus A, Brodyansky V, Syomova N, Kazakov A, Ibbotson R, van den Berg A, Gizatullin R, Fedorova L, Sulimova G, Zelenin A, Deaven L, Lehrach H, Grander D, Buys C, Oscier D, Zabarovsky ER, Einhorn S, Yankovsky N. A cosmid and cDNA fine physical map of a human chromosome 13q14 region frequently lost in B-cell chronic lymphocytic leukemia and identification of a new putative tumor suppressor gene, Leu5. </w:t>
      </w:r>
      <w:proofErr w:type="gramStart"/>
      <w:r w:rsidRPr="00ED2BF5">
        <w:rPr>
          <w:rFonts w:ascii="Times New Roman" w:hAnsi="Times New Roman"/>
          <w:b/>
          <w:i/>
          <w:sz w:val="24"/>
          <w:szCs w:val="24"/>
          <w:lang w:val="en-US"/>
        </w:rPr>
        <w:t>FEBS Lett.</w:t>
      </w:r>
      <w:proofErr w:type="gramEnd"/>
      <w:r w:rsidRPr="00ED2BF5">
        <w:rPr>
          <w:rFonts w:ascii="Times New Roman" w:hAnsi="Times New Roman"/>
          <w:sz w:val="24"/>
          <w:szCs w:val="24"/>
          <w:lang w:val="en-US"/>
        </w:rPr>
        <w:t xml:space="preserve"> 1998 Apr 17</w:t>
      </w:r>
      <w:proofErr w:type="gramStart"/>
      <w:r w:rsidRPr="00ED2BF5">
        <w:rPr>
          <w:rFonts w:ascii="Times New Roman" w:hAnsi="Times New Roman"/>
          <w:sz w:val="24"/>
          <w:szCs w:val="24"/>
          <w:lang w:val="en-US"/>
        </w:rPr>
        <w:t>;426</w:t>
      </w:r>
      <w:proofErr w:type="gramEnd"/>
      <w:r w:rsidRPr="00ED2BF5">
        <w:rPr>
          <w:rFonts w:ascii="Times New Roman" w:hAnsi="Times New Roman"/>
          <w:sz w:val="24"/>
          <w:szCs w:val="24"/>
          <w:lang w:val="en-US"/>
        </w:rPr>
        <w:t>(2):266-70.</w:t>
      </w:r>
    </w:p>
    <w:p w:rsidR="00951B00" w:rsidRDefault="00951B00" w:rsidP="00951B00">
      <w:pPr>
        <w:pStyle w:val="PlainText"/>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Liu Y, Corcoran M, Rasool O, Ivanova G, Ibbotson R, Grandér D, Iyengar A, </w:t>
      </w:r>
      <w:r w:rsidRPr="001E0AEF">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Kashuba V, Merup M, Wu X, Gardiner A, Mullenbach R, Poltaraus A, Hultström AL, Juliusson G, Chapman R, Tiller M, Cotter F, Gahrton G, Yankovsky N, Zabarovsky E, Einhorn S, Oscier D. Cloning of two candidate tumor suppressor genes within a 10 kb region on chromosome 13q14, frequently deleted in chronic lymphocytic leukemia. </w:t>
      </w:r>
      <w:proofErr w:type="gramStart"/>
      <w:r w:rsidRPr="004C6CF7">
        <w:rPr>
          <w:rFonts w:ascii="Times New Roman" w:hAnsi="Times New Roman"/>
          <w:b/>
          <w:i/>
          <w:sz w:val="24"/>
          <w:szCs w:val="24"/>
          <w:lang w:val="en-US"/>
        </w:rPr>
        <w:t>Oncogene.</w:t>
      </w:r>
      <w:proofErr w:type="gramEnd"/>
      <w:r w:rsidRPr="00ED2BF5">
        <w:rPr>
          <w:rFonts w:ascii="Times New Roman" w:hAnsi="Times New Roman"/>
          <w:sz w:val="24"/>
          <w:szCs w:val="24"/>
          <w:lang w:val="en-US"/>
        </w:rPr>
        <w:t xml:space="preserve"> 1997 Nov 13</w:t>
      </w:r>
      <w:proofErr w:type="gramStart"/>
      <w:r w:rsidRPr="00ED2BF5">
        <w:rPr>
          <w:rFonts w:ascii="Times New Roman" w:hAnsi="Times New Roman"/>
          <w:sz w:val="24"/>
          <w:szCs w:val="24"/>
          <w:lang w:val="en-US"/>
        </w:rPr>
        <w:t>;15</w:t>
      </w:r>
      <w:proofErr w:type="gramEnd"/>
      <w:r w:rsidRPr="00ED2BF5">
        <w:rPr>
          <w:rFonts w:ascii="Times New Roman" w:hAnsi="Times New Roman"/>
          <w:sz w:val="24"/>
          <w:szCs w:val="24"/>
          <w:lang w:val="en-US"/>
        </w:rPr>
        <w:t>(20):2463-73. PMID: 9395242.</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Kapanadze BI, Brodianskiĭ VM, Semov AB, </w:t>
      </w:r>
      <w:r w:rsidRPr="001E0AEF">
        <w:rPr>
          <w:rFonts w:ascii="Times New Roman" w:hAnsi="Times New Roman"/>
          <w:b/>
          <w:color w:val="0033CC"/>
          <w:sz w:val="24"/>
          <w:szCs w:val="24"/>
          <w:u w:val="single"/>
          <w:lang w:val="en-US"/>
        </w:rPr>
        <w:t>Baranova AV</w:t>
      </w:r>
      <w:r w:rsidRPr="00ED2BF5">
        <w:rPr>
          <w:rFonts w:ascii="Times New Roman" w:hAnsi="Times New Roman"/>
          <w:sz w:val="24"/>
          <w:szCs w:val="24"/>
          <w:lang w:val="en-US"/>
        </w:rPr>
        <w:t>, Sulimova GE, Aitova SS, Udina IG, Ptitsyna SN, Sal'nikova LE, Chudinov OS, Borbiev TE, Kashuba VV, Gizatullin R, Zabarovskaia V, Zabarovskiĭ ER, Fedorova LI, Zelenin AV, L'iu I,</w:t>
      </w:r>
      <w:r>
        <w:rPr>
          <w:rFonts w:ascii="Times New Roman" w:hAnsi="Times New Roman"/>
          <w:sz w:val="24"/>
          <w:szCs w:val="24"/>
          <w:lang w:val="en-US"/>
        </w:rPr>
        <w:t xml:space="preserve"> </w:t>
      </w:r>
      <w:r w:rsidRPr="00ED2BF5">
        <w:rPr>
          <w:rFonts w:ascii="Times New Roman" w:hAnsi="Times New Roman"/>
          <w:sz w:val="24"/>
          <w:szCs w:val="24"/>
          <w:lang w:val="en-US"/>
        </w:rPr>
        <w:t xml:space="preserve">Rasul O, Eĭnkhorn S, van Everdink W, van den Berg A, Buys C, Corcoran M, Iankovskiĭ NK. Cosmid contig and cDNA map of the 13q14 region is frequently deleted in human B-cell chronic lymphocytic leukemia. </w:t>
      </w:r>
      <w:proofErr w:type="gramStart"/>
      <w:r w:rsidRPr="004C6CF7">
        <w:rPr>
          <w:rFonts w:ascii="Times New Roman" w:hAnsi="Times New Roman"/>
          <w:b/>
          <w:i/>
          <w:sz w:val="24"/>
          <w:szCs w:val="24"/>
          <w:lang w:val="en-US"/>
        </w:rPr>
        <w:t>Mol Biol (Mosk).</w:t>
      </w:r>
      <w:proofErr w:type="gramEnd"/>
      <w:r w:rsidRPr="00ED2BF5">
        <w:rPr>
          <w:rFonts w:ascii="Times New Roman" w:hAnsi="Times New Roman"/>
          <w:sz w:val="24"/>
          <w:szCs w:val="24"/>
          <w:lang w:val="en-US"/>
        </w:rPr>
        <w:t xml:space="preserve"> 1997 May-Jun</w:t>
      </w:r>
      <w:proofErr w:type="gramStart"/>
      <w:r w:rsidRPr="00ED2BF5">
        <w:rPr>
          <w:rFonts w:ascii="Times New Roman" w:hAnsi="Times New Roman"/>
          <w:sz w:val="24"/>
          <w:szCs w:val="24"/>
          <w:lang w:val="en-US"/>
        </w:rPr>
        <w:t>;31</w:t>
      </w:r>
      <w:proofErr w:type="gramEnd"/>
      <w:r w:rsidRPr="00ED2BF5">
        <w:rPr>
          <w:rFonts w:ascii="Times New Roman" w:hAnsi="Times New Roman"/>
          <w:sz w:val="24"/>
          <w:szCs w:val="24"/>
          <w:lang w:val="en-US"/>
        </w:rPr>
        <w:t>(3):515-9. PMID: 9297097.</w:t>
      </w:r>
    </w:p>
    <w:p w:rsidR="00951B00" w:rsidRDefault="00951B00" w:rsidP="00951B00">
      <w:pPr>
        <w:pStyle w:val="PlainText"/>
        <w:ind w:firstLine="708"/>
        <w:jc w:val="both"/>
        <w:rPr>
          <w:rFonts w:ascii="Times New Roman" w:hAnsi="Times New Roman"/>
          <w:b/>
          <w:sz w:val="24"/>
          <w:szCs w:val="24"/>
          <w:lang w:val="en-US"/>
        </w:rPr>
      </w:pPr>
    </w:p>
    <w:p w:rsidR="00951B00" w:rsidRDefault="00951B00" w:rsidP="00FE7ECD">
      <w:pPr>
        <w:pStyle w:val="PlainText"/>
        <w:ind w:left="720"/>
        <w:jc w:val="center"/>
        <w:rPr>
          <w:rFonts w:ascii="Times New Roman" w:hAnsi="Times New Roman"/>
          <w:b/>
          <w:sz w:val="24"/>
          <w:szCs w:val="24"/>
          <w:lang w:val="en-US"/>
        </w:rPr>
      </w:pPr>
      <w:r>
        <w:rPr>
          <w:rFonts w:ascii="Times New Roman" w:hAnsi="Times New Roman"/>
          <w:b/>
          <w:sz w:val="24"/>
          <w:szCs w:val="24"/>
          <w:lang w:val="en-US"/>
        </w:rPr>
        <w:t xml:space="preserve">Other </w:t>
      </w:r>
      <w:r w:rsidR="00FE7ECD">
        <w:rPr>
          <w:rFonts w:ascii="Times New Roman" w:hAnsi="Times New Roman"/>
          <w:b/>
          <w:sz w:val="24"/>
          <w:szCs w:val="24"/>
          <w:lang w:val="en-US"/>
        </w:rPr>
        <w:t xml:space="preserve">Monogenic and Polygenic </w:t>
      </w:r>
      <w:r>
        <w:rPr>
          <w:rFonts w:ascii="Times New Roman" w:hAnsi="Times New Roman"/>
          <w:b/>
          <w:sz w:val="24"/>
          <w:szCs w:val="24"/>
          <w:lang w:val="en-US"/>
        </w:rPr>
        <w:t>Diseases</w:t>
      </w:r>
    </w:p>
    <w:p w:rsidR="00D43C64" w:rsidRDefault="00D43C64" w:rsidP="00FE7ECD">
      <w:pPr>
        <w:pStyle w:val="PlainText"/>
        <w:ind w:left="720"/>
        <w:jc w:val="center"/>
        <w:rPr>
          <w:rFonts w:ascii="Times New Roman" w:hAnsi="Times New Roman"/>
          <w:b/>
          <w:sz w:val="24"/>
          <w:szCs w:val="24"/>
          <w:lang w:val="en-US"/>
        </w:rPr>
      </w:pPr>
    </w:p>
    <w:p w:rsidR="00D43C64" w:rsidRPr="00D43C64" w:rsidRDefault="00D43C64" w:rsidP="00D43C64">
      <w:pPr>
        <w:pStyle w:val="PlainText"/>
        <w:ind w:firstLine="708"/>
        <w:jc w:val="both"/>
        <w:rPr>
          <w:rFonts w:ascii="Times New Roman" w:hAnsi="Times New Roman"/>
          <w:sz w:val="24"/>
          <w:szCs w:val="24"/>
          <w:lang w:val="en-US"/>
        </w:rPr>
      </w:pPr>
      <w:r w:rsidRPr="00D43C64">
        <w:rPr>
          <w:rFonts w:ascii="Times New Roman" w:hAnsi="Times New Roman"/>
          <w:sz w:val="24"/>
          <w:szCs w:val="24"/>
          <w:lang w:val="en-US"/>
        </w:rPr>
        <w:t xml:space="preserve">Reznik A, Plotnikova O, Skvortsov A, Skoblov M, Reznik O, </w:t>
      </w:r>
      <w:r w:rsidRPr="00D43C64">
        <w:rPr>
          <w:rFonts w:ascii="Times New Roman" w:hAnsi="Times New Roman"/>
          <w:b/>
          <w:color w:val="0033CC"/>
          <w:sz w:val="24"/>
          <w:szCs w:val="24"/>
          <w:u w:val="single"/>
          <w:lang w:val="en-US"/>
        </w:rPr>
        <w:t>Baranova A</w:t>
      </w:r>
      <w:r w:rsidRPr="00D43C64">
        <w:rPr>
          <w:rFonts w:ascii="Times New Roman" w:hAnsi="Times New Roman"/>
          <w:sz w:val="24"/>
          <w:szCs w:val="24"/>
          <w:lang w:val="en-US"/>
        </w:rPr>
        <w:t>.</w:t>
      </w:r>
      <w:r>
        <w:rPr>
          <w:rFonts w:ascii="Times New Roman" w:hAnsi="Times New Roman"/>
          <w:sz w:val="24"/>
          <w:szCs w:val="24"/>
          <w:lang w:val="en-US"/>
        </w:rPr>
        <w:t xml:space="preserve"> </w:t>
      </w:r>
      <w:r w:rsidRPr="00D43C64">
        <w:rPr>
          <w:rFonts w:ascii="Times New Roman" w:hAnsi="Times New Roman"/>
          <w:sz w:val="24"/>
          <w:szCs w:val="24"/>
          <w:lang w:val="en-US"/>
        </w:rPr>
        <w:t>Reperfusion Activates AP-1 and Heat Shock Response in Donor Kidney Parenchyma</w:t>
      </w:r>
      <w:r>
        <w:rPr>
          <w:rFonts w:ascii="Times New Roman" w:hAnsi="Times New Roman"/>
          <w:sz w:val="24"/>
          <w:szCs w:val="24"/>
          <w:lang w:val="en-US"/>
        </w:rPr>
        <w:t xml:space="preserve"> </w:t>
      </w:r>
      <w:r w:rsidRPr="00D43C64">
        <w:rPr>
          <w:rFonts w:ascii="Times New Roman" w:hAnsi="Times New Roman"/>
          <w:sz w:val="24"/>
          <w:szCs w:val="24"/>
          <w:lang w:val="en-US"/>
        </w:rPr>
        <w:t xml:space="preserve">after Warm Ischemia. </w:t>
      </w:r>
      <w:r w:rsidRPr="00D43C64">
        <w:rPr>
          <w:rFonts w:ascii="Times New Roman" w:hAnsi="Times New Roman"/>
          <w:b/>
          <w:i/>
          <w:sz w:val="24"/>
          <w:szCs w:val="24"/>
          <w:lang w:val="en-US"/>
        </w:rPr>
        <w:t>Biomed Res Int.</w:t>
      </w:r>
      <w:r w:rsidRPr="00D43C64">
        <w:rPr>
          <w:rFonts w:ascii="Times New Roman" w:hAnsi="Times New Roman"/>
          <w:sz w:val="24"/>
          <w:szCs w:val="24"/>
          <w:lang w:val="en-US"/>
        </w:rPr>
        <w:t xml:space="preserve"> 2018 Aug 16</w:t>
      </w:r>
      <w:proofErr w:type="gramStart"/>
      <w:r w:rsidRPr="00D43C64">
        <w:rPr>
          <w:rFonts w:ascii="Times New Roman" w:hAnsi="Times New Roman"/>
          <w:sz w:val="24"/>
          <w:szCs w:val="24"/>
          <w:lang w:val="en-US"/>
        </w:rPr>
        <w:t>;2018:5717913</w:t>
      </w:r>
      <w:proofErr w:type="gramEnd"/>
      <w:r w:rsidRPr="00D43C64">
        <w:rPr>
          <w:rFonts w:ascii="Times New Roman" w:hAnsi="Times New Roman"/>
          <w:sz w:val="24"/>
          <w:szCs w:val="24"/>
          <w:lang w:val="en-US"/>
        </w:rPr>
        <w:t>. PMID: 30186861</w:t>
      </w:r>
    </w:p>
    <w:p w:rsidR="00951B00" w:rsidRPr="00847672" w:rsidRDefault="00951B00" w:rsidP="00951B00">
      <w:pPr>
        <w:pStyle w:val="PlainText"/>
        <w:ind w:left="720"/>
        <w:rPr>
          <w:rFonts w:ascii="Times New Roman" w:hAnsi="Times New Roman"/>
          <w:sz w:val="24"/>
          <w:szCs w:val="24"/>
          <w:lang w:val="en-US"/>
        </w:rPr>
      </w:pPr>
    </w:p>
    <w:p w:rsidR="00847672" w:rsidRPr="00847672" w:rsidRDefault="00847672" w:rsidP="00847672">
      <w:pPr>
        <w:pStyle w:val="HTMLPreformatted"/>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847672">
        <w:rPr>
          <w:rFonts w:ascii="Times New Roman" w:hAnsi="Times New Roman" w:cs="Times New Roman"/>
          <w:sz w:val="24"/>
          <w:szCs w:val="24"/>
          <w:lang w:eastAsia="ru-RU"/>
        </w:rPr>
        <w:t xml:space="preserve">Ivanov M, Matsvay A, Glazova O, Krasovskiy S, Usacheva M, Amelina E, Chernyak A, </w:t>
      </w:r>
      <w:r>
        <w:rPr>
          <w:rFonts w:ascii="Times New Roman" w:hAnsi="Times New Roman" w:cs="Times New Roman"/>
          <w:sz w:val="24"/>
          <w:szCs w:val="24"/>
          <w:lang w:eastAsia="ru-RU"/>
        </w:rPr>
        <w:t>I</w:t>
      </w:r>
      <w:r w:rsidRPr="00847672">
        <w:rPr>
          <w:rFonts w:ascii="Times New Roman" w:hAnsi="Times New Roman" w:cs="Times New Roman"/>
          <w:sz w:val="24"/>
          <w:szCs w:val="24"/>
          <w:lang w:eastAsia="ru-RU"/>
        </w:rPr>
        <w:t xml:space="preserve">vanov M, Musienko S, Prodanov T, Kovalenko S, </w:t>
      </w:r>
      <w:r w:rsidRPr="00847672">
        <w:rPr>
          <w:rFonts w:ascii="Times New Roman" w:hAnsi="Times New Roman" w:cs="Times New Roman"/>
          <w:b/>
          <w:color w:val="0033CC"/>
          <w:sz w:val="24"/>
          <w:szCs w:val="24"/>
          <w:u w:val="single"/>
          <w:lang w:eastAsia="ru-RU"/>
        </w:rPr>
        <w:t>Baranova A,</w:t>
      </w:r>
      <w:r w:rsidRPr="00847672">
        <w:rPr>
          <w:rFonts w:ascii="Times New Roman" w:hAnsi="Times New Roman" w:cs="Times New Roman"/>
          <w:sz w:val="24"/>
          <w:szCs w:val="24"/>
          <w:lang w:eastAsia="ru-RU"/>
        </w:rPr>
        <w:t xml:space="preserve"> Khafizov K.</w:t>
      </w:r>
      <w:r>
        <w:rPr>
          <w:rFonts w:ascii="Times New Roman" w:hAnsi="Times New Roman" w:cs="Times New Roman"/>
          <w:sz w:val="24"/>
          <w:szCs w:val="24"/>
          <w:lang w:eastAsia="ru-RU"/>
        </w:rPr>
        <w:t xml:space="preserve"> </w:t>
      </w:r>
      <w:r w:rsidRPr="00847672">
        <w:rPr>
          <w:rFonts w:ascii="Times New Roman" w:hAnsi="Times New Roman" w:cs="Times New Roman"/>
          <w:sz w:val="24"/>
          <w:szCs w:val="24"/>
          <w:lang w:eastAsia="ru-RU"/>
        </w:rPr>
        <w:t>Targeted sequencing reveals complex, phenotype-correlated genotypes in cystic</w:t>
      </w:r>
      <w:r>
        <w:rPr>
          <w:rFonts w:ascii="Times New Roman" w:hAnsi="Times New Roman" w:cs="Times New Roman"/>
          <w:sz w:val="24"/>
          <w:szCs w:val="24"/>
          <w:lang w:eastAsia="ru-RU"/>
        </w:rPr>
        <w:t xml:space="preserve"> </w:t>
      </w:r>
      <w:r w:rsidRPr="00847672">
        <w:rPr>
          <w:rFonts w:ascii="Times New Roman" w:hAnsi="Times New Roman" w:cs="Times New Roman"/>
          <w:sz w:val="24"/>
          <w:szCs w:val="24"/>
          <w:lang w:eastAsia="ru-RU"/>
        </w:rPr>
        <w:t xml:space="preserve">fibrosis. </w:t>
      </w:r>
      <w:proofErr w:type="gramStart"/>
      <w:r w:rsidRPr="00847672">
        <w:rPr>
          <w:rFonts w:ascii="Times New Roman" w:hAnsi="Times New Roman" w:cs="Times New Roman"/>
          <w:b/>
          <w:i/>
          <w:sz w:val="24"/>
          <w:szCs w:val="24"/>
          <w:lang w:eastAsia="ru-RU"/>
        </w:rPr>
        <w:t>BMC Med Genomics</w:t>
      </w:r>
      <w:r w:rsidRPr="00847672">
        <w:rPr>
          <w:rFonts w:ascii="Times New Roman" w:hAnsi="Times New Roman" w:cs="Times New Roman"/>
          <w:sz w:val="24"/>
          <w:szCs w:val="24"/>
          <w:lang w:eastAsia="ru-RU"/>
        </w:rPr>
        <w:t>.</w:t>
      </w:r>
      <w:proofErr w:type="gramEnd"/>
      <w:r w:rsidRPr="00847672">
        <w:rPr>
          <w:rFonts w:ascii="Times New Roman" w:hAnsi="Times New Roman" w:cs="Times New Roman"/>
          <w:sz w:val="24"/>
          <w:szCs w:val="24"/>
          <w:lang w:eastAsia="ru-RU"/>
        </w:rPr>
        <w:t xml:space="preserve"> 2018 Feb 13</w:t>
      </w:r>
      <w:proofErr w:type="gramStart"/>
      <w:r w:rsidRPr="00847672">
        <w:rPr>
          <w:rFonts w:ascii="Times New Roman" w:hAnsi="Times New Roman" w:cs="Times New Roman"/>
          <w:sz w:val="24"/>
          <w:szCs w:val="24"/>
          <w:lang w:eastAsia="ru-RU"/>
        </w:rPr>
        <w:t>;11</w:t>
      </w:r>
      <w:proofErr w:type="gramEnd"/>
      <w:r w:rsidRPr="00847672">
        <w:rPr>
          <w:rFonts w:ascii="Times New Roman" w:hAnsi="Times New Roman" w:cs="Times New Roman"/>
          <w:sz w:val="24"/>
          <w:szCs w:val="24"/>
          <w:lang w:eastAsia="ru-RU"/>
        </w:rPr>
        <w:t>(Suppl 1):13. PMID: 29504914</w:t>
      </w: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Total Article Views: 1423</w:t>
      </w:r>
    </w:p>
    <w:p w:rsidR="00847672" w:rsidRDefault="00847672"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0B39E9">
        <w:rPr>
          <w:rFonts w:ascii="Times New Roman" w:hAnsi="Times New Roman"/>
          <w:sz w:val="24"/>
          <w:szCs w:val="24"/>
          <w:lang w:val="en-US"/>
        </w:rPr>
        <w:t xml:space="preserve">Ivanov M, Matsvay A, Glazova O, Krasovskiy Stanislav, Usacheva Mariya, Amelina Elena, Chernyak Aleksandr, Ivanov Mikhail, Musienko Sergey, Prodanov Timofey, Kovalenko Sergey, </w:t>
      </w:r>
      <w:r w:rsidRPr="000B39E9">
        <w:rPr>
          <w:rFonts w:ascii="Times New Roman" w:hAnsi="Times New Roman"/>
          <w:b/>
          <w:color w:val="0033CC"/>
          <w:sz w:val="24"/>
          <w:szCs w:val="24"/>
          <w:u w:val="single"/>
          <w:lang w:val="en-US"/>
        </w:rPr>
        <w:lastRenderedPageBreak/>
        <w:t>Baranova Ancha</w:t>
      </w:r>
      <w:r w:rsidRPr="000B39E9">
        <w:rPr>
          <w:rFonts w:ascii="Times New Roman" w:hAnsi="Times New Roman"/>
          <w:sz w:val="24"/>
          <w:szCs w:val="24"/>
          <w:lang w:val="en-US"/>
        </w:rPr>
        <w:t xml:space="preserve">, Khafizov Kamil. Targeted sequencing reveals complex, phenotype-correlated genotypes in cystic fibrosis. </w:t>
      </w:r>
      <w:r w:rsidRPr="00951B00">
        <w:rPr>
          <w:rFonts w:ascii="Times New Roman" w:hAnsi="Times New Roman"/>
          <w:b/>
          <w:i/>
          <w:sz w:val="24"/>
          <w:szCs w:val="24"/>
          <w:lang w:val="en-US"/>
        </w:rPr>
        <w:t>BMC Medical Genomics</w:t>
      </w:r>
      <w:r w:rsidR="004D6342">
        <w:rPr>
          <w:rFonts w:ascii="Times New Roman" w:hAnsi="Times New Roman"/>
          <w:sz w:val="24"/>
          <w:szCs w:val="24"/>
          <w:lang w:val="en-US"/>
        </w:rPr>
        <w:t xml:space="preserve">, </w:t>
      </w:r>
      <w:r w:rsidR="004D6342">
        <w:rPr>
          <w:rFonts w:ascii="Arial" w:hAnsi="Arial" w:cs="Arial"/>
          <w:color w:val="000000"/>
          <w:sz w:val="17"/>
          <w:szCs w:val="17"/>
          <w:shd w:val="clear" w:color="auto" w:fill="FFFFFF"/>
        </w:rPr>
        <w:t>2018 Feb 13</w:t>
      </w:r>
      <w:proofErr w:type="gramStart"/>
      <w:r w:rsidR="004D6342">
        <w:rPr>
          <w:rFonts w:ascii="Arial" w:hAnsi="Arial" w:cs="Arial"/>
          <w:color w:val="000000"/>
          <w:sz w:val="17"/>
          <w:szCs w:val="17"/>
          <w:shd w:val="clear" w:color="auto" w:fill="FFFFFF"/>
        </w:rPr>
        <w:t>;11</w:t>
      </w:r>
      <w:proofErr w:type="gramEnd"/>
      <w:r w:rsidR="004D6342">
        <w:rPr>
          <w:rFonts w:ascii="Arial" w:hAnsi="Arial" w:cs="Arial"/>
          <w:color w:val="000000"/>
          <w:sz w:val="17"/>
          <w:szCs w:val="17"/>
          <w:shd w:val="clear" w:color="auto" w:fill="FFFFFF"/>
        </w:rPr>
        <w:t>(Suppl 1):13. </w:t>
      </w:r>
    </w:p>
    <w:p w:rsidR="00951B00" w:rsidRDefault="00951B00" w:rsidP="00951B00">
      <w:pPr>
        <w:pStyle w:val="PlainText"/>
        <w:ind w:firstLine="708"/>
        <w:jc w:val="both"/>
        <w:rPr>
          <w:rFonts w:ascii="Times New Roman" w:hAnsi="Times New Roman"/>
          <w:sz w:val="24"/>
          <w:szCs w:val="24"/>
          <w:lang w:val="en-US"/>
        </w:rPr>
      </w:pPr>
    </w:p>
    <w:p w:rsidR="00951B00" w:rsidRPr="002F7360" w:rsidRDefault="00951B00" w:rsidP="00951B00">
      <w:pPr>
        <w:pStyle w:val="PlainText"/>
        <w:ind w:firstLine="708"/>
        <w:jc w:val="both"/>
        <w:rPr>
          <w:rFonts w:ascii="Times New Roman" w:hAnsi="Times New Roman"/>
          <w:sz w:val="24"/>
          <w:szCs w:val="24"/>
          <w:lang w:val="en-US"/>
        </w:rPr>
      </w:pPr>
      <w:r w:rsidRPr="002F7360">
        <w:rPr>
          <w:rFonts w:ascii="Times New Roman" w:hAnsi="Times New Roman"/>
          <w:sz w:val="24"/>
          <w:szCs w:val="24"/>
          <w:lang w:val="en-US"/>
        </w:rPr>
        <w:t>Zolotarenko A, Chekalin E, Mesentsev A, Kiseleva L, Gribanova E, Mehta R,</w:t>
      </w:r>
      <w:r>
        <w:rPr>
          <w:rFonts w:ascii="Times New Roman" w:hAnsi="Times New Roman"/>
          <w:sz w:val="24"/>
          <w:szCs w:val="24"/>
          <w:lang w:val="en-US"/>
        </w:rPr>
        <w:t xml:space="preserve"> </w:t>
      </w:r>
      <w:r w:rsidRPr="003220AD">
        <w:rPr>
          <w:rFonts w:ascii="Times New Roman" w:hAnsi="Times New Roman"/>
          <w:b/>
          <w:color w:val="0033CC"/>
          <w:sz w:val="24"/>
          <w:szCs w:val="24"/>
          <w:u w:val="single"/>
          <w:lang w:val="en-US"/>
        </w:rPr>
        <w:t>Baranova A</w:t>
      </w:r>
      <w:r w:rsidRPr="002F7360">
        <w:rPr>
          <w:rFonts w:ascii="Times New Roman" w:hAnsi="Times New Roman"/>
          <w:sz w:val="24"/>
          <w:szCs w:val="24"/>
          <w:lang w:val="en-US"/>
        </w:rPr>
        <w:t>, Tatarinova TV, Piruzian ES, Bruskin S. Integrated computational</w:t>
      </w:r>
      <w:r>
        <w:rPr>
          <w:rFonts w:ascii="Times New Roman" w:hAnsi="Times New Roman"/>
          <w:sz w:val="24"/>
          <w:szCs w:val="24"/>
          <w:lang w:val="en-US"/>
        </w:rPr>
        <w:t xml:space="preserve"> </w:t>
      </w:r>
      <w:r w:rsidRPr="002F7360">
        <w:rPr>
          <w:rFonts w:ascii="Times New Roman" w:hAnsi="Times New Roman"/>
          <w:sz w:val="24"/>
          <w:szCs w:val="24"/>
          <w:lang w:val="en-US"/>
        </w:rPr>
        <w:t>approach to the analysis of RNA-seq data reveals new transcriptional regulators</w:t>
      </w:r>
      <w:r>
        <w:rPr>
          <w:rFonts w:ascii="Times New Roman" w:hAnsi="Times New Roman"/>
          <w:sz w:val="24"/>
          <w:szCs w:val="24"/>
          <w:lang w:val="en-US"/>
        </w:rPr>
        <w:t xml:space="preserve"> </w:t>
      </w:r>
      <w:r w:rsidRPr="002F7360">
        <w:rPr>
          <w:rFonts w:ascii="Times New Roman" w:hAnsi="Times New Roman"/>
          <w:sz w:val="24"/>
          <w:szCs w:val="24"/>
          <w:lang w:val="en-US"/>
        </w:rPr>
        <w:t xml:space="preserve">of psoriasis. </w:t>
      </w:r>
      <w:r w:rsidRPr="002F7360">
        <w:rPr>
          <w:rFonts w:ascii="Times New Roman" w:hAnsi="Times New Roman"/>
          <w:b/>
          <w:i/>
          <w:sz w:val="24"/>
          <w:szCs w:val="24"/>
          <w:lang w:val="en-US"/>
        </w:rPr>
        <w:t>Exp Mol Med.</w:t>
      </w:r>
      <w:r w:rsidRPr="002F7360">
        <w:rPr>
          <w:rFonts w:ascii="Times New Roman" w:hAnsi="Times New Roman"/>
          <w:sz w:val="24"/>
          <w:szCs w:val="24"/>
          <w:lang w:val="en-US"/>
        </w:rPr>
        <w:t xml:space="preserve"> 2016 Nov 4</w:t>
      </w:r>
      <w:proofErr w:type="gramStart"/>
      <w:r w:rsidRPr="002F7360">
        <w:rPr>
          <w:rFonts w:ascii="Times New Roman" w:hAnsi="Times New Roman"/>
          <w:sz w:val="24"/>
          <w:szCs w:val="24"/>
          <w:lang w:val="en-US"/>
        </w:rPr>
        <w:t>;48</w:t>
      </w:r>
      <w:proofErr w:type="gramEnd"/>
      <w:r w:rsidRPr="002F7360">
        <w:rPr>
          <w:rFonts w:ascii="Times New Roman" w:hAnsi="Times New Roman"/>
          <w:sz w:val="24"/>
          <w:szCs w:val="24"/>
          <w:lang w:val="en-US"/>
        </w:rPr>
        <w:t>(11):e268. PMID: 27811935; PMC5133374.</w:t>
      </w:r>
    </w:p>
    <w:p w:rsidR="00951B00" w:rsidRPr="002F736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2F7360">
        <w:rPr>
          <w:rFonts w:ascii="Times New Roman" w:hAnsi="Times New Roman"/>
          <w:sz w:val="24"/>
          <w:szCs w:val="24"/>
          <w:lang w:val="en-US"/>
        </w:rPr>
        <w:t xml:space="preserve">Zernov N, Skoblov M, </w:t>
      </w:r>
      <w:r w:rsidRPr="003220AD">
        <w:rPr>
          <w:rFonts w:ascii="Times New Roman" w:hAnsi="Times New Roman"/>
          <w:b/>
          <w:color w:val="0033CC"/>
          <w:sz w:val="24"/>
          <w:szCs w:val="24"/>
          <w:u w:val="single"/>
          <w:lang w:val="en-US"/>
        </w:rPr>
        <w:t>Baranova A</w:t>
      </w:r>
      <w:r w:rsidRPr="002F7360">
        <w:rPr>
          <w:rFonts w:ascii="Times New Roman" w:hAnsi="Times New Roman"/>
          <w:sz w:val="24"/>
          <w:szCs w:val="24"/>
          <w:lang w:val="en-US"/>
        </w:rPr>
        <w:t>, Boyarsky K. Mutations in</w:t>
      </w:r>
      <w:r>
        <w:rPr>
          <w:rFonts w:ascii="Times New Roman" w:hAnsi="Times New Roman"/>
          <w:sz w:val="24"/>
          <w:szCs w:val="24"/>
          <w:lang w:val="en-US"/>
        </w:rPr>
        <w:t xml:space="preserve"> </w:t>
      </w:r>
      <w:r w:rsidRPr="002F7360">
        <w:rPr>
          <w:rFonts w:ascii="Times New Roman" w:hAnsi="Times New Roman"/>
          <w:sz w:val="24"/>
          <w:szCs w:val="24"/>
          <w:lang w:val="en-US"/>
        </w:rPr>
        <w:t>gonadotropin-releasing hormone signaling pathway in two nIHH patients with</w:t>
      </w:r>
      <w:r>
        <w:rPr>
          <w:rFonts w:ascii="Times New Roman" w:hAnsi="Times New Roman"/>
          <w:sz w:val="24"/>
          <w:szCs w:val="24"/>
          <w:lang w:val="en-US"/>
        </w:rPr>
        <w:t xml:space="preserve"> </w:t>
      </w:r>
      <w:r w:rsidRPr="002F7360">
        <w:rPr>
          <w:rFonts w:ascii="Times New Roman" w:hAnsi="Times New Roman"/>
          <w:sz w:val="24"/>
          <w:szCs w:val="24"/>
          <w:lang w:val="en-US"/>
        </w:rPr>
        <w:t xml:space="preserve">successful pregnancy outcomes. </w:t>
      </w:r>
      <w:r w:rsidRPr="002F7360">
        <w:rPr>
          <w:rFonts w:ascii="Times New Roman" w:hAnsi="Times New Roman"/>
          <w:b/>
          <w:i/>
          <w:sz w:val="24"/>
          <w:szCs w:val="24"/>
          <w:lang w:val="en-US"/>
        </w:rPr>
        <w:t xml:space="preserve">Reprod Biol Endocrinol. </w:t>
      </w:r>
      <w:r w:rsidRPr="002F7360">
        <w:rPr>
          <w:rFonts w:ascii="Times New Roman" w:hAnsi="Times New Roman"/>
          <w:sz w:val="24"/>
          <w:szCs w:val="24"/>
          <w:lang w:val="en-US"/>
        </w:rPr>
        <w:t>2016 Aug 20</w:t>
      </w:r>
      <w:proofErr w:type="gramStart"/>
      <w:r w:rsidRPr="002F7360">
        <w:rPr>
          <w:rFonts w:ascii="Times New Roman" w:hAnsi="Times New Roman"/>
          <w:sz w:val="24"/>
          <w:szCs w:val="24"/>
          <w:lang w:val="en-US"/>
        </w:rPr>
        <w:t>;14</w:t>
      </w:r>
      <w:proofErr w:type="gramEnd"/>
      <w:r w:rsidRPr="002F7360">
        <w:rPr>
          <w:rFonts w:ascii="Times New Roman" w:hAnsi="Times New Roman"/>
          <w:sz w:val="24"/>
          <w:szCs w:val="24"/>
          <w:lang w:val="en-US"/>
        </w:rPr>
        <w:t>(1):48. PMID: 27544332; PMC4992333.</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Glebova K, Reznik ON, Reznik AO, </w:t>
      </w:r>
      <w:r w:rsidRPr="00ED2BF5">
        <w:rPr>
          <w:rFonts w:ascii="Times New Roman" w:hAnsi="Times New Roman"/>
          <w:b/>
          <w:i/>
          <w:sz w:val="24"/>
          <w:szCs w:val="24"/>
          <w:u w:val="single"/>
          <w:lang w:val="en-US"/>
        </w:rPr>
        <w:t>Mehta R</w:t>
      </w:r>
      <w:r w:rsidRPr="00ED2BF5">
        <w:rPr>
          <w:rFonts w:ascii="Times New Roman" w:hAnsi="Times New Roman"/>
          <w:sz w:val="24"/>
          <w:szCs w:val="24"/>
          <w:lang w:val="en-US"/>
        </w:rPr>
        <w:t xml:space="preserve">, Galkin A, </w:t>
      </w:r>
      <w:r w:rsidRPr="003220AD">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Skoblov M. siRNA technology in kidney transplantation: current status and future potential.  </w:t>
      </w:r>
      <w:proofErr w:type="gramStart"/>
      <w:r w:rsidRPr="00ED2BF5">
        <w:rPr>
          <w:rFonts w:ascii="Times New Roman" w:hAnsi="Times New Roman"/>
          <w:b/>
          <w:i/>
          <w:sz w:val="24"/>
          <w:szCs w:val="24"/>
          <w:lang w:val="en-US"/>
        </w:rPr>
        <w:t>BioDrugs.</w:t>
      </w:r>
      <w:proofErr w:type="gramEnd"/>
      <w:r w:rsidRPr="00ED2BF5">
        <w:rPr>
          <w:rFonts w:ascii="Times New Roman" w:hAnsi="Times New Roman"/>
          <w:sz w:val="24"/>
          <w:szCs w:val="24"/>
          <w:lang w:val="en-US"/>
        </w:rPr>
        <w:t xml:space="preserve"> 2014 Aug</w:t>
      </w:r>
      <w:proofErr w:type="gramStart"/>
      <w:r w:rsidRPr="00ED2BF5">
        <w:rPr>
          <w:rFonts w:ascii="Times New Roman" w:hAnsi="Times New Roman"/>
          <w:sz w:val="24"/>
          <w:szCs w:val="24"/>
          <w:lang w:val="en-US"/>
        </w:rPr>
        <w:t>;28</w:t>
      </w:r>
      <w:proofErr w:type="gramEnd"/>
      <w:r w:rsidRPr="00ED2BF5">
        <w:rPr>
          <w:rFonts w:ascii="Times New Roman" w:hAnsi="Times New Roman"/>
          <w:sz w:val="24"/>
          <w:szCs w:val="24"/>
          <w:lang w:val="en-US"/>
        </w:rPr>
        <w:t>(4):345-61. PMID: 24573958.</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b/>
          <w:i/>
          <w:color w:val="FF0000"/>
          <w:sz w:val="24"/>
          <w:szCs w:val="24"/>
          <w:lang w:val="en-US"/>
        </w:rPr>
      </w:pPr>
      <w:r w:rsidRPr="00ED2BF5">
        <w:rPr>
          <w:rFonts w:ascii="Times New Roman" w:hAnsi="Times New Roman"/>
          <w:sz w:val="24"/>
          <w:szCs w:val="24"/>
          <w:lang w:val="en-US"/>
        </w:rPr>
        <w:t xml:space="preserve">Mayburd A, </w:t>
      </w:r>
      <w:r w:rsidRPr="00260227">
        <w:rPr>
          <w:rFonts w:ascii="Times New Roman" w:hAnsi="Times New Roman"/>
          <w:b/>
          <w:color w:val="0033CC"/>
          <w:sz w:val="24"/>
          <w:szCs w:val="24"/>
          <w:u w:val="single"/>
          <w:lang w:val="en-US"/>
        </w:rPr>
        <w:t>Baranova A</w:t>
      </w:r>
      <w:r w:rsidRPr="00ED2BF5">
        <w:rPr>
          <w:rFonts w:ascii="Times New Roman" w:hAnsi="Times New Roman"/>
          <w:b/>
          <w:color w:val="0033CC"/>
          <w:sz w:val="24"/>
          <w:szCs w:val="24"/>
          <w:lang w:val="en-US"/>
        </w:rPr>
        <w:t>.</w:t>
      </w:r>
      <w:r w:rsidRPr="00ED2BF5">
        <w:rPr>
          <w:rFonts w:ascii="Times New Roman" w:hAnsi="Times New Roman"/>
          <w:sz w:val="24"/>
          <w:szCs w:val="24"/>
          <w:lang w:val="en-US"/>
        </w:rPr>
        <w:t xml:space="preserve"> Knowledge-based compact disease models identify new molecular players contributing to early-stage Alzheimer's disease. </w:t>
      </w:r>
      <w:r w:rsidRPr="00ED2BF5">
        <w:rPr>
          <w:rFonts w:ascii="Times New Roman" w:hAnsi="Times New Roman"/>
          <w:b/>
          <w:i/>
          <w:sz w:val="24"/>
          <w:szCs w:val="24"/>
          <w:lang w:val="en-US"/>
        </w:rPr>
        <w:t>BMC Syst Biol.</w:t>
      </w:r>
      <w:r w:rsidRPr="00ED2BF5">
        <w:rPr>
          <w:rFonts w:ascii="Times New Roman" w:hAnsi="Times New Roman"/>
          <w:sz w:val="24"/>
          <w:szCs w:val="24"/>
          <w:lang w:val="en-US"/>
        </w:rPr>
        <w:t xml:space="preserve"> 2013 Nov 7</w:t>
      </w:r>
      <w:proofErr w:type="gramStart"/>
      <w:r w:rsidRPr="00ED2BF5">
        <w:rPr>
          <w:rFonts w:ascii="Times New Roman" w:hAnsi="Times New Roman"/>
          <w:sz w:val="24"/>
          <w:szCs w:val="24"/>
          <w:lang w:val="en-US"/>
        </w:rPr>
        <w:t>;7:121</w:t>
      </w:r>
      <w:proofErr w:type="gramEnd"/>
      <w:r w:rsidRPr="00ED2BF5">
        <w:rPr>
          <w:rFonts w:ascii="Times New Roman" w:hAnsi="Times New Roman"/>
          <w:sz w:val="24"/>
          <w:szCs w:val="24"/>
          <w:lang w:val="en-US"/>
        </w:rPr>
        <w:t xml:space="preserve">. PMID: 24196233. </w:t>
      </w:r>
      <w:proofErr w:type="gramStart"/>
      <w:r w:rsidRPr="00ED2BF5">
        <w:rPr>
          <w:rFonts w:ascii="Times New Roman" w:hAnsi="Times New Roman"/>
          <w:b/>
          <w:i/>
          <w:sz w:val="24"/>
          <w:szCs w:val="24"/>
          <w:lang w:val="en-US"/>
        </w:rPr>
        <w:t>Accessed 4</w:t>
      </w:r>
      <w:r>
        <w:rPr>
          <w:rFonts w:ascii="Times New Roman" w:hAnsi="Times New Roman"/>
          <w:b/>
          <w:i/>
          <w:sz w:val="24"/>
          <w:szCs w:val="24"/>
          <w:lang w:val="en-US"/>
        </w:rPr>
        <w:t>306 times.</w:t>
      </w:r>
      <w:proofErr w:type="gramEnd"/>
      <w:r w:rsidRPr="00ED2BF5">
        <w:rPr>
          <w:rFonts w:ascii="Times New Roman" w:hAnsi="Times New Roman"/>
          <w:b/>
          <w:i/>
          <w:sz w:val="24"/>
          <w:szCs w:val="24"/>
          <w:lang w:val="en-US"/>
        </w:rPr>
        <w:t xml:space="preserve"> </w:t>
      </w:r>
      <w:proofErr w:type="gramStart"/>
      <w:r w:rsidRPr="00ED2BF5">
        <w:rPr>
          <w:rFonts w:ascii="Times New Roman" w:hAnsi="Times New Roman"/>
          <w:b/>
          <w:i/>
          <w:color w:val="FF0000"/>
          <w:sz w:val="24"/>
          <w:szCs w:val="24"/>
          <w:lang w:val="en-US"/>
        </w:rPr>
        <w:t xml:space="preserve">Received HIGHLY ACCESSED </w:t>
      </w:r>
      <w:r>
        <w:rPr>
          <w:rFonts w:ascii="Times New Roman" w:hAnsi="Times New Roman"/>
          <w:b/>
          <w:i/>
          <w:color w:val="FF0000"/>
          <w:sz w:val="24"/>
          <w:szCs w:val="24"/>
          <w:lang w:val="en-US"/>
        </w:rPr>
        <w:t>award in 2014/2015 window.</w:t>
      </w:r>
      <w:proofErr w:type="gramEnd"/>
      <w:r>
        <w:rPr>
          <w:rFonts w:ascii="Times New Roman" w:hAnsi="Times New Roman"/>
          <w:b/>
          <w:i/>
          <w:sz w:val="24"/>
          <w:szCs w:val="24"/>
          <w:lang w:val="en-US"/>
        </w:rPr>
        <w:t xml:space="preserve"> </w:t>
      </w:r>
      <w:proofErr w:type="gramStart"/>
      <w:r w:rsidRPr="00BE349A">
        <w:rPr>
          <w:rFonts w:ascii="Times New Roman" w:hAnsi="Times New Roman"/>
          <w:b/>
          <w:i/>
          <w:color w:val="FF0000"/>
          <w:sz w:val="24"/>
          <w:szCs w:val="24"/>
          <w:lang w:val="en-US"/>
        </w:rPr>
        <w:t xml:space="preserve">Currently </w:t>
      </w:r>
      <w:r w:rsidRPr="003A6566">
        <w:rPr>
          <w:rFonts w:ascii="Times New Roman" w:hAnsi="Times New Roman"/>
          <w:b/>
          <w:i/>
          <w:color w:val="FF0000"/>
          <w:sz w:val="24"/>
          <w:szCs w:val="24"/>
          <w:lang w:val="en-US"/>
        </w:rPr>
        <w:t>Top 2</w:t>
      </w:r>
      <w:r>
        <w:rPr>
          <w:rFonts w:ascii="Times New Roman" w:hAnsi="Times New Roman"/>
          <w:b/>
          <w:i/>
          <w:color w:val="FF0000"/>
          <w:sz w:val="24"/>
          <w:szCs w:val="24"/>
          <w:lang w:val="en-US"/>
        </w:rPr>
        <w:t>5</w:t>
      </w:r>
      <w:r w:rsidRPr="00ED2BF5">
        <w:rPr>
          <w:rFonts w:ascii="Times New Roman" w:hAnsi="Times New Roman"/>
          <w:b/>
          <w:i/>
          <w:color w:val="FF0000"/>
          <w:sz w:val="24"/>
          <w:szCs w:val="24"/>
          <w:lang w:val="en-US"/>
        </w:rPr>
        <w:t xml:space="preserve">% of </w:t>
      </w:r>
      <w:r>
        <w:rPr>
          <w:rFonts w:ascii="Times New Roman" w:hAnsi="Times New Roman"/>
          <w:b/>
          <w:i/>
          <w:color w:val="FF0000"/>
          <w:sz w:val="24"/>
          <w:szCs w:val="24"/>
          <w:lang w:val="en-US"/>
        </w:rPr>
        <w:t>access dynamics</w:t>
      </w:r>
      <w:r w:rsidRPr="00ED2BF5">
        <w:rPr>
          <w:rFonts w:ascii="Times New Roman" w:hAnsi="Times New Roman"/>
          <w:b/>
          <w:i/>
          <w:color w:val="FF0000"/>
          <w:sz w:val="24"/>
          <w:szCs w:val="24"/>
          <w:lang w:val="en-US"/>
        </w:rPr>
        <w:t xml:space="preserve"> for this journal.</w:t>
      </w:r>
      <w:proofErr w:type="gramEnd"/>
    </w:p>
    <w:p w:rsidR="00951B00" w:rsidRDefault="00951B00" w:rsidP="00951B00">
      <w:pPr>
        <w:pStyle w:val="PlainText"/>
        <w:ind w:firstLine="708"/>
        <w:jc w:val="both"/>
        <w:rPr>
          <w:rFonts w:ascii="Times New Roman" w:hAnsi="Times New Roman"/>
          <w:sz w:val="24"/>
          <w:szCs w:val="24"/>
          <w:lang w:val="en-US"/>
        </w:rPr>
      </w:pPr>
    </w:p>
    <w:p w:rsidR="007F597C" w:rsidRDefault="007F597C" w:rsidP="00FE7ECD">
      <w:pPr>
        <w:pStyle w:val="PlainText"/>
        <w:ind w:left="720"/>
        <w:jc w:val="center"/>
        <w:rPr>
          <w:rFonts w:ascii="Times New Roman" w:hAnsi="Times New Roman"/>
          <w:b/>
          <w:sz w:val="24"/>
          <w:szCs w:val="24"/>
          <w:lang w:val="en-US"/>
        </w:rPr>
      </w:pPr>
    </w:p>
    <w:p w:rsidR="00951B00" w:rsidRDefault="00EA38FA" w:rsidP="00FE7ECD">
      <w:pPr>
        <w:pStyle w:val="PlainText"/>
        <w:ind w:left="720"/>
        <w:jc w:val="center"/>
        <w:rPr>
          <w:rFonts w:ascii="Times New Roman" w:hAnsi="Times New Roman"/>
          <w:b/>
          <w:sz w:val="24"/>
          <w:szCs w:val="24"/>
          <w:lang w:val="en-US"/>
        </w:rPr>
      </w:pPr>
      <w:r w:rsidRPr="00EA38FA">
        <w:rPr>
          <w:rFonts w:ascii="Times New Roman" w:hAnsi="Times New Roman"/>
          <w:b/>
          <w:sz w:val="24"/>
          <w:szCs w:val="24"/>
          <w:lang w:val="en-US"/>
        </w:rPr>
        <w:t>Novel Functions for</w:t>
      </w:r>
      <w:r>
        <w:rPr>
          <w:rFonts w:ascii="Times New Roman" w:hAnsi="Times New Roman"/>
          <w:b/>
          <w:sz w:val="24"/>
          <w:szCs w:val="24"/>
          <w:lang w:val="en-US"/>
        </w:rPr>
        <w:t xml:space="preserve"> Human Genes</w:t>
      </w:r>
    </w:p>
    <w:p w:rsidR="00951B00" w:rsidRDefault="00951B00" w:rsidP="00951B00">
      <w:pPr>
        <w:pStyle w:val="PlainText"/>
        <w:ind w:left="720"/>
        <w:rPr>
          <w:rFonts w:ascii="Times New Roman" w:hAnsi="Times New Roman"/>
          <w:b/>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Skoblov M, Marakhonov A, </w:t>
      </w:r>
      <w:r w:rsidRPr="00B504B4">
        <w:rPr>
          <w:rFonts w:ascii="Times New Roman" w:hAnsi="Times New Roman"/>
          <w:sz w:val="24"/>
          <w:szCs w:val="24"/>
          <w:lang w:val="en-US"/>
        </w:rPr>
        <w:t>Marakasova E</w:t>
      </w:r>
      <w:r w:rsidRPr="00ED2BF5">
        <w:rPr>
          <w:rFonts w:ascii="Times New Roman" w:hAnsi="Times New Roman"/>
          <w:sz w:val="24"/>
          <w:szCs w:val="24"/>
          <w:lang w:val="en-US"/>
        </w:rPr>
        <w:t xml:space="preserve">, Guskova A, Chandhoke V, Birerdinc A, </w:t>
      </w:r>
      <w:r w:rsidRPr="00260227">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Protein partners of KCTD proteins provide insights about their functional roles in cell differentiation and vertebrate development. </w:t>
      </w:r>
      <w:proofErr w:type="gramStart"/>
      <w:r w:rsidRPr="00ED2BF5">
        <w:rPr>
          <w:rFonts w:ascii="Times New Roman" w:hAnsi="Times New Roman"/>
          <w:b/>
          <w:i/>
          <w:sz w:val="24"/>
          <w:szCs w:val="24"/>
          <w:lang w:val="en-US"/>
        </w:rPr>
        <w:t>Bioessays.</w:t>
      </w:r>
      <w:proofErr w:type="gramEnd"/>
      <w:r w:rsidRPr="00ED2BF5">
        <w:rPr>
          <w:rFonts w:ascii="Times New Roman" w:hAnsi="Times New Roman"/>
          <w:sz w:val="24"/>
          <w:szCs w:val="24"/>
          <w:lang w:val="en-US"/>
        </w:rPr>
        <w:t xml:space="preserve"> 2013 Jul</w:t>
      </w:r>
      <w:proofErr w:type="gramStart"/>
      <w:r w:rsidRPr="00ED2BF5">
        <w:rPr>
          <w:rFonts w:ascii="Times New Roman" w:hAnsi="Times New Roman"/>
          <w:sz w:val="24"/>
          <w:szCs w:val="24"/>
          <w:lang w:val="en-US"/>
        </w:rPr>
        <w:t>;35</w:t>
      </w:r>
      <w:proofErr w:type="gramEnd"/>
      <w:r w:rsidRPr="00ED2BF5">
        <w:rPr>
          <w:rFonts w:ascii="Times New Roman" w:hAnsi="Times New Roman"/>
          <w:sz w:val="24"/>
          <w:szCs w:val="24"/>
          <w:lang w:val="en-US"/>
        </w:rPr>
        <w:t>(7):586-96. PMID: 23592240.</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Marakhonov AV, </w:t>
      </w:r>
      <w:r w:rsidRPr="00260227">
        <w:rPr>
          <w:rFonts w:ascii="Times New Roman" w:hAnsi="Times New Roman"/>
          <w:b/>
          <w:color w:val="0033CC"/>
          <w:sz w:val="24"/>
          <w:szCs w:val="24"/>
          <w:u w:val="single"/>
          <w:lang w:val="en-US"/>
        </w:rPr>
        <w:t>Baranova AV</w:t>
      </w:r>
      <w:r w:rsidRPr="00ED2BF5">
        <w:rPr>
          <w:rFonts w:ascii="Times New Roman" w:hAnsi="Times New Roman"/>
          <w:sz w:val="24"/>
          <w:szCs w:val="24"/>
          <w:lang w:val="en-US"/>
        </w:rPr>
        <w:t xml:space="preserve">, Skoblov MIu. Antisense regulation of human gene MAP3K13: true phenomenon or artifact. </w:t>
      </w:r>
      <w:proofErr w:type="gramStart"/>
      <w:r w:rsidRPr="00ED2BF5">
        <w:rPr>
          <w:rFonts w:ascii="Times New Roman" w:hAnsi="Times New Roman"/>
          <w:b/>
          <w:i/>
          <w:sz w:val="24"/>
          <w:szCs w:val="24"/>
          <w:lang w:val="en-US"/>
        </w:rPr>
        <w:t>Mol Biol (Mosk).</w:t>
      </w:r>
      <w:proofErr w:type="gramEnd"/>
      <w:r w:rsidRPr="00ED2BF5">
        <w:rPr>
          <w:rFonts w:ascii="Times New Roman" w:hAnsi="Times New Roman"/>
          <w:sz w:val="24"/>
          <w:szCs w:val="24"/>
          <w:lang w:val="en-US"/>
        </w:rPr>
        <w:t xml:space="preserve"> 2008 Jul-Aug</w:t>
      </w:r>
      <w:proofErr w:type="gramStart"/>
      <w:r w:rsidRPr="00ED2BF5">
        <w:rPr>
          <w:rFonts w:ascii="Times New Roman" w:hAnsi="Times New Roman"/>
          <w:sz w:val="24"/>
          <w:szCs w:val="24"/>
          <w:lang w:val="en-US"/>
        </w:rPr>
        <w:t>;42</w:t>
      </w:r>
      <w:proofErr w:type="gramEnd"/>
      <w:r w:rsidRPr="00ED2BF5">
        <w:rPr>
          <w:rFonts w:ascii="Times New Roman" w:hAnsi="Times New Roman"/>
          <w:sz w:val="24"/>
          <w:szCs w:val="24"/>
          <w:lang w:val="en-US"/>
        </w:rPr>
        <w:t>(4):581-7. PMID: 18856057.</w:t>
      </w:r>
    </w:p>
    <w:p w:rsidR="00951B00" w:rsidRDefault="00951B00" w:rsidP="00951B00">
      <w:pPr>
        <w:pStyle w:val="PlainText"/>
        <w:ind w:firstLine="708"/>
        <w:jc w:val="both"/>
        <w:rPr>
          <w:rFonts w:ascii="Times New Roman" w:hAnsi="Times New Roman"/>
          <w:b/>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Skoblov M, Shakhbazov K, Oshchepkov D, Ivanov D, Guskova A, Ivanov D, Rubtsov P, Prasolov V, Yankovsky N, </w:t>
      </w:r>
      <w:r w:rsidRPr="00ED2BF5">
        <w:rPr>
          <w:rFonts w:ascii="Times New Roman" w:hAnsi="Times New Roman"/>
          <w:b/>
          <w:color w:val="0033CC"/>
          <w:sz w:val="24"/>
          <w:szCs w:val="24"/>
          <w:lang w:val="en-US"/>
        </w:rPr>
        <w:t>Baranova A</w:t>
      </w:r>
      <w:r w:rsidRPr="00ED2BF5">
        <w:rPr>
          <w:rFonts w:ascii="Times New Roman" w:hAnsi="Times New Roman"/>
          <w:sz w:val="24"/>
          <w:szCs w:val="24"/>
          <w:lang w:val="en-US"/>
        </w:rPr>
        <w:t xml:space="preserve">. Human RFP2 gene promoter: unique structure and unusual strength. </w:t>
      </w:r>
      <w:proofErr w:type="gramStart"/>
      <w:r w:rsidRPr="00ED2BF5">
        <w:rPr>
          <w:rFonts w:ascii="Times New Roman" w:hAnsi="Times New Roman"/>
          <w:b/>
          <w:i/>
          <w:sz w:val="24"/>
          <w:szCs w:val="24"/>
          <w:lang w:val="en-US"/>
        </w:rPr>
        <w:t>Biochem Biophys Res Commun.</w:t>
      </w:r>
      <w:proofErr w:type="gramEnd"/>
      <w:r w:rsidRPr="00ED2BF5">
        <w:rPr>
          <w:rFonts w:ascii="Times New Roman" w:hAnsi="Times New Roman"/>
          <w:sz w:val="24"/>
          <w:szCs w:val="24"/>
          <w:lang w:val="en-US"/>
        </w:rPr>
        <w:t xml:space="preserve"> 2006 Apr 14</w:t>
      </w:r>
      <w:proofErr w:type="gramStart"/>
      <w:r w:rsidRPr="00ED2BF5">
        <w:rPr>
          <w:rFonts w:ascii="Times New Roman" w:hAnsi="Times New Roman"/>
          <w:sz w:val="24"/>
          <w:szCs w:val="24"/>
          <w:lang w:val="en-US"/>
        </w:rPr>
        <w:t>;342</w:t>
      </w:r>
      <w:proofErr w:type="gramEnd"/>
      <w:r w:rsidRPr="00ED2BF5">
        <w:rPr>
          <w:rFonts w:ascii="Times New Roman" w:hAnsi="Times New Roman"/>
          <w:sz w:val="24"/>
          <w:szCs w:val="24"/>
          <w:lang w:val="en-US"/>
        </w:rPr>
        <w:t>(3):859-66. PMID: 16499869</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B247AD">
        <w:rPr>
          <w:rFonts w:ascii="Times New Roman" w:hAnsi="Times New Roman"/>
          <w:b/>
          <w:color w:val="0033CC"/>
          <w:sz w:val="24"/>
          <w:szCs w:val="24"/>
          <w:u w:val="single"/>
          <w:lang w:val="en-US"/>
        </w:rPr>
        <w:t>Baranova A</w:t>
      </w:r>
      <w:r w:rsidRPr="00ED2BF5">
        <w:rPr>
          <w:rFonts w:ascii="Times New Roman" w:hAnsi="Times New Roman"/>
          <w:b/>
          <w:color w:val="0033CC"/>
          <w:sz w:val="24"/>
          <w:szCs w:val="24"/>
          <w:lang w:val="en-US"/>
        </w:rPr>
        <w:t>.</w:t>
      </w:r>
      <w:r w:rsidRPr="00ED2BF5">
        <w:rPr>
          <w:rFonts w:ascii="Times New Roman" w:hAnsi="Times New Roman"/>
          <w:sz w:val="24"/>
          <w:szCs w:val="24"/>
          <w:lang w:val="en-US"/>
        </w:rPr>
        <w:t xml:space="preserve"> LRRC8s revisited: and now they SWELL! </w:t>
      </w:r>
      <w:proofErr w:type="gramStart"/>
      <w:r w:rsidRPr="00ED2BF5">
        <w:rPr>
          <w:rFonts w:ascii="Times New Roman" w:hAnsi="Times New Roman"/>
          <w:b/>
          <w:i/>
          <w:sz w:val="24"/>
          <w:szCs w:val="24"/>
          <w:lang w:val="en-US"/>
        </w:rPr>
        <w:t>Bioessays</w:t>
      </w:r>
      <w:r w:rsidRPr="00ED2BF5">
        <w:rPr>
          <w:rFonts w:ascii="Times New Roman" w:hAnsi="Times New Roman"/>
          <w:i/>
          <w:sz w:val="24"/>
          <w:szCs w:val="24"/>
          <w:lang w:val="en-US"/>
        </w:rPr>
        <w:t>.</w:t>
      </w:r>
      <w:proofErr w:type="gramEnd"/>
      <w:r w:rsidRPr="00ED2BF5">
        <w:rPr>
          <w:rFonts w:ascii="Times New Roman" w:hAnsi="Times New Roman"/>
          <w:i/>
          <w:sz w:val="24"/>
          <w:szCs w:val="24"/>
          <w:lang w:val="en-US"/>
        </w:rPr>
        <w:t xml:space="preserve"> </w:t>
      </w:r>
      <w:r w:rsidRPr="00ED2BF5">
        <w:rPr>
          <w:rFonts w:ascii="Times New Roman" w:hAnsi="Times New Roman"/>
          <w:sz w:val="24"/>
          <w:szCs w:val="24"/>
          <w:lang w:val="en-US"/>
        </w:rPr>
        <w:t>2014 Nov</w:t>
      </w:r>
      <w:proofErr w:type="gramStart"/>
      <w:r w:rsidRPr="00ED2BF5">
        <w:rPr>
          <w:rFonts w:ascii="Times New Roman" w:hAnsi="Times New Roman"/>
          <w:sz w:val="24"/>
          <w:szCs w:val="24"/>
          <w:lang w:val="en-US"/>
        </w:rPr>
        <w:t>;36</w:t>
      </w:r>
      <w:proofErr w:type="gramEnd"/>
      <w:r w:rsidRPr="00ED2BF5">
        <w:rPr>
          <w:rFonts w:ascii="Times New Roman" w:hAnsi="Times New Roman"/>
          <w:sz w:val="24"/>
          <w:szCs w:val="24"/>
          <w:lang w:val="en-US"/>
        </w:rPr>
        <w:t>(11):1017-8. PMID: 25257378.</w:t>
      </w:r>
    </w:p>
    <w:p w:rsidR="00951B00" w:rsidRDefault="00951B00" w:rsidP="00951B00">
      <w:pPr>
        <w:pStyle w:val="PlainText"/>
        <w:ind w:firstLine="708"/>
        <w:jc w:val="both"/>
        <w:rPr>
          <w:rFonts w:ascii="Times New Roman" w:hAnsi="Times New Roman"/>
          <w:b/>
          <w:color w:val="0033CC"/>
          <w:sz w:val="24"/>
          <w:szCs w:val="24"/>
          <w:lang w:val="en-US"/>
        </w:rPr>
      </w:pPr>
    </w:p>
    <w:p w:rsidR="00951B00" w:rsidRDefault="00951B00" w:rsidP="00951B00">
      <w:pPr>
        <w:pStyle w:val="PlainText"/>
        <w:ind w:firstLine="708"/>
        <w:jc w:val="both"/>
        <w:rPr>
          <w:rFonts w:ascii="Times New Roman" w:hAnsi="Times New Roman"/>
          <w:b/>
          <w:color w:val="FF0000"/>
          <w:sz w:val="24"/>
          <w:szCs w:val="24"/>
          <w:lang w:val="en-US"/>
        </w:rPr>
      </w:pPr>
      <w:r w:rsidRPr="00B247AD">
        <w:rPr>
          <w:rFonts w:ascii="Times New Roman" w:hAnsi="Times New Roman"/>
          <w:b/>
          <w:color w:val="0033CC"/>
          <w:sz w:val="24"/>
          <w:szCs w:val="24"/>
          <w:u w:val="single"/>
          <w:lang w:val="en-US"/>
        </w:rPr>
        <w:t>Baranova A</w:t>
      </w:r>
      <w:r w:rsidRPr="00ED2BF5">
        <w:rPr>
          <w:rFonts w:ascii="Times New Roman" w:hAnsi="Times New Roman"/>
          <w:b/>
          <w:color w:val="0033CC"/>
          <w:sz w:val="24"/>
          <w:szCs w:val="24"/>
          <w:lang w:val="en-US"/>
        </w:rPr>
        <w:t>.</w:t>
      </w:r>
      <w:r w:rsidRPr="00ED2BF5">
        <w:rPr>
          <w:rFonts w:ascii="Times New Roman" w:hAnsi="Times New Roman"/>
          <w:sz w:val="24"/>
          <w:szCs w:val="24"/>
          <w:lang w:val="en-US"/>
        </w:rPr>
        <w:t xml:space="preserve"> The more the merrier: the pannexin family just got a new branch. </w:t>
      </w:r>
      <w:proofErr w:type="gramStart"/>
      <w:r w:rsidRPr="00ED2BF5">
        <w:rPr>
          <w:rFonts w:ascii="Times New Roman" w:hAnsi="Times New Roman"/>
          <w:b/>
          <w:i/>
          <w:sz w:val="24"/>
          <w:szCs w:val="24"/>
          <w:lang w:val="en-US"/>
        </w:rPr>
        <w:t>Bioessays</w:t>
      </w:r>
      <w:r w:rsidRPr="00ED2BF5">
        <w:rPr>
          <w:rFonts w:ascii="Times New Roman" w:hAnsi="Times New Roman"/>
          <w:sz w:val="24"/>
          <w:szCs w:val="24"/>
          <w:lang w:val="en-US"/>
        </w:rPr>
        <w:t>.</w:t>
      </w:r>
      <w:proofErr w:type="gramEnd"/>
      <w:r w:rsidRPr="00ED2BF5">
        <w:rPr>
          <w:rFonts w:ascii="Times New Roman" w:hAnsi="Times New Roman"/>
          <w:sz w:val="24"/>
          <w:szCs w:val="24"/>
          <w:lang w:val="en-US"/>
        </w:rPr>
        <w:t xml:space="preserve"> 2012 Jul</w:t>
      </w:r>
      <w:proofErr w:type="gramStart"/>
      <w:r w:rsidRPr="00ED2BF5">
        <w:rPr>
          <w:rFonts w:ascii="Times New Roman" w:hAnsi="Times New Roman"/>
          <w:sz w:val="24"/>
          <w:szCs w:val="24"/>
          <w:lang w:val="en-US"/>
        </w:rPr>
        <w:t>;34</w:t>
      </w:r>
      <w:proofErr w:type="gramEnd"/>
      <w:r w:rsidRPr="00ED2BF5">
        <w:rPr>
          <w:rFonts w:ascii="Times New Roman" w:hAnsi="Times New Roman"/>
          <w:sz w:val="24"/>
          <w:szCs w:val="24"/>
          <w:lang w:val="en-US"/>
        </w:rPr>
        <w:t>(7):530-1. PMID: 22696111</w:t>
      </w:r>
    </w:p>
    <w:p w:rsidR="00951B00" w:rsidRDefault="00951B00" w:rsidP="00951B00">
      <w:pPr>
        <w:pStyle w:val="PlainText"/>
        <w:ind w:firstLine="708"/>
        <w:jc w:val="both"/>
        <w:rPr>
          <w:rFonts w:ascii="Times New Roman" w:hAnsi="Times New Roman"/>
          <w:b/>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Litvin O, Tiunova A, </w:t>
      </w:r>
      <w:r w:rsidRPr="00825051">
        <w:rPr>
          <w:rFonts w:ascii="Times New Roman" w:hAnsi="Times New Roman"/>
          <w:sz w:val="24"/>
          <w:szCs w:val="24"/>
          <w:lang w:val="en-US"/>
        </w:rPr>
        <w:t>Connell-Alberts Y</w:t>
      </w:r>
      <w:r w:rsidRPr="00ED2BF5">
        <w:rPr>
          <w:rFonts w:ascii="Times New Roman" w:hAnsi="Times New Roman"/>
          <w:sz w:val="24"/>
          <w:szCs w:val="24"/>
          <w:lang w:val="en-US"/>
        </w:rPr>
        <w:t xml:space="preserve">, Panchin Y, </w:t>
      </w:r>
      <w:r w:rsidRPr="00B247AD">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What is hidden in the pannexin treasure trove: the sneak peek and the </w:t>
      </w:r>
      <w:proofErr w:type="gramStart"/>
      <w:r w:rsidRPr="00ED2BF5">
        <w:rPr>
          <w:rFonts w:ascii="Times New Roman" w:hAnsi="Times New Roman"/>
          <w:sz w:val="24"/>
          <w:szCs w:val="24"/>
          <w:lang w:val="en-US"/>
        </w:rPr>
        <w:t>guesswork.</w:t>
      </w:r>
      <w:proofErr w:type="gramEnd"/>
      <w:r w:rsidRPr="00ED2BF5">
        <w:rPr>
          <w:rFonts w:ascii="Times New Roman" w:hAnsi="Times New Roman"/>
          <w:sz w:val="24"/>
          <w:szCs w:val="24"/>
          <w:lang w:val="en-US"/>
        </w:rPr>
        <w:t xml:space="preserve"> </w:t>
      </w:r>
      <w:r w:rsidRPr="00ED2BF5">
        <w:rPr>
          <w:rFonts w:ascii="Times New Roman" w:hAnsi="Times New Roman"/>
          <w:b/>
          <w:i/>
          <w:sz w:val="24"/>
          <w:szCs w:val="24"/>
          <w:lang w:val="en-US"/>
        </w:rPr>
        <w:t>J Cell Mol Med.</w:t>
      </w:r>
      <w:r w:rsidRPr="00ED2BF5">
        <w:rPr>
          <w:rFonts w:ascii="Times New Roman" w:hAnsi="Times New Roman"/>
          <w:sz w:val="24"/>
          <w:szCs w:val="24"/>
          <w:lang w:val="en-US"/>
        </w:rPr>
        <w:t xml:space="preserve"> 2006 Jul-Sep</w:t>
      </w:r>
      <w:proofErr w:type="gramStart"/>
      <w:r w:rsidRPr="00ED2BF5">
        <w:rPr>
          <w:rFonts w:ascii="Times New Roman" w:hAnsi="Times New Roman"/>
          <w:sz w:val="24"/>
          <w:szCs w:val="24"/>
          <w:lang w:val="en-US"/>
        </w:rPr>
        <w:t>;10</w:t>
      </w:r>
      <w:proofErr w:type="gramEnd"/>
      <w:r w:rsidRPr="00ED2BF5">
        <w:rPr>
          <w:rFonts w:ascii="Times New Roman" w:hAnsi="Times New Roman"/>
          <w:sz w:val="24"/>
          <w:szCs w:val="24"/>
          <w:lang w:val="en-US"/>
        </w:rPr>
        <w:t>(3):613-34. PMID: 16989724</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lastRenderedPageBreak/>
        <w:t xml:space="preserve">Vanden Abeele F, Bidaux G, Gordienko D, Beck B, Panchin YV, </w:t>
      </w:r>
      <w:r w:rsidRPr="00B247AD">
        <w:rPr>
          <w:rFonts w:ascii="Times New Roman" w:hAnsi="Times New Roman"/>
          <w:b/>
          <w:color w:val="0033CC"/>
          <w:sz w:val="24"/>
          <w:szCs w:val="24"/>
          <w:u w:val="single"/>
          <w:lang w:val="en-US"/>
        </w:rPr>
        <w:t>Baranova AV</w:t>
      </w:r>
      <w:r w:rsidRPr="00ED2BF5">
        <w:rPr>
          <w:rFonts w:ascii="Times New Roman" w:hAnsi="Times New Roman"/>
          <w:sz w:val="24"/>
          <w:szCs w:val="24"/>
          <w:lang w:val="en-US"/>
        </w:rPr>
        <w:t xml:space="preserve">, Ivanov DV, Skryma R, Prevarskaya N. Functional implications of calcium permeability of the channel formed by pannexin 1. </w:t>
      </w:r>
      <w:r w:rsidRPr="00ED2BF5">
        <w:rPr>
          <w:rFonts w:ascii="Times New Roman" w:hAnsi="Times New Roman"/>
          <w:b/>
          <w:i/>
          <w:sz w:val="24"/>
          <w:szCs w:val="24"/>
          <w:lang w:val="en-US"/>
        </w:rPr>
        <w:t>J Cell Biol.</w:t>
      </w:r>
      <w:r w:rsidRPr="00ED2BF5">
        <w:rPr>
          <w:rFonts w:ascii="Times New Roman" w:hAnsi="Times New Roman"/>
          <w:sz w:val="24"/>
          <w:szCs w:val="24"/>
          <w:lang w:val="en-US"/>
        </w:rPr>
        <w:t xml:space="preserve"> 2006 Aug 14</w:t>
      </w:r>
      <w:proofErr w:type="gramStart"/>
      <w:r w:rsidRPr="00ED2BF5">
        <w:rPr>
          <w:rFonts w:ascii="Times New Roman" w:hAnsi="Times New Roman"/>
          <w:sz w:val="24"/>
          <w:szCs w:val="24"/>
          <w:lang w:val="en-US"/>
        </w:rPr>
        <w:t>;174</w:t>
      </w:r>
      <w:proofErr w:type="gramEnd"/>
      <w:r w:rsidRPr="00ED2BF5">
        <w:rPr>
          <w:rFonts w:ascii="Times New Roman" w:hAnsi="Times New Roman"/>
          <w:sz w:val="24"/>
          <w:szCs w:val="24"/>
          <w:lang w:val="en-US"/>
        </w:rPr>
        <w:t>(4):535-46. PMID: 16908669</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1E0AEF">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Ivanov D, Petrash N, Pestova A, Skoblov M, Kelmanson I, Shagin D, Nazarenko S, </w:t>
      </w:r>
      <w:r w:rsidRPr="001E0AEF">
        <w:rPr>
          <w:rFonts w:ascii="Times New Roman" w:hAnsi="Times New Roman"/>
          <w:sz w:val="24"/>
          <w:szCs w:val="24"/>
          <w:lang w:val="en-US"/>
        </w:rPr>
        <w:t>Geraymovych E</w:t>
      </w:r>
      <w:r w:rsidRPr="00ED2BF5">
        <w:rPr>
          <w:rFonts w:ascii="Times New Roman" w:hAnsi="Times New Roman"/>
          <w:sz w:val="24"/>
          <w:szCs w:val="24"/>
          <w:lang w:val="en-US"/>
        </w:rPr>
        <w:t>, Litvin O, Tiunova A, Born TL, Usman N, Staroverov D,  Lukyanov S, Panchin Y. The mammalian pannexin family is homologous to the</w:t>
      </w:r>
      <w:r>
        <w:rPr>
          <w:rFonts w:ascii="Times New Roman" w:hAnsi="Times New Roman"/>
          <w:sz w:val="24"/>
          <w:szCs w:val="24"/>
          <w:lang w:val="en-US"/>
        </w:rPr>
        <w:t xml:space="preserve"> </w:t>
      </w:r>
      <w:r w:rsidRPr="00ED2BF5">
        <w:rPr>
          <w:rFonts w:ascii="Times New Roman" w:hAnsi="Times New Roman"/>
          <w:sz w:val="24"/>
          <w:szCs w:val="24"/>
          <w:lang w:val="en-US"/>
        </w:rPr>
        <w:t xml:space="preserve">invertebrate innexin gap junction proteins. </w:t>
      </w:r>
      <w:proofErr w:type="gramStart"/>
      <w:r w:rsidRPr="00ED2BF5">
        <w:rPr>
          <w:rFonts w:ascii="Times New Roman" w:hAnsi="Times New Roman"/>
          <w:b/>
          <w:i/>
          <w:sz w:val="24"/>
          <w:szCs w:val="24"/>
          <w:lang w:val="en-US"/>
        </w:rPr>
        <w:t>Genomics.</w:t>
      </w:r>
      <w:proofErr w:type="gramEnd"/>
      <w:r w:rsidRPr="00ED2BF5">
        <w:rPr>
          <w:rFonts w:ascii="Times New Roman" w:hAnsi="Times New Roman"/>
          <w:sz w:val="24"/>
          <w:szCs w:val="24"/>
          <w:lang w:val="en-US"/>
        </w:rPr>
        <w:t xml:space="preserve"> 2004 Apr</w:t>
      </w:r>
      <w:proofErr w:type="gramStart"/>
      <w:r w:rsidRPr="00ED2BF5">
        <w:rPr>
          <w:rFonts w:ascii="Times New Roman" w:hAnsi="Times New Roman"/>
          <w:sz w:val="24"/>
          <w:szCs w:val="24"/>
          <w:lang w:val="en-US"/>
        </w:rPr>
        <w:t>;83</w:t>
      </w:r>
      <w:proofErr w:type="gramEnd"/>
      <w:r w:rsidRPr="00ED2BF5">
        <w:rPr>
          <w:rFonts w:ascii="Times New Roman" w:hAnsi="Times New Roman"/>
          <w:sz w:val="24"/>
          <w:szCs w:val="24"/>
          <w:lang w:val="en-US"/>
        </w:rPr>
        <w:t>(4):706-16. 7.</w:t>
      </w:r>
      <w:r w:rsidRPr="00ED2BF5">
        <w:rPr>
          <w:rFonts w:ascii="Times New Roman" w:hAnsi="Times New Roman"/>
          <w:sz w:val="24"/>
          <w:szCs w:val="24"/>
          <w:lang w:val="en-US"/>
        </w:rPr>
        <w:tab/>
        <w:t xml:space="preserve">PMID: 15028292. </w:t>
      </w:r>
      <w:r w:rsidRPr="00ED2BF5">
        <w:rPr>
          <w:rFonts w:ascii="Times New Roman" w:hAnsi="Times New Roman"/>
          <w:b/>
          <w:color w:val="FF0000"/>
          <w:sz w:val="24"/>
          <w:szCs w:val="24"/>
          <w:lang w:val="en-US"/>
        </w:rPr>
        <w:t>Top 10 Cited Articles in Genomics for the 2006 impact factor window (publications in 2004-2005).</w:t>
      </w:r>
    </w:p>
    <w:p w:rsidR="00951B00" w:rsidRDefault="00951B00" w:rsidP="00951B00">
      <w:pPr>
        <w:pStyle w:val="PlainText"/>
        <w:ind w:firstLine="708"/>
        <w:jc w:val="both"/>
        <w:rPr>
          <w:rFonts w:ascii="Times New Roman" w:hAnsi="Times New Roman"/>
          <w:b/>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Semova N, Kapanadze B, Corcoran M, Kutsenko A, </w:t>
      </w:r>
      <w:r w:rsidRPr="001E0AEF">
        <w:rPr>
          <w:rFonts w:ascii="Times New Roman" w:hAnsi="Times New Roman"/>
          <w:b/>
          <w:color w:val="0033CC"/>
          <w:sz w:val="24"/>
          <w:szCs w:val="24"/>
          <w:u w:val="single"/>
          <w:lang w:val="en-US"/>
        </w:rPr>
        <w:t>Baranova A</w:t>
      </w:r>
      <w:r w:rsidRPr="00ED2BF5">
        <w:rPr>
          <w:rFonts w:ascii="Times New Roman" w:hAnsi="Times New Roman"/>
          <w:b/>
          <w:color w:val="0033CC"/>
          <w:sz w:val="24"/>
          <w:szCs w:val="24"/>
          <w:lang w:val="en-US"/>
        </w:rPr>
        <w:t>,</w:t>
      </w:r>
      <w:r w:rsidRPr="00ED2BF5">
        <w:rPr>
          <w:rFonts w:ascii="Times New Roman" w:hAnsi="Times New Roman"/>
          <w:sz w:val="24"/>
          <w:szCs w:val="24"/>
          <w:lang w:val="en-US"/>
        </w:rPr>
        <w:t xml:space="preserve"> Semov A. Molecular cloning, structural analysis, and expression of a human IRLB, MYC promoter-binding protein: new DENN domain-containing protein family emerges. </w:t>
      </w:r>
      <w:proofErr w:type="gramStart"/>
      <w:r w:rsidRPr="00ED2BF5">
        <w:rPr>
          <w:rFonts w:ascii="Times New Roman" w:hAnsi="Times New Roman"/>
          <w:b/>
          <w:i/>
          <w:sz w:val="24"/>
          <w:szCs w:val="24"/>
          <w:lang w:val="en-US"/>
        </w:rPr>
        <w:t>Genomics.</w:t>
      </w:r>
      <w:proofErr w:type="gramEnd"/>
      <w:r w:rsidRPr="00ED2BF5">
        <w:rPr>
          <w:rFonts w:ascii="Times New Roman" w:hAnsi="Times New Roman"/>
          <w:sz w:val="24"/>
          <w:szCs w:val="24"/>
          <w:lang w:val="en-US"/>
        </w:rPr>
        <w:t xml:space="preserve"> 2003 Sep</w:t>
      </w:r>
      <w:proofErr w:type="gramStart"/>
      <w:r w:rsidRPr="00ED2BF5">
        <w:rPr>
          <w:rFonts w:ascii="Times New Roman" w:hAnsi="Times New Roman"/>
          <w:sz w:val="24"/>
          <w:szCs w:val="24"/>
          <w:lang w:val="en-US"/>
        </w:rPr>
        <w:t>;82</w:t>
      </w:r>
      <w:proofErr w:type="gramEnd"/>
      <w:r w:rsidRPr="00ED2BF5">
        <w:rPr>
          <w:rFonts w:ascii="Times New Roman" w:hAnsi="Times New Roman"/>
          <w:sz w:val="24"/>
          <w:szCs w:val="24"/>
          <w:lang w:val="en-US"/>
        </w:rPr>
        <w:t>(3):343-54. PMID: 12906859.</w:t>
      </w:r>
    </w:p>
    <w:p w:rsidR="00951B00" w:rsidRDefault="00951B00" w:rsidP="00951B00">
      <w:pPr>
        <w:pStyle w:val="PlainText"/>
        <w:ind w:firstLine="708"/>
        <w:jc w:val="both"/>
        <w:rPr>
          <w:rFonts w:ascii="Times New Roman" w:hAnsi="Times New Roman"/>
          <w:b/>
          <w:sz w:val="24"/>
          <w:szCs w:val="24"/>
          <w:lang w:val="en-US"/>
        </w:rPr>
      </w:pPr>
    </w:p>
    <w:p w:rsidR="00951B00" w:rsidRDefault="00951B00" w:rsidP="00FE7ECD">
      <w:pPr>
        <w:pStyle w:val="PlainText"/>
        <w:ind w:left="720"/>
        <w:jc w:val="center"/>
        <w:rPr>
          <w:rFonts w:ascii="Times New Roman" w:hAnsi="Times New Roman"/>
          <w:b/>
          <w:sz w:val="24"/>
          <w:szCs w:val="24"/>
          <w:lang w:val="en-US"/>
        </w:rPr>
      </w:pPr>
      <w:r>
        <w:rPr>
          <w:rFonts w:ascii="Times New Roman" w:hAnsi="Times New Roman"/>
          <w:b/>
          <w:sz w:val="24"/>
          <w:szCs w:val="24"/>
          <w:lang w:val="en-US"/>
        </w:rPr>
        <w:t>8. Bioinformatics and Computational Biology</w:t>
      </w:r>
    </w:p>
    <w:p w:rsidR="00951B00" w:rsidRDefault="00951B00" w:rsidP="00951B00">
      <w:pPr>
        <w:pStyle w:val="PlainText"/>
        <w:ind w:left="720"/>
        <w:rPr>
          <w:rFonts w:ascii="Times New Roman" w:hAnsi="Times New Roman"/>
          <w:b/>
          <w:sz w:val="24"/>
          <w:szCs w:val="24"/>
          <w:lang w:val="en-US"/>
        </w:rPr>
      </w:pPr>
    </w:p>
    <w:p w:rsidR="00AA4E04" w:rsidRPr="002F60A1" w:rsidRDefault="00AA4E04" w:rsidP="00AA4E04">
      <w:pPr>
        <w:pStyle w:val="PlainText"/>
        <w:ind w:firstLine="708"/>
        <w:jc w:val="both"/>
        <w:rPr>
          <w:rFonts w:ascii="Times New Roman" w:hAnsi="Times New Roman"/>
          <w:b/>
          <w:sz w:val="24"/>
          <w:szCs w:val="24"/>
          <w:lang w:val="en-US"/>
        </w:rPr>
      </w:pPr>
      <w:r w:rsidRPr="00AA4E04">
        <w:rPr>
          <w:rFonts w:ascii="Times New Roman" w:hAnsi="Times New Roman"/>
          <w:sz w:val="24"/>
          <w:szCs w:val="24"/>
          <w:lang w:val="en-US"/>
        </w:rPr>
        <w:t xml:space="preserve">Triska M, Solovyev V, </w:t>
      </w:r>
      <w:r w:rsidRPr="00AA4E04">
        <w:rPr>
          <w:rFonts w:ascii="Times New Roman" w:hAnsi="Times New Roman"/>
          <w:b/>
          <w:color w:val="0070C0"/>
          <w:sz w:val="24"/>
          <w:szCs w:val="24"/>
          <w:u w:val="single"/>
          <w:lang w:val="en-US"/>
        </w:rPr>
        <w:t>Baranova A</w:t>
      </w:r>
      <w:r w:rsidRPr="00AA4E04">
        <w:rPr>
          <w:rFonts w:ascii="Times New Roman" w:hAnsi="Times New Roman"/>
          <w:sz w:val="24"/>
          <w:szCs w:val="24"/>
          <w:lang w:val="en-US"/>
        </w:rPr>
        <w:t xml:space="preserve">, Kel A, Tatarinova TV. </w:t>
      </w:r>
      <w:proofErr w:type="gramStart"/>
      <w:r w:rsidRPr="00AA4E04">
        <w:rPr>
          <w:rFonts w:ascii="Times New Roman" w:hAnsi="Times New Roman"/>
          <w:sz w:val="24"/>
          <w:szCs w:val="24"/>
          <w:lang w:val="en-US"/>
        </w:rPr>
        <w:t>Nucleotide patterns</w:t>
      </w:r>
      <w:r>
        <w:rPr>
          <w:rFonts w:ascii="Times New Roman" w:hAnsi="Times New Roman"/>
          <w:sz w:val="24"/>
          <w:szCs w:val="24"/>
          <w:lang w:val="en-US"/>
        </w:rPr>
        <w:t xml:space="preserve"> </w:t>
      </w:r>
      <w:r w:rsidRPr="00AA4E04">
        <w:rPr>
          <w:rFonts w:ascii="Times New Roman" w:hAnsi="Times New Roman"/>
          <w:sz w:val="24"/>
          <w:szCs w:val="24"/>
          <w:lang w:val="en-US"/>
        </w:rPr>
        <w:t>aiding in prediction of eukaryotic promoters.</w:t>
      </w:r>
      <w:proofErr w:type="gramEnd"/>
      <w:r w:rsidRPr="00AA4E04">
        <w:rPr>
          <w:rFonts w:ascii="Times New Roman" w:hAnsi="Times New Roman"/>
          <w:sz w:val="24"/>
          <w:szCs w:val="24"/>
          <w:lang w:val="en-US"/>
        </w:rPr>
        <w:t xml:space="preserve"> </w:t>
      </w:r>
      <w:proofErr w:type="gramStart"/>
      <w:r w:rsidRPr="00AA4E04">
        <w:rPr>
          <w:rFonts w:ascii="Times New Roman" w:hAnsi="Times New Roman"/>
          <w:b/>
          <w:i/>
          <w:sz w:val="24"/>
          <w:szCs w:val="24"/>
          <w:lang w:val="en-US"/>
        </w:rPr>
        <w:t>PLoS One.</w:t>
      </w:r>
      <w:proofErr w:type="gramEnd"/>
      <w:r w:rsidRPr="00AA4E04">
        <w:rPr>
          <w:rFonts w:ascii="Times New Roman" w:hAnsi="Times New Roman"/>
          <w:sz w:val="24"/>
          <w:szCs w:val="24"/>
          <w:lang w:val="en-US"/>
        </w:rPr>
        <w:t xml:space="preserve"> 2017 Nov</w:t>
      </w:r>
      <w:r>
        <w:rPr>
          <w:rFonts w:ascii="Times New Roman" w:hAnsi="Times New Roman"/>
          <w:sz w:val="24"/>
          <w:szCs w:val="24"/>
          <w:lang w:val="en-US"/>
        </w:rPr>
        <w:t xml:space="preserve"> </w:t>
      </w:r>
      <w:r w:rsidRPr="00AA4E04">
        <w:rPr>
          <w:rFonts w:ascii="Times New Roman" w:hAnsi="Times New Roman"/>
          <w:sz w:val="24"/>
          <w:szCs w:val="24"/>
          <w:lang w:val="en-US"/>
        </w:rPr>
        <w:t>15</w:t>
      </w:r>
      <w:proofErr w:type="gramStart"/>
      <w:r w:rsidRPr="00AA4E04">
        <w:rPr>
          <w:rFonts w:ascii="Times New Roman" w:hAnsi="Times New Roman"/>
          <w:sz w:val="24"/>
          <w:szCs w:val="24"/>
          <w:lang w:val="en-US"/>
        </w:rPr>
        <w:t>;12</w:t>
      </w:r>
      <w:proofErr w:type="gramEnd"/>
      <w:r w:rsidRPr="00AA4E04">
        <w:rPr>
          <w:rFonts w:ascii="Times New Roman" w:hAnsi="Times New Roman"/>
          <w:sz w:val="24"/>
          <w:szCs w:val="24"/>
          <w:lang w:val="en-US"/>
        </w:rPr>
        <w:t>(11):e0187243. PMID: 29141</w:t>
      </w:r>
      <w:r>
        <w:rPr>
          <w:rFonts w:ascii="Times New Roman" w:hAnsi="Times New Roman"/>
          <w:sz w:val="24"/>
          <w:szCs w:val="24"/>
          <w:lang w:val="en-US"/>
        </w:rPr>
        <w:t>011</w:t>
      </w:r>
      <w:r w:rsidR="002F60A1">
        <w:rPr>
          <w:rFonts w:ascii="Times New Roman" w:hAnsi="Times New Roman"/>
          <w:sz w:val="24"/>
          <w:szCs w:val="24"/>
          <w:lang w:val="en-US"/>
        </w:rPr>
        <w:t xml:space="preserve"> </w:t>
      </w:r>
      <w:r w:rsidR="002F60A1" w:rsidRPr="002F60A1">
        <w:rPr>
          <w:rFonts w:ascii="Times New Roman" w:hAnsi="Times New Roman"/>
          <w:b/>
          <w:sz w:val="24"/>
          <w:szCs w:val="24"/>
          <w:lang w:val="en-US"/>
        </w:rPr>
        <w:t>Totals views: 2,197</w:t>
      </w:r>
    </w:p>
    <w:p w:rsidR="00AA4E04" w:rsidRDefault="00AA4E04" w:rsidP="00951B00">
      <w:pPr>
        <w:pStyle w:val="PlainText"/>
        <w:ind w:firstLine="708"/>
        <w:jc w:val="both"/>
        <w:rPr>
          <w:rFonts w:ascii="Times New Roman" w:hAnsi="Times New Roman"/>
          <w:sz w:val="24"/>
          <w:szCs w:val="24"/>
          <w:lang w:val="en-US"/>
        </w:rPr>
      </w:pPr>
    </w:p>
    <w:p w:rsidR="00951B00" w:rsidRPr="004960AD" w:rsidRDefault="00951B00" w:rsidP="00951B00">
      <w:pPr>
        <w:pStyle w:val="PlainText"/>
        <w:ind w:firstLine="708"/>
        <w:jc w:val="both"/>
        <w:rPr>
          <w:rFonts w:ascii="Times New Roman" w:hAnsi="Times New Roman"/>
          <w:sz w:val="24"/>
          <w:szCs w:val="24"/>
          <w:lang w:val="en-US"/>
        </w:rPr>
      </w:pPr>
      <w:r w:rsidRPr="004960AD">
        <w:rPr>
          <w:rFonts w:ascii="Times New Roman" w:hAnsi="Times New Roman"/>
          <w:sz w:val="24"/>
          <w:szCs w:val="24"/>
          <w:lang w:val="en-US"/>
        </w:rPr>
        <w:t xml:space="preserve">Ponomarenko P, Ryutov A, Maglinte DT, </w:t>
      </w:r>
      <w:r w:rsidRPr="004960AD">
        <w:rPr>
          <w:rFonts w:ascii="Times New Roman" w:hAnsi="Times New Roman"/>
          <w:b/>
          <w:color w:val="0070C0"/>
          <w:sz w:val="24"/>
          <w:szCs w:val="24"/>
          <w:u w:val="single"/>
          <w:lang w:val="en-US"/>
        </w:rPr>
        <w:t>Baranova A,</w:t>
      </w:r>
      <w:r w:rsidRPr="004960AD">
        <w:rPr>
          <w:rFonts w:ascii="Times New Roman" w:hAnsi="Times New Roman"/>
          <w:sz w:val="24"/>
          <w:szCs w:val="24"/>
          <w:lang w:val="en-US"/>
        </w:rPr>
        <w:t xml:space="preserve"> Tatarinova TV, Gai X. Clinical utility of the low-density Infinium QC genotyping Array in a genomics-based diagnostics laboratory. </w:t>
      </w:r>
      <w:proofErr w:type="gramStart"/>
      <w:r w:rsidRPr="00AA4E04">
        <w:rPr>
          <w:rFonts w:ascii="Times New Roman" w:hAnsi="Times New Roman"/>
          <w:b/>
          <w:i/>
          <w:sz w:val="24"/>
          <w:szCs w:val="24"/>
          <w:lang w:val="en-US"/>
        </w:rPr>
        <w:t>BMC Med Genomics.</w:t>
      </w:r>
      <w:proofErr w:type="gramEnd"/>
      <w:r>
        <w:rPr>
          <w:rFonts w:ascii="Times New Roman" w:hAnsi="Times New Roman"/>
          <w:sz w:val="24"/>
          <w:szCs w:val="24"/>
          <w:lang w:val="en-US"/>
        </w:rPr>
        <w:t xml:space="preserve"> 2017 Oct 6</w:t>
      </w:r>
      <w:proofErr w:type="gramStart"/>
      <w:r>
        <w:rPr>
          <w:rFonts w:ascii="Times New Roman" w:hAnsi="Times New Roman"/>
          <w:sz w:val="24"/>
          <w:szCs w:val="24"/>
          <w:lang w:val="en-US"/>
        </w:rPr>
        <w:t>;10</w:t>
      </w:r>
      <w:proofErr w:type="gramEnd"/>
      <w:r>
        <w:rPr>
          <w:rFonts w:ascii="Times New Roman" w:hAnsi="Times New Roman"/>
          <w:sz w:val="24"/>
          <w:szCs w:val="24"/>
          <w:lang w:val="en-US"/>
        </w:rPr>
        <w:t>(1):57</w:t>
      </w:r>
      <w:r w:rsidRPr="004960AD">
        <w:rPr>
          <w:rFonts w:ascii="Times New Roman" w:hAnsi="Times New Roman"/>
          <w:sz w:val="24"/>
          <w:szCs w:val="24"/>
          <w:lang w:val="en-US"/>
        </w:rPr>
        <w:t>. PubMed PMID: 2</w:t>
      </w:r>
      <w:r>
        <w:rPr>
          <w:rFonts w:ascii="Times New Roman" w:hAnsi="Times New Roman"/>
          <w:sz w:val="24"/>
          <w:szCs w:val="24"/>
          <w:lang w:val="en-US"/>
        </w:rPr>
        <w:t>8985730</w:t>
      </w:r>
    </w:p>
    <w:p w:rsidR="00951B00" w:rsidRDefault="00951B00" w:rsidP="00951B00">
      <w:pPr>
        <w:pStyle w:val="PlainText"/>
        <w:ind w:left="720"/>
        <w:rPr>
          <w:rFonts w:ascii="Times New Roman" w:hAnsi="Times New Roman"/>
          <w:b/>
          <w:sz w:val="24"/>
          <w:szCs w:val="24"/>
          <w:lang w:val="en-US"/>
        </w:rPr>
      </w:pPr>
    </w:p>
    <w:p w:rsidR="00951B00" w:rsidRPr="002F7360" w:rsidRDefault="00951B00" w:rsidP="00951B00">
      <w:pPr>
        <w:pStyle w:val="PlainText"/>
        <w:ind w:firstLine="708"/>
        <w:jc w:val="both"/>
        <w:rPr>
          <w:rFonts w:ascii="Times New Roman" w:hAnsi="Times New Roman"/>
          <w:sz w:val="24"/>
          <w:szCs w:val="24"/>
          <w:lang w:val="en-US"/>
        </w:rPr>
      </w:pPr>
      <w:r w:rsidRPr="002F7360">
        <w:rPr>
          <w:rFonts w:ascii="Times New Roman" w:hAnsi="Times New Roman"/>
          <w:sz w:val="24"/>
          <w:szCs w:val="24"/>
          <w:lang w:val="en-US"/>
        </w:rPr>
        <w:t xml:space="preserve">Mayburd A, </w:t>
      </w:r>
      <w:r w:rsidRPr="002F7360">
        <w:rPr>
          <w:rFonts w:ascii="Times New Roman" w:hAnsi="Times New Roman"/>
          <w:b/>
          <w:color w:val="0070C0"/>
          <w:sz w:val="24"/>
          <w:szCs w:val="24"/>
          <w:lang w:val="en-US"/>
        </w:rPr>
        <w:t>Baranova A</w:t>
      </w:r>
      <w:r w:rsidRPr="002F7360">
        <w:rPr>
          <w:rFonts w:ascii="Times New Roman" w:hAnsi="Times New Roman"/>
          <w:sz w:val="24"/>
          <w:szCs w:val="24"/>
          <w:lang w:val="en-US"/>
        </w:rPr>
        <w:t>. Predicting High-Impact Pharmacological Targets by</w:t>
      </w:r>
      <w:r>
        <w:rPr>
          <w:rFonts w:ascii="Times New Roman" w:hAnsi="Times New Roman"/>
          <w:sz w:val="24"/>
          <w:szCs w:val="24"/>
          <w:lang w:val="en-US"/>
        </w:rPr>
        <w:t xml:space="preserve"> </w:t>
      </w:r>
      <w:r w:rsidRPr="002F7360">
        <w:rPr>
          <w:rFonts w:ascii="Times New Roman" w:hAnsi="Times New Roman"/>
          <w:sz w:val="24"/>
          <w:szCs w:val="24"/>
          <w:lang w:val="en-US"/>
        </w:rPr>
        <w:t xml:space="preserve">Integrating Transcriptome and Text-Mining Features. </w:t>
      </w:r>
      <w:r w:rsidRPr="002F7360">
        <w:rPr>
          <w:rFonts w:ascii="Times New Roman" w:hAnsi="Times New Roman"/>
          <w:b/>
          <w:i/>
          <w:sz w:val="24"/>
          <w:szCs w:val="24"/>
          <w:lang w:val="en-US"/>
        </w:rPr>
        <w:t>J Pharm Pharm Sci.</w:t>
      </w:r>
      <w:r w:rsidRPr="002F7360">
        <w:rPr>
          <w:rFonts w:ascii="Times New Roman" w:hAnsi="Times New Roman"/>
          <w:sz w:val="24"/>
          <w:szCs w:val="24"/>
          <w:lang w:val="en-US"/>
        </w:rPr>
        <w:t xml:space="preserve"> 2016 Oct -</w:t>
      </w:r>
      <w:r>
        <w:rPr>
          <w:rFonts w:ascii="Times New Roman" w:hAnsi="Times New Roman"/>
          <w:sz w:val="24"/>
          <w:szCs w:val="24"/>
          <w:lang w:val="en-US"/>
        </w:rPr>
        <w:t xml:space="preserve"> </w:t>
      </w:r>
      <w:r w:rsidRPr="002F7360">
        <w:rPr>
          <w:rFonts w:ascii="Times New Roman" w:hAnsi="Times New Roman"/>
          <w:sz w:val="24"/>
          <w:szCs w:val="24"/>
          <w:lang w:val="en-US"/>
        </w:rPr>
        <w:t>Dec</w:t>
      </w:r>
      <w:proofErr w:type="gramStart"/>
      <w:r w:rsidRPr="002F7360">
        <w:rPr>
          <w:rFonts w:ascii="Times New Roman" w:hAnsi="Times New Roman"/>
          <w:sz w:val="24"/>
          <w:szCs w:val="24"/>
          <w:lang w:val="en-US"/>
        </w:rPr>
        <w:t>;19</w:t>
      </w:r>
      <w:proofErr w:type="gramEnd"/>
      <w:r w:rsidRPr="002F7360">
        <w:rPr>
          <w:rFonts w:ascii="Times New Roman" w:hAnsi="Times New Roman"/>
          <w:sz w:val="24"/>
          <w:szCs w:val="24"/>
          <w:lang w:val="en-US"/>
        </w:rPr>
        <w:t xml:space="preserve">(4):475-495. </w:t>
      </w:r>
      <w:proofErr w:type="gramStart"/>
      <w:r w:rsidRPr="002F7360">
        <w:rPr>
          <w:rFonts w:ascii="Times New Roman" w:hAnsi="Times New Roman"/>
          <w:sz w:val="24"/>
          <w:szCs w:val="24"/>
          <w:lang w:val="en-US"/>
        </w:rPr>
        <w:t>doi</w:t>
      </w:r>
      <w:proofErr w:type="gramEnd"/>
      <w:r w:rsidRPr="002F7360">
        <w:rPr>
          <w:rFonts w:ascii="Times New Roman" w:hAnsi="Times New Roman"/>
          <w:sz w:val="24"/>
          <w:szCs w:val="24"/>
          <w:lang w:val="en-US"/>
        </w:rPr>
        <w:t>: 10.18433/J3SC8X. PubMed PMID: 28057171.</w:t>
      </w:r>
    </w:p>
    <w:p w:rsidR="00951B00" w:rsidRPr="00AA6B0C" w:rsidRDefault="00951B00" w:rsidP="00951B00">
      <w:pPr>
        <w:pStyle w:val="PlainText"/>
        <w:ind w:left="720"/>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b/>
          <w:color w:val="FF0000"/>
          <w:sz w:val="24"/>
          <w:szCs w:val="24"/>
          <w:lang w:val="en-US"/>
        </w:rPr>
      </w:pPr>
      <w:r w:rsidRPr="00481566">
        <w:rPr>
          <w:rFonts w:ascii="Times New Roman" w:hAnsi="Times New Roman"/>
          <w:sz w:val="24"/>
          <w:szCs w:val="24"/>
          <w:lang w:val="en-US"/>
        </w:rPr>
        <w:t>Morozova I, Flegontov P, Mikheyev AS, Bruskin S, Asgharian H, Ponomarenko P,</w:t>
      </w:r>
      <w:r>
        <w:rPr>
          <w:rFonts w:ascii="Times New Roman" w:hAnsi="Times New Roman"/>
          <w:sz w:val="24"/>
          <w:szCs w:val="24"/>
          <w:lang w:val="en-US"/>
        </w:rPr>
        <w:t xml:space="preserve"> </w:t>
      </w:r>
      <w:r w:rsidRPr="00481566">
        <w:rPr>
          <w:rFonts w:ascii="Times New Roman" w:hAnsi="Times New Roman"/>
          <w:sz w:val="24"/>
          <w:szCs w:val="24"/>
          <w:lang w:val="en-US"/>
        </w:rPr>
        <w:t>Klyuchnikov V, ArunKumar G, Prokhortchouk E, Gankin Y, Rogaev E, Nikolsky Y,</w:t>
      </w:r>
      <w:r>
        <w:rPr>
          <w:rFonts w:ascii="Times New Roman" w:hAnsi="Times New Roman"/>
          <w:sz w:val="24"/>
          <w:szCs w:val="24"/>
          <w:lang w:val="en-US"/>
        </w:rPr>
        <w:t xml:space="preserve"> </w:t>
      </w:r>
      <w:r w:rsidRPr="00481566">
        <w:rPr>
          <w:rFonts w:ascii="Times New Roman" w:hAnsi="Times New Roman"/>
          <w:b/>
          <w:color w:val="0033CC"/>
          <w:sz w:val="24"/>
          <w:szCs w:val="24"/>
          <w:lang w:val="en-US"/>
        </w:rPr>
        <w:t>Baranova A</w:t>
      </w:r>
      <w:r w:rsidRPr="00481566">
        <w:rPr>
          <w:rFonts w:ascii="Times New Roman" w:hAnsi="Times New Roman"/>
          <w:sz w:val="24"/>
          <w:szCs w:val="24"/>
          <w:lang w:val="en-US"/>
        </w:rPr>
        <w:t xml:space="preserve">, Elhaik E, Tatarinova TV. </w:t>
      </w:r>
      <w:proofErr w:type="gramStart"/>
      <w:r w:rsidRPr="00481566">
        <w:rPr>
          <w:rFonts w:ascii="Times New Roman" w:hAnsi="Times New Roman"/>
          <w:sz w:val="24"/>
          <w:szCs w:val="24"/>
          <w:lang w:val="en-US"/>
        </w:rPr>
        <w:t>Toward high-resolution population genomics</w:t>
      </w:r>
      <w:r>
        <w:rPr>
          <w:rFonts w:ascii="Times New Roman" w:hAnsi="Times New Roman"/>
          <w:sz w:val="24"/>
          <w:szCs w:val="24"/>
          <w:lang w:val="en-US"/>
        </w:rPr>
        <w:t xml:space="preserve"> </w:t>
      </w:r>
      <w:r w:rsidRPr="00481566">
        <w:rPr>
          <w:rFonts w:ascii="Times New Roman" w:hAnsi="Times New Roman"/>
          <w:sz w:val="24"/>
          <w:szCs w:val="24"/>
          <w:lang w:val="en-US"/>
        </w:rPr>
        <w:t>using archaeological samples.</w:t>
      </w:r>
      <w:proofErr w:type="gramEnd"/>
      <w:r w:rsidRPr="00481566">
        <w:rPr>
          <w:rFonts w:ascii="Times New Roman" w:hAnsi="Times New Roman"/>
          <w:sz w:val="24"/>
          <w:szCs w:val="24"/>
          <w:lang w:val="en-US"/>
        </w:rPr>
        <w:t xml:space="preserve"> DNA Res. 2016 Aug</w:t>
      </w:r>
      <w:proofErr w:type="gramStart"/>
      <w:r w:rsidRPr="00481566">
        <w:rPr>
          <w:rFonts w:ascii="Times New Roman" w:hAnsi="Times New Roman"/>
          <w:sz w:val="24"/>
          <w:szCs w:val="24"/>
          <w:lang w:val="en-US"/>
        </w:rPr>
        <w:t>;23</w:t>
      </w:r>
      <w:proofErr w:type="gramEnd"/>
      <w:r w:rsidRPr="00481566">
        <w:rPr>
          <w:rFonts w:ascii="Times New Roman" w:hAnsi="Times New Roman"/>
          <w:sz w:val="24"/>
          <w:szCs w:val="24"/>
          <w:lang w:val="en-US"/>
        </w:rPr>
        <w:t>(4):295-310. PMID: 27436340</w:t>
      </w:r>
      <w:r>
        <w:rPr>
          <w:rFonts w:ascii="Times New Roman" w:hAnsi="Times New Roman"/>
          <w:sz w:val="24"/>
          <w:szCs w:val="24"/>
          <w:lang w:val="en-US"/>
        </w:rPr>
        <w:t xml:space="preserve">. </w:t>
      </w:r>
      <w:r w:rsidRPr="00481566">
        <w:rPr>
          <w:rFonts w:ascii="Times New Roman" w:hAnsi="Times New Roman"/>
          <w:b/>
          <w:color w:val="FF0000"/>
          <w:sz w:val="24"/>
          <w:szCs w:val="24"/>
          <w:lang w:val="en-US"/>
        </w:rPr>
        <w:t>Editor’s Choice - Volume 23, Issue 4</w:t>
      </w:r>
      <w:r>
        <w:rPr>
          <w:rFonts w:ascii="Times New Roman" w:hAnsi="Times New Roman"/>
          <w:b/>
          <w:color w:val="FF0000"/>
          <w:sz w:val="24"/>
          <w:szCs w:val="24"/>
          <w:lang w:val="en-US"/>
        </w:rPr>
        <w:t xml:space="preserve">. </w:t>
      </w:r>
      <w:r w:rsidRPr="005A25E9">
        <w:rPr>
          <w:rFonts w:ascii="Times New Roman" w:hAnsi="Times New Roman"/>
          <w:sz w:val="24"/>
          <w:szCs w:val="24"/>
          <w:lang w:val="en-US"/>
        </w:rPr>
        <w:t>Also</w:t>
      </w:r>
      <w:r>
        <w:rPr>
          <w:rFonts w:ascii="Times New Roman" w:hAnsi="Times New Roman"/>
          <w:sz w:val="24"/>
          <w:szCs w:val="24"/>
          <w:lang w:val="en-US"/>
        </w:rPr>
        <w:t xml:space="preserve"> listed as Number 1 under</w:t>
      </w:r>
      <w:r w:rsidRPr="005A25E9">
        <w:rPr>
          <w:rFonts w:ascii="Times New Roman" w:hAnsi="Times New Roman"/>
          <w:sz w:val="24"/>
          <w:szCs w:val="24"/>
          <w:lang w:val="en-US"/>
        </w:rPr>
        <w:t xml:space="preserve"> </w:t>
      </w:r>
      <w:r>
        <w:rPr>
          <w:rFonts w:ascii="Times New Roman" w:hAnsi="Times New Roman"/>
          <w:b/>
          <w:color w:val="FF0000"/>
          <w:sz w:val="24"/>
          <w:szCs w:val="24"/>
          <w:lang w:val="en-US"/>
        </w:rPr>
        <w:t>Most-Read Articles</w:t>
      </w:r>
    </w:p>
    <w:p w:rsidR="00951B00" w:rsidRDefault="00951B00" w:rsidP="00951B00">
      <w:pPr>
        <w:pStyle w:val="PlainText"/>
        <w:ind w:firstLine="708"/>
        <w:jc w:val="both"/>
        <w:rPr>
          <w:rFonts w:ascii="Times New Roman" w:hAnsi="Times New Roman"/>
          <w:b/>
          <w:color w:val="FF0000"/>
          <w:sz w:val="24"/>
          <w:szCs w:val="24"/>
          <w:lang w:val="en-US"/>
        </w:rPr>
      </w:pPr>
    </w:p>
    <w:p w:rsidR="00951B00" w:rsidRDefault="00951B00" w:rsidP="00951B00">
      <w:pPr>
        <w:pStyle w:val="PlainText"/>
        <w:ind w:firstLine="708"/>
        <w:jc w:val="both"/>
        <w:rPr>
          <w:rFonts w:ascii="Times New Roman" w:hAnsi="Times New Roman"/>
          <w:b/>
          <w:i/>
          <w:sz w:val="24"/>
          <w:szCs w:val="24"/>
          <w:lang w:val="en-US"/>
        </w:rPr>
      </w:pPr>
      <w:r w:rsidRPr="00B504B4">
        <w:rPr>
          <w:rFonts w:ascii="Times New Roman" w:hAnsi="Times New Roman"/>
          <w:sz w:val="24"/>
          <w:szCs w:val="24"/>
          <w:lang w:val="en-US"/>
        </w:rPr>
        <w:t>Manyam G</w:t>
      </w:r>
      <w:r w:rsidRPr="00ED2BF5">
        <w:rPr>
          <w:rFonts w:ascii="Times New Roman" w:hAnsi="Times New Roman"/>
          <w:sz w:val="24"/>
          <w:szCs w:val="24"/>
          <w:lang w:val="en-US"/>
        </w:rPr>
        <w:t xml:space="preserve">, Birerdinc A, </w:t>
      </w:r>
      <w:r w:rsidRPr="00EE33BF">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KPP: KEGG Pathway Painter. </w:t>
      </w:r>
      <w:r w:rsidRPr="00ED2BF5">
        <w:rPr>
          <w:rFonts w:ascii="Times New Roman" w:hAnsi="Times New Roman"/>
          <w:b/>
          <w:i/>
          <w:sz w:val="24"/>
          <w:szCs w:val="24"/>
          <w:lang w:val="en-US"/>
        </w:rPr>
        <w:t>BMC Syst Biol.</w:t>
      </w:r>
      <w:r w:rsidRPr="00ED2BF5">
        <w:rPr>
          <w:rFonts w:ascii="Times New Roman" w:hAnsi="Times New Roman"/>
          <w:sz w:val="24"/>
          <w:szCs w:val="24"/>
          <w:lang w:val="en-US"/>
        </w:rPr>
        <w:t xml:space="preserve"> 2015; 9 Suppl 2:S3. PMID: 25879163.</w:t>
      </w:r>
      <w:r w:rsidRPr="00ED2BF5">
        <w:rPr>
          <w:lang w:val="en-US"/>
        </w:rPr>
        <w:t xml:space="preserve"> </w:t>
      </w:r>
      <w:r>
        <w:rPr>
          <w:rFonts w:ascii="Times New Roman" w:hAnsi="Times New Roman"/>
          <w:b/>
          <w:i/>
          <w:sz w:val="24"/>
          <w:szCs w:val="24"/>
          <w:lang w:val="en-US"/>
        </w:rPr>
        <w:t>Accessed 374</w:t>
      </w:r>
      <w:r w:rsidRPr="00ED2BF5">
        <w:rPr>
          <w:rFonts w:ascii="Times New Roman" w:hAnsi="Times New Roman"/>
          <w:b/>
          <w:i/>
          <w:sz w:val="24"/>
          <w:szCs w:val="24"/>
          <w:lang w:val="en-US"/>
        </w:rPr>
        <w:t xml:space="preserve"> times</w:t>
      </w:r>
    </w:p>
    <w:p w:rsidR="00951B00" w:rsidRDefault="00951B00" w:rsidP="00951B00">
      <w:pPr>
        <w:pStyle w:val="PlainText"/>
        <w:ind w:firstLine="708"/>
        <w:jc w:val="both"/>
        <w:rPr>
          <w:rFonts w:ascii="Times New Roman" w:hAnsi="Times New Roman"/>
          <w:b/>
          <w:i/>
          <w:sz w:val="24"/>
          <w:szCs w:val="24"/>
          <w:lang w:val="en-US"/>
        </w:rPr>
      </w:pPr>
    </w:p>
    <w:p w:rsidR="00951B00" w:rsidRDefault="00951B00" w:rsidP="00951B00">
      <w:pPr>
        <w:pStyle w:val="PlainText"/>
        <w:ind w:firstLine="708"/>
        <w:jc w:val="both"/>
        <w:rPr>
          <w:rFonts w:ascii="Times New Roman" w:hAnsi="Times New Roman"/>
          <w:b/>
          <w:i/>
          <w:sz w:val="24"/>
          <w:szCs w:val="24"/>
          <w:lang w:val="en-US"/>
        </w:rPr>
      </w:pPr>
      <w:r w:rsidRPr="00ED2BF5">
        <w:rPr>
          <w:rFonts w:ascii="Times New Roman" w:hAnsi="Times New Roman"/>
          <w:sz w:val="24"/>
          <w:szCs w:val="24"/>
          <w:lang w:val="en-US"/>
        </w:rPr>
        <w:t xml:space="preserve">Veytsman B, </w:t>
      </w:r>
      <w:r w:rsidRPr="00B504B4">
        <w:rPr>
          <w:rFonts w:ascii="Times New Roman" w:hAnsi="Times New Roman"/>
          <w:sz w:val="24"/>
          <w:szCs w:val="24"/>
          <w:lang w:val="en-US"/>
        </w:rPr>
        <w:t>Wang L, Cui T</w:t>
      </w:r>
      <w:r w:rsidRPr="00ED2BF5">
        <w:rPr>
          <w:rFonts w:ascii="Times New Roman" w:hAnsi="Times New Roman"/>
          <w:sz w:val="24"/>
          <w:szCs w:val="24"/>
          <w:lang w:val="en-US"/>
        </w:rPr>
        <w:t xml:space="preserve">, Bruskin S, </w:t>
      </w:r>
      <w:r w:rsidRPr="00EE33BF">
        <w:rPr>
          <w:rFonts w:ascii="Times New Roman" w:hAnsi="Times New Roman"/>
          <w:b/>
          <w:color w:val="0033CC"/>
          <w:sz w:val="24"/>
          <w:szCs w:val="24"/>
          <w:u w:val="single"/>
          <w:lang w:val="en-US"/>
        </w:rPr>
        <w:t>Baranova A</w:t>
      </w:r>
      <w:r w:rsidRPr="00ED2BF5">
        <w:rPr>
          <w:rFonts w:ascii="Times New Roman" w:hAnsi="Times New Roman"/>
          <w:b/>
          <w:color w:val="0033CC"/>
          <w:sz w:val="24"/>
          <w:szCs w:val="24"/>
          <w:lang w:val="en-US"/>
        </w:rPr>
        <w:t>.</w:t>
      </w:r>
      <w:r w:rsidRPr="00ED2BF5">
        <w:rPr>
          <w:rFonts w:ascii="Times New Roman" w:hAnsi="Times New Roman"/>
          <w:sz w:val="24"/>
          <w:szCs w:val="24"/>
          <w:lang w:val="en-US"/>
        </w:rPr>
        <w:t xml:space="preserve"> Distance-based classifiers as potential diagnostic and prediction tools for human diseases. </w:t>
      </w:r>
      <w:proofErr w:type="gramStart"/>
      <w:r w:rsidRPr="00ED2BF5">
        <w:rPr>
          <w:rFonts w:ascii="Times New Roman" w:hAnsi="Times New Roman"/>
          <w:b/>
          <w:i/>
          <w:sz w:val="24"/>
          <w:szCs w:val="24"/>
          <w:lang w:val="en-US"/>
        </w:rPr>
        <w:t>BMC Genomics.</w:t>
      </w:r>
      <w:proofErr w:type="gramEnd"/>
      <w:r w:rsidRPr="00ED2BF5">
        <w:rPr>
          <w:rFonts w:ascii="Times New Roman" w:hAnsi="Times New Roman"/>
          <w:sz w:val="24"/>
          <w:szCs w:val="24"/>
          <w:lang w:val="en-US"/>
        </w:rPr>
        <w:t xml:space="preserve"> 2014</w:t>
      </w:r>
      <w:proofErr w:type="gramStart"/>
      <w:r w:rsidRPr="00ED2BF5">
        <w:rPr>
          <w:rFonts w:ascii="Times New Roman" w:hAnsi="Times New Roman"/>
          <w:sz w:val="24"/>
          <w:szCs w:val="24"/>
          <w:lang w:val="en-US"/>
        </w:rPr>
        <w:t>;15</w:t>
      </w:r>
      <w:proofErr w:type="gramEnd"/>
      <w:r w:rsidRPr="00ED2BF5">
        <w:rPr>
          <w:rFonts w:ascii="Times New Roman" w:hAnsi="Times New Roman"/>
          <w:sz w:val="24"/>
          <w:szCs w:val="24"/>
          <w:lang w:val="en-US"/>
        </w:rPr>
        <w:t xml:space="preserve"> Suppl 12:S10. PMID: 25563076. </w:t>
      </w:r>
      <w:r w:rsidRPr="00ED2BF5">
        <w:rPr>
          <w:rFonts w:ascii="Times New Roman" w:hAnsi="Times New Roman"/>
          <w:b/>
          <w:i/>
          <w:sz w:val="24"/>
          <w:szCs w:val="24"/>
          <w:lang w:val="en-US"/>
        </w:rPr>
        <w:t>A</w:t>
      </w:r>
      <w:r>
        <w:rPr>
          <w:rFonts w:ascii="Times New Roman" w:hAnsi="Times New Roman"/>
          <w:b/>
          <w:i/>
          <w:sz w:val="24"/>
          <w:szCs w:val="24"/>
          <w:lang w:val="en-US"/>
        </w:rPr>
        <w:t>ccessed 243</w:t>
      </w:r>
      <w:r w:rsidRPr="00ED2BF5">
        <w:rPr>
          <w:rFonts w:ascii="Times New Roman" w:hAnsi="Times New Roman"/>
          <w:b/>
          <w:i/>
          <w:sz w:val="24"/>
          <w:szCs w:val="24"/>
          <w:lang w:val="en-US"/>
        </w:rPr>
        <w:t xml:space="preserve"> times</w:t>
      </w:r>
    </w:p>
    <w:p w:rsidR="00951B00" w:rsidRDefault="00951B00" w:rsidP="00951B00">
      <w:pPr>
        <w:pStyle w:val="PlainText"/>
        <w:ind w:firstLine="708"/>
        <w:jc w:val="both"/>
        <w:rPr>
          <w:rFonts w:ascii="Times New Roman" w:hAnsi="Times New Roman"/>
          <w:b/>
          <w:i/>
          <w:sz w:val="24"/>
          <w:szCs w:val="24"/>
          <w:lang w:val="en-US"/>
        </w:rPr>
      </w:pPr>
    </w:p>
    <w:p w:rsidR="00951B00" w:rsidRDefault="00951B00" w:rsidP="00951B00">
      <w:pPr>
        <w:pStyle w:val="PlainText"/>
        <w:ind w:firstLine="708"/>
        <w:jc w:val="both"/>
        <w:rPr>
          <w:rFonts w:ascii="Times New Roman" w:hAnsi="Times New Roman"/>
          <w:b/>
          <w:i/>
          <w:sz w:val="24"/>
          <w:szCs w:val="24"/>
          <w:lang w:val="en-US"/>
        </w:rPr>
      </w:pPr>
      <w:r w:rsidRPr="00ED2BF5">
        <w:rPr>
          <w:rFonts w:ascii="Times New Roman" w:hAnsi="Times New Roman"/>
          <w:sz w:val="24"/>
          <w:szCs w:val="24"/>
          <w:lang w:val="en-US"/>
        </w:rPr>
        <w:t xml:space="preserve">Marakhonov A, Sadovskaya N, Antonov I, </w:t>
      </w:r>
      <w:r w:rsidRPr="00EE33BF">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Skoblov M. Analysis of discordant Affymetrix probesets casts serious doubt on idea of microarray data reutilization. </w:t>
      </w:r>
      <w:proofErr w:type="gramStart"/>
      <w:r w:rsidRPr="00ED2BF5">
        <w:rPr>
          <w:rFonts w:ascii="Times New Roman" w:hAnsi="Times New Roman"/>
          <w:b/>
          <w:i/>
          <w:sz w:val="24"/>
          <w:szCs w:val="24"/>
          <w:lang w:val="en-US"/>
        </w:rPr>
        <w:t>BMC Genomics</w:t>
      </w:r>
      <w:r w:rsidRPr="00336F0B">
        <w:rPr>
          <w:rFonts w:ascii="Times New Roman" w:hAnsi="Times New Roman"/>
          <w:b/>
          <w:i/>
          <w:sz w:val="24"/>
          <w:szCs w:val="24"/>
          <w:lang w:val="en-US"/>
        </w:rPr>
        <w:t>.</w:t>
      </w:r>
      <w:proofErr w:type="gramEnd"/>
      <w:r w:rsidRPr="00ED2BF5">
        <w:rPr>
          <w:rFonts w:ascii="Times New Roman" w:hAnsi="Times New Roman"/>
          <w:sz w:val="24"/>
          <w:szCs w:val="24"/>
          <w:lang w:val="en-US"/>
        </w:rPr>
        <w:t xml:space="preserve"> 2014</w:t>
      </w:r>
      <w:proofErr w:type="gramStart"/>
      <w:r w:rsidRPr="00ED2BF5">
        <w:rPr>
          <w:rFonts w:ascii="Times New Roman" w:hAnsi="Times New Roman"/>
          <w:sz w:val="24"/>
          <w:szCs w:val="24"/>
          <w:lang w:val="en-US"/>
        </w:rPr>
        <w:t>;15</w:t>
      </w:r>
      <w:proofErr w:type="gramEnd"/>
      <w:r w:rsidRPr="00ED2BF5">
        <w:rPr>
          <w:rFonts w:ascii="Times New Roman" w:hAnsi="Times New Roman"/>
          <w:sz w:val="24"/>
          <w:szCs w:val="24"/>
          <w:lang w:val="en-US"/>
        </w:rPr>
        <w:t xml:space="preserve"> Suppl 12:S8. PubMed PMID: 25563078. </w:t>
      </w:r>
      <w:r>
        <w:rPr>
          <w:rFonts w:ascii="Times New Roman" w:hAnsi="Times New Roman"/>
          <w:b/>
          <w:i/>
          <w:sz w:val="24"/>
          <w:szCs w:val="24"/>
          <w:lang w:val="en-US"/>
        </w:rPr>
        <w:t>Accessed 155</w:t>
      </w:r>
      <w:r w:rsidRPr="00ED2BF5">
        <w:rPr>
          <w:rFonts w:ascii="Times New Roman" w:hAnsi="Times New Roman"/>
          <w:b/>
          <w:i/>
          <w:sz w:val="24"/>
          <w:szCs w:val="24"/>
          <w:lang w:val="en-US"/>
        </w:rPr>
        <w:t xml:space="preserve"> times</w:t>
      </w:r>
    </w:p>
    <w:p w:rsidR="00951B00" w:rsidRDefault="00951B00" w:rsidP="00951B00">
      <w:pPr>
        <w:pStyle w:val="PlainText"/>
        <w:ind w:firstLine="708"/>
        <w:jc w:val="both"/>
        <w:rPr>
          <w:rFonts w:ascii="Times New Roman" w:hAnsi="Times New Roman"/>
          <w:b/>
          <w:i/>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lastRenderedPageBreak/>
        <w:t xml:space="preserve">Kolker E, Özdemir V, Martens L, Hancock W, Anderson G, Anderson N, Aynacioglu S, </w:t>
      </w:r>
      <w:r w:rsidRPr="00EE33BF">
        <w:rPr>
          <w:rFonts w:ascii="Times New Roman" w:hAnsi="Times New Roman"/>
          <w:b/>
          <w:color w:val="0033CC"/>
          <w:sz w:val="24"/>
          <w:szCs w:val="24"/>
          <w:u w:val="single"/>
          <w:lang w:val="en-US"/>
        </w:rPr>
        <w:t>Baranova A</w:t>
      </w:r>
      <w:r w:rsidRPr="00ED2BF5">
        <w:rPr>
          <w:rFonts w:ascii="Times New Roman" w:hAnsi="Times New Roman"/>
          <w:sz w:val="24"/>
          <w:szCs w:val="24"/>
          <w:lang w:val="en-US"/>
        </w:rPr>
        <w:t>, Campagna SR, Chen R, Choiniere J, Dearth SP, Feng WC, Ferguson L, Fox G, Frishman D, Grossman R, Heath A, Higdon R, Hutz MH, Janko I, Jiang L,oshi S, Kel A, Kemnitz JW, Kohane IS, Kolker N, Lancet D, Lee E, Li W, Lisitsa</w:t>
      </w:r>
      <w:r>
        <w:rPr>
          <w:rFonts w:ascii="Times New Roman" w:hAnsi="Times New Roman"/>
          <w:sz w:val="24"/>
          <w:szCs w:val="24"/>
          <w:lang w:val="en-US"/>
        </w:rPr>
        <w:t xml:space="preserve"> </w:t>
      </w:r>
      <w:r w:rsidRPr="00ED2BF5">
        <w:rPr>
          <w:rFonts w:ascii="Times New Roman" w:hAnsi="Times New Roman"/>
          <w:sz w:val="24"/>
          <w:szCs w:val="24"/>
          <w:lang w:val="en-US"/>
        </w:rPr>
        <w:t xml:space="preserve">A, Llerena A, Macnealy-Koch C, Marshall JC, Masuzzo P, May A, Mias G, Monroe M, Montague E, Mooney S, Nesvizhskii A, Noronha S, Omenn G, Rajasimha H, Ramamoorthy P, Sheehan J, Smarr L, Smith CV, Smith T, Snyder M, Rapole S, Srivastava S, Stanberry L, Stewart E, Toppo S, Uetz P, Verheggen K, Voy BH, Warnich L, Wilhelm SW, Yandl G. Toward more transparent and reproducible omics studies through a common metadata checklist and data publications. </w:t>
      </w:r>
      <w:proofErr w:type="gramStart"/>
      <w:r w:rsidRPr="00ED2BF5">
        <w:rPr>
          <w:rFonts w:ascii="Times New Roman" w:hAnsi="Times New Roman"/>
          <w:b/>
          <w:i/>
          <w:sz w:val="24"/>
          <w:szCs w:val="24"/>
          <w:lang w:val="en-US"/>
        </w:rPr>
        <w:t>OMICS.</w:t>
      </w:r>
      <w:proofErr w:type="gramEnd"/>
      <w:r w:rsidRPr="00ED2BF5">
        <w:rPr>
          <w:rFonts w:ascii="Times New Roman" w:hAnsi="Times New Roman"/>
          <w:sz w:val="24"/>
          <w:szCs w:val="24"/>
          <w:lang w:val="en-US"/>
        </w:rPr>
        <w:t xml:space="preserve"> 2014 Jan</w:t>
      </w:r>
      <w:proofErr w:type="gramStart"/>
      <w:r w:rsidRPr="00ED2BF5">
        <w:rPr>
          <w:rFonts w:ascii="Times New Roman" w:hAnsi="Times New Roman"/>
          <w:sz w:val="24"/>
          <w:szCs w:val="24"/>
          <w:lang w:val="en-US"/>
        </w:rPr>
        <w:t>;18</w:t>
      </w:r>
      <w:proofErr w:type="gramEnd"/>
      <w:r w:rsidRPr="00ED2BF5">
        <w:rPr>
          <w:rFonts w:ascii="Times New Roman" w:hAnsi="Times New Roman"/>
          <w:sz w:val="24"/>
          <w:szCs w:val="24"/>
          <w:lang w:val="en-US"/>
        </w:rPr>
        <w:t>(1):10-4. PMID: 24456465</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Borzov EA, Marakhonov AV, Ivanov MV, Drozdova PB, </w:t>
      </w:r>
      <w:r w:rsidRPr="00EE33BF">
        <w:rPr>
          <w:rFonts w:ascii="Times New Roman" w:hAnsi="Times New Roman"/>
          <w:b/>
          <w:color w:val="0033CC"/>
          <w:sz w:val="24"/>
          <w:szCs w:val="24"/>
          <w:u w:val="single"/>
          <w:lang w:val="en-US"/>
        </w:rPr>
        <w:t>Baranova AV</w:t>
      </w:r>
      <w:r w:rsidRPr="00ED2BF5">
        <w:rPr>
          <w:rFonts w:ascii="Times New Roman" w:hAnsi="Times New Roman"/>
          <w:sz w:val="24"/>
          <w:szCs w:val="24"/>
          <w:lang w:val="en-US"/>
        </w:rPr>
        <w:t xml:space="preserve">, Skoblov MIu. RANDTRAN: random transcriptome sequence generator that accounts for partition specific features in eukaryotic mRNA datasets. </w:t>
      </w:r>
      <w:proofErr w:type="gramStart"/>
      <w:r w:rsidRPr="00ED2BF5">
        <w:rPr>
          <w:rFonts w:ascii="Times New Roman" w:hAnsi="Times New Roman"/>
          <w:b/>
          <w:i/>
          <w:sz w:val="24"/>
          <w:szCs w:val="24"/>
          <w:lang w:val="en-US"/>
        </w:rPr>
        <w:t>Mol Biol (Mosk).</w:t>
      </w:r>
      <w:proofErr w:type="gramEnd"/>
      <w:r w:rsidRPr="00ED2BF5">
        <w:rPr>
          <w:rFonts w:ascii="Times New Roman" w:hAnsi="Times New Roman"/>
          <w:sz w:val="24"/>
          <w:szCs w:val="24"/>
          <w:lang w:val="en-US"/>
        </w:rPr>
        <w:t xml:space="preserve"> 2014 Sep-Oct</w:t>
      </w:r>
      <w:proofErr w:type="gramStart"/>
      <w:r w:rsidRPr="00ED2BF5">
        <w:rPr>
          <w:rFonts w:ascii="Times New Roman" w:hAnsi="Times New Roman"/>
          <w:sz w:val="24"/>
          <w:szCs w:val="24"/>
          <w:lang w:val="en-US"/>
        </w:rPr>
        <w:t>;48</w:t>
      </w:r>
      <w:proofErr w:type="gramEnd"/>
      <w:r w:rsidRPr="00ED2BF5">
        <w:rPr>
          <w:rFonts w:ascii="Times New Roman" w:hAnsi="Times New Roman"/>
          <w:sz w:val="24"/>
          <w:szCs w:val="24"/>
          <w:lang w:val="en-US"/>
        </w:rPr>
        <w:t>(5):859-67. PMID: 25842872.</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b/>
          <w:i/>
          <w:color w:val="FF0000"/>
          <w:sz w:val="24"/>
          <w:szCs w:val="24"/>
          <w:lang w:val="en-US"/>
        </w:rPr>
      </w:pPr>
      <w:r w:rsidRPr="00EE33BF">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w:t>
      </w:r>
      <w:r w:rsidRPr="00EE33BF">
        <w:rPr>
          <w:rFonts w:ascii="Times New Roman" w:hAnsi="Times New Roman"/>
          <w:sz w:val="24"/>
          <w:szCs w:val="24"/>
          <w:lang w:val="en-US"/>
        </w:rPr>
        <w:t>Bode J, Manyam G</w:t>
      </w:r>
      <w:r w:rsidRPr="00ED2BF5">
        <w:rPr>
          <w:rFonts w:ascii="Times New Roman" w:hAnsi="Times New Roman"/>
          <w:sz w:val="24"/>
          <w:szCs w:val="24"/>
          <w:lang w:val="en-US"/>
        </w:rPr>
        <w:t xml:space="preserve">, Emelianenko M. </w:t>
      </w:r>
      <w:proofErr w:type="gramStart"/>
      <w:r w:rsidRPr="00ED2BF5">
        <w:rPr>
          <w:rFonts w:ascii="Times New Roman" w:hAnsi="Times New Roman"/>
          <w:sz w:val="24"/>
          <w:szCs w:val="24"/>
          <w:lang w:val="en-US"/>
        </w:rPr>
        <w:t>An efficient algorithm for systematic analysis of nucleotide strings suitable for siRNA design.</w:t>
      </w:r>
      <w:proofErr w:type="gramEnd"/>
      <w:r w:rsidRPr="00ED2BF5">
        <w:rPr>
          <w:rFonts w:ascii="Times New Roman" w:hAnsi="Times New Roman"/>
          <w:sz w:val="24"/>
          <w:szCs w:val="24"/>
          <w:lang w:val="en-US"/>
        </w:rPr>
        <w:t xml:space="preserve"> </w:t>
      </w:r>
      <w:proofErr w:type="gramStart"/>
      <w:r w:rsidRPr="00ED2BF5">
        <w:rPr>
          <w:rFonts w:ascii="Times New Roman" w:hAnsi="Times New Roman"/>
          <w:b/>
          <w:i/>
          <w:sz w:val="24"/>
          <w:szCs w:val="24"/>
          <w:lang w:val="en-US"/>
        </w:rPr>
        <w:t>BMC Res Notes.</w:t>
      </w:r>
      <w:proofErr w:type="gramEnd"/>
      <w:r w:rsidRPr="00ED2BF5">
        <w:rPr>
          <w:rFonts w:ascii="Times New Roman" w:hAnsi="Times New Roman"/>
          <w:sz w:val="24"/>
          <w:szCs w:val="24"/>
          <w:lang w:val="en-US"/>
        </w:rPr>
        <w:t xml:space="preserve"> 2011 May 27</w:t>
      </w:r>
      <w:proofErr w:type="gramStart"/>
      <w:r w:rsidRPr="00ED2BF5">
        <w:rPr>
          <w:rFonts w:ascii="Times New Roman" w:hAnsi="Times New Roman"/>
          <w:sz w:val="24"/>
          <w:szCs w:val="24"/>
          <w:lang w:val="en-US"/>
        </w:rPr>
        <w:t>;4:168</w:t>
      </w:r>
      <w:proofErr w:type="gramEnd"/>
      <w:r w:rsidRPr="00ED2BF5">
        <w:rPr>
          <w:rFonts w:ascii="Times New Roman" w:hAnsi="Times New Roman"/>
          <w:sz w:val="24"/>
          <w:szCs w:val="24"/>
          <w:lang w:val="en-US"/>
        </w:rPr>
        <w:t xml:space="preserve">. PMID: 21619643. </w:t>
      </w:r>
      <w:proofErr w:type="gramStart"/>
      <w:r w:rsidRPr="005716C4">
        <w:rPr>
          <w:rFonts w:ascii="Times New Roman" w:hAnsi="Times New Roman"/>
          <w:b/>
          <w:i/>
          <w:color w:val="000000"/>
          <w:sz w:val="24"/>
          <w:szCs w:val="24"/>
          <w:lang w:val="en-US"/>
        </w:rPr>
        <w:t xml:space="preserve">Accessed </w:t>
      </w:r>
      <w:r>
        <w:rPr>
          <w:rFonts w:ascii="Times New Roman" w:hAnsi="Times New Roman"/>
          <w:b/>
          <w:i/>
          <w:color w:val="000000"/>
          <w:sz w:val="24"/>
          <w:szCs w:val="24"/>
          <w:lang w:val="en-US"/>
        </w:rPr>
        <w:t>2266 times</w:t>
      </w:r>
      <w:r w:rsidRPr="005716C4">
        <w:rPr>
          <w:rFonts w:ascii="Times New Roman" w:hAnsi="Times New Roman"/>
          <w:b/>
          <w:i/>
          <w:color w:val="000000"/>
          <w:sz w:val="24"/>
          <w:szCs w:val="24"/>
          <w:lang w:val="en-US"/>
        </w:rPr>
        <w:t>.</w:t>
      </w:r>
      <w:proofErr w:type="gramEnd"/>
      <w:r w:rsidRPr="00ED2BF5">
        <w:rPr>
          <w:rFonts w:ascii="Times New Roman" w:hAnsi="Times New Roman"/>
          <w:b/>
          <w:i/>
          <w:color w:val="FF0000"/>
          <w:sz w:val="24"/>
          <w:szCs w:val="24"/>
          <w:lang w:val="en-US"/>
        </w:rPr>
        <w:t xml:space="preserve"> </w:t>
      </w:r>
      <w:proofErr w:type="gramStart"/>
      <w:r>
        <w:rPr>
          <w:rFonts w:ascii="Times New Roman" w:hAnsi="Times New Roman"/>
          <w:b/>
          <w:i/>
          <w:color w:val="FF0000"/>
          <w:sz w:val="24"/>
          <w:szCs w:val="24"/>
          <w:lang w:val="en-US"/>
        </w:rPr>
        <w:t>TOP 21</w:t>
      </w:r>
      <w:r w:rsidRPr="00ED2BF5">
        <w:rPr>
          <w:rFonts w:ascii="Times New Roman" w:hAnsi="Times New Roman"/>
          <w:b/>
          <w:i/>
          <w:color w:val="FF0000"/>
          <w:sz w:val="24"/>
          <w:szCs w:val="24"/>
          <w:lang w:val="en-US"/>
        </w:rPr>
        <w:t xml:space="preserve">% of </w:t>
      </w:r>
      <w:r>
        <w:rPr>
          <w:rFonts w:ascii="Times New Roman" w:hAnsi="Times New Roman"/>
          <w:b/>
          <w:i/>
          <w:color w:val="FF0000"/>
          <w:sz w:val="24"/>
          <w:szCs w:val="24"/>
          <w:lang w:val="en-US"/>
        </w:rPr>
        <w:t>access dynamics</w:t>
      </w:r>
      <w:r w:rsidRPr="00ED2BF5">
        <w:rPr>
          <w:rFonts w:ascii="Times New Roman" w:hAnsi="Times New Roman"/>
          <w:b/>
          <w:i/>
          <w:color w:val="FF0000"/>
          <w:sz w:val="24"/>
          <w:szCs w:val="24"/>
          <w:lang w:val="en-US"/>
        </w:rPr>
        <w:t xml:space="preserve"> for this journal.</w:t>
      </w:r>
      <w:proofErr w:type="gramEnd"/>
    </w:p>
    <w:p w:rsidR="00951B00" w:rsidRDefault="00951B00" w:rsidP="00951B00">
      <w:pPr>
        <w:pStyle w:val="PlainText"/>
        <w:ind w:firstLine="708"/>
        <w:jc w:val="both"/>
        <w:rPr>
          <w:rFonts w:ascii="Times New Roman" w:hAnsi="Times New Roman"/>
          <w:b/>
          <w:i/>
          <w:color w:val="FF0000"/>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E33BF">
        <w:rPr>
          <w:rFonts w:ascii="Times New Roman" w:hAnsi="Times New Roman"/>
          <w:sz w:val="24"/>
          <w:szCs w:val="24"/>
          <w:lang w:val="en-US"/>
        </w:rPr>
        <w:t>Akula N</w:t>
      </w:r>
      <w:r w:rsidRPr="00ED2BF5">
        <w:rPr>
          <w:rFonts w:ascii="Times New Roman" w:hAnsi="Times New Roman"/>
          <w:sz w:val="24"/>
          <w:szCs w:val="24"/>
          <w:lang w:val="en-US"/>
        </w:rPr>
        <w:t xml:space="preserve">, </w:t>
      </w:r>
      <w:r w:rsidRPr="00EE33BF">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Seto D, Solka J, Nalls MA, Singleton A, Ferrucci L, Tanaka T, Bandinelli S, Cho YS, Kim YJ, Lee JY, Han BG; Bipolar Disorder Genome Study (BiGS) Consortium; Wellcome Trust Case-Control Consortium, McMahon FJ. </w:t>
      </w:r>
      <w:proofErr w:type="gramStart"/>
      <w:r w:rsidRPr="00ED2BF5">
        <w:rPr>
          <w:rFonts w:ascii="Times New Roman" w:hAnsi="Times New Roman"/>
          <w:sz w:val="24"/>
          <w:szCs w:val="24"/>
          <w:lang w:val="en-US"/>
        </w:rPr>
        <w:t>A network-based approach to prioritize results from genome-wide association studies.</w:t>
      </w:r>
      <w:proofErr w:type="gramEnd"/>
      <w:r w:rsidRPr="00ED2BF5">
        <w:rPr>
          <w:rFonts w:ascii="Times New Roman" w:hAnsi="Times New Roman"/>
          <w:sz w:val="24"/>
          <w:szCs w:val="24"/>
          <w:lang w:val="en-US"/>
        </w:rPr>
        <w:t xml:space="preserve"> </w:t>
      </w:r>
      <w:proofErr w:type="gramStart"/>
      <w:r w:rsidRPr="00ED2BF5">
        <w:rPr>
          <w:rFonts w:ascii="Times New Roman" w:hAnsi="Times New Roman"/>
          <w:b/>
          <w:i/>
          <w:sz w:val="24"/>
          <w:szCs w:val="24"/>
          <w:lang w:val="en-US"/>
        </w:rPr>
        <w:t>PLoS One.</w:t>
      </w:r>
      <w:proofErr w:type="gramEnd"/>
      <w:r w:rsidRPr="00ED2BF5">
        <w:rPr>
          <w:rFonts w:ascii="Times New Roman" w:hAnsi="Times New Roman"/>
          <w:sz w:val="24"/>
          <w:szCs w:val="24"/>
          <w:lang w:val="en-US"/>
        </w:rPr>
        <w:t xml:space="preserve"> 2011</w:t>
      </w:r>
      <w:proofErr w:type="gramStart"/>
      <w:r w:rsidRPr="00ED2BF5">
        <w:rPr>
          <w:rFonts w:ascii="Times New Roman" w:hAnsi="Times New Roman"/>
          <w:sz w:val="24"/>
          <w:szCs w:val="24"/>
          <w:lang w:val="en-US"/>
        </w:rPr>
        <w:t>;6</w:t>
      </w:r>
      <w:proofErr w:type="gramEnd"/>
      <w:r w:rsidRPr="00ED2BF5">
        <w:rPr>
          <w:rFonts w:ascii="Times New Roman" w:hAnsi="Times New Roman"/>
          <w:sz w:val="24"/>
          <w:szCs w:val="24"/>
          <w:lang w:val="en-US"/>
        </w:rPr>
        <w:t>(9):e24220. PMID: 21915301</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E33BF">
        <w:rPr>
          <w:rFonts w:ascii="Times New Roman" w:hAnsi="Times New Roman"/>
          <w:sz w:val="24"/>
          <w:szCs w:val="24"/>
          <w:lang w:val="en-US"/>
        </w:rPr>
        <w:t xml:space="preserve">Wojtusiak J, Michalski RS, Simanivanh T, </w:t>
      </w:r>
      <w:r w:rsidRPr="00EE33BF">
        <w:rPr>
          <w:rFonts w:ascii="Times New Roman" w:hAnsi="Times New Roman"/>
          <w:b/>
          <w:color w:val="0033CC"/>
          <w:sz w:val="24"/>
          <w:szCs w:val="24"/>
          <w:u w:val="single"/>
          <w:lang w:val="en-US"/>
        </w:rPr>
        <w:t>Baranova AV</w:t>
      </w:r>
      <w:r w:rsidRPr="00EE33BF">
        <w:rPr>
          <w:rFonts w:ascii="Times New Roman" w:hAnsi="Times New Roman"/>
          <w:sz w:val="24"/>
          <w:szCs w:val="24"/>
          <w:lang w:val="en-US"/>
        </w:rPr>
        <w:t xml:space="preserve">. Towards application of rule learning to the meta-analysis of clinical data: an example of the metabolic syndrome. </w:t>
      </w:r>
      <w:r w:rsidRPr="00EE33BF">
        <w:rPr>
          <w:rFonts w:ascii="Times New Roman" w:hAnsi="Times New Roman"/>
          <w:b/>
          <w:sz w:val="24"/>
          <w:szCs w:val="24"/>
          <w:u w:val="single"/>
          <w:lang w:val="en-US"/>
        </w:rPr>
        <w:t xml:space="preserve">Int J Med Inform. </w:t>
      </w:r>
      <w:r w:rsidRPr="00EE33BF">
        <w:rPr>
          <w:rFonts w:ascii="Times New Roman" w:hAnsi="Times New Roman"/>
          <w:sz w:val="24"/>
          <w:szCs w:val="24"/>
          <w:lang w:val="en-US"/>
        </w:rPr>
        <w:t>2009 Dec</w:t>
      </w:r>
      <w:proofErr w:type="gramStart"/>
      <w:r w:rsidRPr="00EE33BF">
        <w:rPr>
          <w:rFonts w:ascii="Times New Roman" w:hAnsi="Times New Roman"/>
          <w:sz w:val="24"/>
          <w:szCs w:val="24"/>
          <w:lang w:val="en-US"/>
        </w:rPr>
        <w:t>;78</w:t>
      </w:r>
      <w:proofErr w:type="gramEnd"/>
      <w:r w:rsidRPr="00EE33BF">
        <w:rPr>
          <w:rFonts w:ascii="Times New Roman" w:hAnsi="Times New Roman"/>
          <w:sz w:val="24"/>
          <w:szCs w:val="24"/>
          <w:lang w:val="en-US"/>
        </w:rPr>
        <w:t>(12):e104-11. PMID: 19464941.</w:t>
      </w:r>
    </w:p>
    <w:p w:rsidR="00951B00" w:rsidRDefault="00951B00" w:rsidP="00951B00">
      <w:pPr>
        <w:pStyle w:val="PlainText"/>
        <w:ind w:firstLine="708"/>
        <w:jc w:val="center"/>
        <w:rPr>
          <w:rFonts w:ascii="Times New Roman" w:hAnsi="Times New Roman"/>
          <w:b/>
          <w:color w:val="FF0000"/>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260227">
        <w:rPr>
          <w:rFonts w:ascii="Times New Roman" w:hAnsi="Times New Roman"/>
          <w:sz w:val="24"/>
          <w:szCs w:val="24"/>
          <w:lang w:val="en-US"/>
        </w:rPr>
        <w:t>Manyam G</w:t>
      </w:r>
      <w:r w:rsidRPr="00ED2BF5">
        <w:rPr>
          <w:rFonts w:ascii="Times New Roman" w:hAnsi="Times New Roman"/>
          <w:sz w:val="24"/>
          <w:szCs w:val="24"/>
          <w:lang w:val="en-US"/>
        </w:rPr>
        <w:t xml:space="preserve">, </w:t>
      </w:r>
      <w:r w:rsidRPr="00260227">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Skoblov M, Mishra RK. SnS-Align: a graphic tool for alignment of distantly related proteins. </w:t>
      </w:r>
      <w:r w:rsidRPr="00ED2BF5">
        <w:rPr>
          <w:rFonts w:ascii="Times New Roman" w:hAnsi="Times New Roman"/>
          <w:b/>
          <w:i/>
          <w:sz w:val="24"/>
          <w:szCs w:val="24"/>
          <w:lang w:val="en-US"/>
        </w:rPr>
        <w:t>Int J Bioinform Res Appl.</w:t>
      </w:r>
      <w:r w:rsidRPr="00ED2BF5">
        <w:rPr>
          <w:rFonts w:ascii="Times New Roman" w:hAnsi="Times New Roman"/>
          <w:sz w:val="24"/>
          <w:szCs w:val="24"/>
          <w:lang w:val="en-US"/>
        </w:rPr>
        <w:t xml:space="preserve"> 2009</w:t>
      </w:r>
      <w:proofErr w:type="gramStart"/>
      <w:r w:rsidRPr="00ED2BF5">
        <w:rPr>
          <w:rFonts w:ascii="Times New Roman" w:hAnsi="Times New Roman"/>
          <w:sz w:val="24"/>
          <w:szCs w:val="24"/>
          <w:lang w:val="en-US"/>
        </w:rPr>
        <w:t>;5</w:t>
      </w:r>
      <w:proofErr w:type="gramEnd"/>
      <w:r w:rsidRPr="00ED2BF5">
        <w:rPr>
          <w:rFonts w:ascii="Times New Roman" w:hAnsi="Times New Roman"/>
          <w:sz w:val="24"/>
          <w:szCs w:val="24"/>
          <w:lang w:val="en-US"/>
        </w:rPr>
        <w:t>(6):663-73. PMID: 19887339.</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260227">
        <w:rPr>
          <w:rFonts w:ascii="Times New Roman" w:hAnsi="Times New Roman"/>
          <w:sz w:val="24"/>
          <w:szCs w:val="24"/>
          <w:lang w:val="en-US"/>
        </w:rPr>
        <w:t>Alsheddi T</w:t>
      </w:r>
      <w:r w:rsidRPr="00ED2BF5">
        <w:rPr>
          <w:rFonts w:ascii="Times New Roman" w:hAnsi="Times New Roman"/>
          <w:sz w:val="24"/>
          <w:szCs w:val="24"/>
          <w:lang w:val="en-US"/>
        </w:rPr>
        <w:t xml:space="preserve">, Vasin L, </w:t>
      </w:r>
      <w:r w:rsidRPr="00260227">
        <w:rPr>
          <w:rFonts w:ascii="Times New Roman" w:hAnsi="Times New Roman"/>
          <w:sz w:val="24"/>
          <w:szCs w:val="24"/>
          <w:lang w:val="en-US"/>
        </w:rPr>
        <w:t>Meduri R, Randhawa M</w:t>
      </w:r>
      <w:r w:rsidRPr="00ED2BF5">
        <w:rPr>
          <w:rFonts w:ascii="Times New Roman" w:hAnsi="Times New Roman"/>
          <w:sz w:val="24"/>
          <w:szCs w:val="24"/>
          <w:lang w:val="en-US"/>
        </w:rPr>
        <w:t xml:space="preserve">, Glazko G, </w:t>
      </w:r>
      <w:r w:rsidRPr="00825051">
        <w:rPr>
          <w:rFonts w:ascii="Times New Roman" w:hAnsi="Times New Roman"/>
          <w:b/>
          <w:color w:val="0033CC"/>
          <w:sz w:val="24"/>
          <w:szCs w:val="24"/>
          <w:u w:val="single"/>
          <w:lang w:val="en-US"/>
        </w:rPr>
        <w:t>Baranova A</w:t>
      </w:r>
      <w:r w:rsidRPr="00ED2BF5">
        <w:rPr>
          <w:rFonts w:ascii="Times New Roman" w:hAnsi="Times New Roman"/>
          <w:b/>
          <w:color w:val="0033CC"/>
          <w:sz w:val="24"/>
          <w:szCs w:val="24"/>
          <w:lang w:val="en-US"/>
        </w:rPr>
        <w:t>.</w:t>
      </w:r>
      <w:r w:rsidRPr="00ED2BF5">
        <w:rPr>
          <w:rFonts w:ascii="Times New Roman" w:hAnsi="Times New Roman"/>
          <w:sz w:val="24"/>
          <w:szCs w:val="24"/>
          <w:lang w:val="en-US"/>
        </w:rPr>
        <w:t xml:space="preserve"> siRNAs with  high specificity to the target: a systematic design by CRM algorithm. </w:t>
      </w:r>
      <w:proofErr w:type="gramStart"/>
      <w:r w:rsidRPr="00ED2BF5">
        <w:rPr>
          <w:rFonts w:ascii="Times New Roman" w:hAnsi="Times New Roman"/>
          <w:b/>
          <w:i/>
          <w:sz w:val="24"/>
          <w:szCs w:val="24"/>
          <w:lang w:val="en-US"/>
        </w:rPr>
        <w:t>Mol Biol (Mosk).</w:t>
      </w:r>
      <w:proofErr w:type="gramEnd"/>
      <w:r w:rsidRPr="00ED2BF5">
        <w:rPr>
          <w:rFonts w:ascii="Times New Roman" w:hAnsi="Times New Roman"/>
          <w:sz w:val="24"/>
          <w:szCs w:val="24"/>
          <w:lang w:val="en-US"/>
        </w:rPr>
        <w:t xml:space="preserve"> 2008 Jan-Feb</w:t>
      </w:r>
      <w:proofErr w:type="gramStart"/>
      <w:r w:rsidRPr="00ED2BF5">
        <w:rPr>
          <w:rFonts w:ascii="Times New Roman" w:hAnsi="Times New Roman"/>
          <w:sz w:val="24"/>
          <w:szCs w:val="24"/>
          <w:lang w:val="en-US"/>
        </w:rPr>
        <w:t>;42</w:t>
      </w:r>
      <w:proofErr w:type="gramEnd"/>
      <w:r w:rsidRPr="00ED2BF5">
        <w:rPr>
          <w:rFonts w:ascii="Times New Roman" w:hAnsi="Times New Roman"/>
          <w:sz w:val="24"/>
          <w:szCs w:val="24"/>
          <w:lang w:val="en-US"/>
        </w:rPr>
        <w:t>(1):163-71.  PMID: 18389634.</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Stepanova M, Tiazhelova T, Skoblov M, </w:t>
      </w:r>
      <w:r w:rsidRPr="00825051">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Potential regulatory SNPs in promoters of human genes: a systematic approach. </w:t>
      </w:r>
      <w:r w:rsidRPr="00ED2BF5">
        <w:rPr>
          <w:rFonts w:ascii="Times New Roman" w:hAnsi="Times New Roman"/>
          <w:b/>
          <w:i/>
          <w:sz w:val="24"/>
          <w:szCs w:val="24"/>
          <w:lang w:val="en-US"/>
        </w:rPr>
        <w:t>Mol Cell Probes.</w:t>
      </w:r>
      <w:r w:rsidRPr="00ED2BF5">
        <w:rPr>
          <w:rFonts w:ascii="Times New Roman" w:hAnsi="Times New Roman"/>
          <w:sz w:val="24"/>
          <w:szCs w:val="24"/>
          <w:lang w:val="en-US"/>
        </w:rPr>
        <w:t xml:space="preserve"> 2006 Dec</w:t>
      </w:r>
      <w:proofErr w:type="gramStart"/>
      <w:r w:rsidRPr="00ED2BF5">
        <w:rPr>
          <w:rFonts w:ascii="Times New Roman" w:hAnsi="Times New Roman"/>
          <w:sz w:val="24"/>
          <w:szCs w:val="24"/>
          <w:lang w:val="en-US"/>
        </w:rPr>
        <w:t>;20</w:t>
      </w:r>
      <w:proofErr w:type="gramEnd"/>
      <w:r w:rsidRPr="00ED2BF5">
        <w:rPr>
          <w:rFonts w:ascii="Times New Roman" w:hAnsi="Times New Roman"/>
          <w:sz w:val="24"/>
          <w:szCs w:val="24"/>
          <w:lang w:val="en-US"/>
        </w:rPr>
        <w:t>(6):348-58. PMID: 16806810.</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Stepanova M, Tiazhelova T, Skoblov M, </w:t>
      </w:r>
      <w:r w:rsidRPr="00825051">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w:t>
      </w:r>
      <w:proofErr w:type="gramStart"/>
      <w:r w:rsidRPr="00ED2BF5">
        <w:rPr>
          <w:rFonts w:ascii="Times New Roman" w:hAnsi="Times New Roman"/>
          <w:sz w:val="24"/>
          <w:szCs w:val="24"/>
          <w:lang w:val="en-US"/>
        </w:rPr>
        <w:t>A comparative analysis of relative occurrence of transcription factor binding sites in vertebrate genomes and gene promoter areas.</w:t>
      </w:r>
      <w:proofErr w:type="gramEnd"/>
      <w:r w:rsidRPr="00ED2BF5">
        <w:rPr>
          <w:rFonts w:ascii="Times New Roman" w:hAnsi="Times New Roman"/>
          <w:sz w:val="24"/>
          <w:szCs w:val="24"/>
          <w:lang w:val="en-US"/>
        </w:rPr>
        <w:t xml:space="preserve"> </w:t>
      </w:r>
      <w:proofErr w:type="gramStart"/>
      <w:r w:rsidRPr="00ED2BF5">
        <w:rPr>
          <w:rFonts w:ascii="Times New Roman" w:hAnsi="Times New Roman"/>
          <w:b/>
          <w:i/>
          <w:sz w:val="24"/>
          <w:szCs w:val="24"/>
          <w:lang w:val="en-US"/>
        </w:rPr>
        <w:t>Bioinformatics.</w:t>
      </w:r>
      <w:proofErr w:type="gramEnd"/>
      <w:r w:rsidRPr="00ED2BF5">
        <w:rPr>
          <w:rFonts w:ascii="Times New Roman" w:hAnsi="Times New Roman"/>
          <w:b/>
          <w:i/>
          <w:sz w:val="24"/>
          <w:szCs w:val="24"/>
          <w:lang w:val="en-US"/>
        </w:rPr>
        <w:t xml:space="preserve"> </w:t>
      </w:r>
      <w:r w:rsidRPr="00ED2BF5">
        <w:rPr>
          <w:rFonts w:ascii="Times New Roman" w:hAnsi="Times New Roman"/>
          <w:sz w:val="24"/>
          <w:szCs w:val="24"/>
          <w:lang w:val="en-US"/>
        </w:rPr>
        <w:t>2005 May 1</w:t>
      </w:r>
      <w:proofErr w:type="gramStart"/>
      <w:r w:rsidRPr="00ED2BF5">
        <w:rPr>
          <w:rFonts w:ascii="Times New Roman" w:hAnsi="Times New Roman"/>
          <w:sz w:val="24"/>
          <w:szCs w:val="24"/>
          <w:lang w:val="en-US"/>
        </w:rPr>
        <w:t>;21</w:t>
      </w:r>
      <w:proofErr w:type="gramEnd"/>
      <w:r w:rsidRPr="00ED2BF5">
        <w:rPr>
          <w:rFonts w:ascii="Times New Roman" w:hAnsi="Times New Roman"/>
          <w:sz w:val="24"/>
          <w:szCs w:val="24"/>
          <w:lang w:val="en-US"/>
        </w:rPr>
        <w:t>(9):1789-96. PMID: 15699025.</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2F60A1">
      <w:pPr>
        <w:pStyle w:val="PlainText"/>
        <w:numPr>
          <w:ilvl w:val="0"/>
          <w:numId w:val="1"/>
        </w:numPr>
        <w:jc w:val="center"/>
        <w:rPr>
          <w:rFonts w:ascii="Times New Roman" w:hAnsi="Times New Roman"/>
          <w:b/>
          <w:sz w:val="24"/>
          <w:szCs w:val="24"/>
          <w:lang w:val="en-US"/>
        </w:rPr>
      </w:pPr>
      <w:r>
        <w:rPr>
          <w:rFonts w:ascii="Times New Roman" w:hAnsi="Times New Roman"/>
          <w:b/>
          <w:sz w:val="24"/>
          <w:szCs w:val="24"/>
          <w:lang w:val="en-US"/>
        </w:rPr>
        <w:t>Development of novel laboratory techniques</w:t>
      </w:r>
    </w:p>
    <w:p w:rsidR="002F60A1" w:rsidRDefault="002F60A1" w:rsidP="002F60A1">
      <w:pPr>
        <w:pStyle w:val="PlainText"/>
        <w:jc w:val="center"/>
        <w:rPr>
          <w:rFonts w:ascii="Times New Roman" w:hAnsi="Times New Roman"/>
          <w:b/>
          <w:sz w:val="24"/>
          <w:szCs w:val="24"/>
          <w:lang w:val="en-US"/>
        </w:rPr>
      </w:pPr>
    </w:p>
    <w:p w:rsidR="002F60A1" w:rsidRPr="002F60A1" w:rsidRDefault="002F60A1" w:rsidP="002F60A1">
      <w:pPr>
        <w:pStyle w:val="PlainText"/>
        <w:ind w:firstLine="708"/>
        <w:jc w:val="both"/>
        <w:rPr>
          <w:rFonts w:ascii="Times New Roman" w:hAnsi="Times New Roman"/>
          <w:sz w:val="24"/>
          <w:szCs w:val="24"/>
          <w:lang w:val="en-US"/>
        </w:rPr>
      </w:pPr>
      <w:r w:rsidRPr="002F60A1">
        <w:rPr>
          <w:rFonts w:ascii="Times New Roman" w:hAnsi="Times New Roman"/>
          <w:sz w:val="24"/>
          <w:szCs w:val="24"/>
          <w:lang w:val="en-US"/>
        </w:rPr>
        <w:t xml:space="preserve">Sakharov D, Maltseva D, Knyazev E, Nikulin S, Poloznikov A, Shilin S, </w:t>
      </w:r>
      <w:r w:rsidRPr="002F60A1">
        <w:rPr>
          <w:rFonts w:ascii="Times New Roman" w:hAnsi="Times New Roman"/>
          <w:b/>
          <w:color w:val="0033CC"/>
          <w:sz w:val="24"/>
          <w:szCs w:val="24"/>
          <w:u w:val="single"/>
          <w:lang w:val="en-US"/>
        </w:rPr>
        <w:t>Baranova A,</w:t>
      </w:r>
      <w:r w:rsidRPr="002F60A1">
        <w:rPr>
          <w:rFonts w:ascii="Times New Roman" w:hAnsi="Times New Roman"/>
          <w:sz w:val="24"/>
          <w:szCs w:val="24"/>
          <w:lang w:val="en-US"/>
        </w:rPr>
        <w:t xml:space="preserve"> Tsypina I, Tonevitsky A. Towards embedding Caco-2 model of gut interface in a microfluidic device to enable multi-organ models for systems biology. </w:t>
      </w:r>
      <w:r w:rsidRPr="002F60A1">
        <w:rPr>
          <w:rFonts w:ascii="Times New Roman" w:hAnsi="Times New Roman"/>
          <w:b/>
          <w:i/>
          <w:sz w:val="24"/>
          <w:szCs w:val="24"/>
          <w:lang w:val="en-US"/>
        </w:rPr>
        <w:t>BMC Syst Biol.</w:t>
      </w:r>
      <w:r w:rsidRPr="002F60A1">
        <w:rPr>
          <w:rFonts w:ascii="Times New Roman" w:hAnsi="Times New Roman"/>
          <w:sz w:val="24"/>
          <w:szCs w:val="24"/>
          <w:lang w:val="en-US"/>
        </w:rPr>
        <w:t xml:space="preserve"> 2019 Mar 5</w:t>
      </w:r>
      <w:proofErr w:type="gramStart"/>
      <w:r w:rsidRPr="002F60A1">
        <w:rPr>
          <w:rFonts w:ascii="Times New Roman" w:hAnsi="Times New Roman"/>
          <w:sz w:val="24"/>
          <w:szCs w:val="24"/>
          <w:lang w:val="en-US"/>
        </w:rPr>
        <w:t>;13</w:t>
      </w:r>
      <w:proofErr w:type="gramEnd"/>
      <w:r w:rsidRPr="002F60A1">
        <w:rPr>
          <w:rFonts w:ascii="Times New Roman" w:hAnsi="Times New Roman"/>
          <w:sz w:val="24"/>
          <w:szCs w:val="24"/>
          <w:lang w:val="en-US"/>
        </w:rPr>
        <w:t>(Suppl 1):19. PMID:</w:t>
      </w:r>
      <w:r>
        <w:rPr>
          <w:rFonts w:ascii="Times New Roman" w:hAnsi="Times New Roman"/>
          <w:sz w:val="24"/>
          <w:szCs w:val="24"/>
          <w:lang w:val="en-US"/>
        </w:rPr>
        <w:t xml:space="preserve"> </w:t>
      </w:r>
      <w:r w:rsidRPr="002F60A1">
        <w:rPr>
          <w:rFonts w:ascii="Times New Roman" w:hAnsi="Times New Roman"/>
          <w:sz w:val="24"/>
          <w:szCs w:val="24"/>
          <w:lang w:val="en-US"/>
        </w:rPr>
        <w:t>30836980.</w:t>
      </w:r>
    </w:p>
    <w:p w:rsidR="002F60A1" w:rsidRPr="002F60A1" w:rsidRDefault="002F60A1" w:rsidP="002F60A1">
      <w:pPr>
        <w:pStyle w:val="PlainText"/>
        <w:ind w:firstLine="708"/>
        <w:jc w:val="both"/>
        <w:rPr>
          <w:rFonts w:ascii="Times New Roman" w:hAnsi="Times New Roman"/>
          <w:sz w:val="24"/>
          <w:szCs w:val="24"/>
          <w:lang w:val="en-US"/>
        </w:rPr>
      </w:pPr>
    </w:p>
    <w:p w:rsidR="002F60A1" w:rsidRDefault="002F60A1" w:rsidP="002F60A1">
      <w:pPr>
        <w:pStyle w:val="PlainText"/>
        <w:ind w:firstLine="708"/>
        <w:jc w:val="both"/>
        <w:rPr>
          <w:rFonts w:ascii="Times New Roman" w:hAnsi="Times New Roman"/>
          <w:sz w:val="24"/>
          <w:szCs w:val="24"/>
          <w:lang w:val="en-US"/>
        </w:rPr>
      </w:pPr>
      <w:r w:rsidRPr="002F60A1">
        <w:rPr>
          <w:rFonts w:ascii="Times New Roman" w:hAnsi="Times New Roman"/>
          <w:sz w:val="24"/>
          <w:szCs w:val="24"/>
          <w:lang w:val="en-US"/>
        </w:rPr>
        <w:t xml:space="preserve">Poloznikov A, Gazaryan I, Shkurnikov M, Nikulin S, Drapkina O, </w:t>
      </w:r>
      <w:r w:rsidRPr="002F60A1">
        <w:rPr>
          <w:rFonts w:ascii="Times New Roman" w:hAnsi="Times New Roman"/>
          <w:b/>
          <w:color w:val="0033CC"/>
          <w:sz w:val="24"/>
          <w:szCs w:val="24"/>
          <w:u w:val="single"/>
          <w:lang w:val="en-US"/>
        </w:rPr>
        <w:t>Baranova A</w:t>
      </w:r>
      <w:r w:rsidRPr="002F60A1">
        <w:rPr>
          <w:rFonts w:ascii="Times New Roman" w:hAnsi="Times New Roman"/>
          <w:sz w:val="24"/>
          <w:szCs w:val="24"/>
          <w:lang w:val="en-US"/>
        </w:rPr>
        <w:t>,</w:t>
      </w:r>
      <w:r>
        <w:rPr>
          <w:rFonts w:ascii="Times New Roman" w:hAnsi="Times New Roman"/>
          <w:sz w:val="24"/>
          <w:szCs w:val="24"/>
          <w:lang w:val="en-US"/>
        </w:rPr>
        <w:t xml:space="preserve"> </w:t>
      </w:r>
      <w:r w:rsidRPr="002F60A1">
        <w:rPr>
          <w:rFonts w:ascii="Times New Roman" w:hAnsi="Times New Roman"/>
          <w:sz w:val="24"/>
          <w:szCs w:val="24"/>
          <w:lang w:val="en-US"/>
        </w:rPr>
        <w:t>Tonevitsky A. In vitro and in silico liver models: Current trends, challenges and</w:t>
      </w:r>
      <w:r>
        <w:rPr>
          <w:rFonts w:ascii="Times New Roman" w:hAnsi="Times New Roman"/>
          <w:sz w:val="24"/>
          <w:szCs w:val="24"/>
          <w:lang w:val="en-US"/>
        </w:rPr>
        <w:t xml:space="preserve"> </w:t>
      </w:r>
      <w:r w:rsidRPr="002F60A1">
        <w:rPr>
          <w:rFonts w:ascii="Times New Roman" w:hAnsi="Times New Roman"/>
          <w:sz w:val="24"/>
          <w:szCs w:val="24"/>
          <w:lang w:val="en-US"/>
        </w:rPr>
        <w:t xml:space="preserve">opportunities. </w:t>
      </w:r>
      <w:proofErr w:type="gramStart"/>
      <w:r w:rsidRPr="002F60A1">
        <w:rPr>
          <w:rFonts w:ascii="Times New Roman" w:hAnsi="Times New Roman"/>
          <w:b/>
          <w:i/>
          <w:sz w:val="24"/>
          <w:szCs w:val="24"/>
          <w:lang w:val="en-US"/>
        </w:rPr>
        <w:t>ALTEX.</w:t>
      </w:r>
      <w:proofErr w:type="gramEnd"/>
      <w:r w:rsidRPr="002F60A1">
        <w:rPr>
          <w:rFonts w:ascii="Times New Roman" w:hAnsi="Times New Roman"/>
          <w:sz w:val="24"/>
          <w:szCs w:val="24"/>
          <w:lang w:val="en-US"/>
        </w:rPr>
        <w:t xml:space="preserve"> 2018</w:t>
      </w:r>
      <w:proofErr w:type="gramStart"/>
      <w:r w:rsidRPr="002F60A1">
        <w:rPr>
          <w:rFonts w:ascii="Times New Roman" w:hAnsi="Times New Roman"/>
          <w:sz w:val="24"/>
          <w:szCs w:val="24"/>
          <w:lang w:val="en-US"/>
        </w:rPr>
        <w:t>;35</w:t>
      </w:r>
      <w:proofErr w:type="gramEnd"/>
      <w:r w:rsidRPr="002F60A1">
        <w:rPr>
          <w:rFonts w:ascii="Times New Roman" w:hAnsi="Times New Roman"/>
          <w:sz w:val="24"/>
          <w:szCs w:val="24"/>
          <w:lang w:val="en-US"/>
        </w:rPr>
        <w:t xml:space="preserve">(3):397-412. </w:t>
      </w:r>
      <w:proofErr w:type="gramStart"/>
      <w:r w:rsidRPr="002F60A1">
        <w:rPr>
          <w:rFonts w:ascii="Times New Roman" w:hAnsi="Times New Roman"/>
          <w:sz w:val="24"/>
          <w:szCs w:val="24"/>
          <w:lang w:val="en-US"/>
        </w:rPr>
        <w:t>doi</w:t>
      </w:r>
      <w:proofErr w:type="gramEnd"/>
      <w:r w:rsidRPr="002F60A1">
        <w:rPr>
          <w:rFonts w:ascii="Times New Roman" w:hAnsi="Times New Roman"/>
          <w:sz w:val="24"/>
          <w:szCs w:val="24"/>
          <w:lang w:val="en-US"/>
        </w:rPr>
        <w:t>: 10.14573/altex.1803221. PMID: 29813171.</w:t>
      </w:r>
    </w:p>
    <w:p w:rsidR="002F60A1" w:rsidRDefault="002F60A1" w:rsidP="002F60A1">
      <w:pPr>
        <w:pStyle w:val="PlainText"/>
        <w:ind w:firstLine="708"/>
        <w:jc w:val="both"/>
        <w:rPr>
          <w:rFonts w:ascii="Times New Roman" w:hAnsi="Times New Roman"/>
          <w:sz w:val="24"/>
          <w:szCs w:val="24"/>
          <w:lang w:val="en-US"/>
        </w:rPr>
      </w:pPr>
    </w:p>
    <w:p w:rsidR="002F60A1" w:rsidRPr="002F60A1" w:rsidRDefault="002F60A1" w:rsidP="002F60A1">
      <w:pPr>
        <w:pStyle w:val="PlainText"/>
        <w:ind w:firstLine="708"/>
        <w:jc w:val="both"/>
        <w:rPr>
          <w:rFonts w:ascii="Times New Roman" w:hAnsi="Times New Roman"/>
          <w:sz w:val="24"/>
          <w:szCs w:val="24"/>
          <w:lang w:val="en-US"/>
        </w:rPr>
      </w:pPr>
      <w:r w:rsidRPr="002F60A1">
        <w:rPr>
          <w:rFonts w:ascii="Times New Roman" w:hAnsi="Times New Roman"/>
          <w:sz w:val="24"/>
          <w:szCs w:val="24"/>
          <w:lang w:val="en-US"/>
        </w:rPr>
        <w:t xml:space="preserve">Polesskaya O, </w:t>
      </w:r>
      <w:r w:rsidRPr="002F60A1">
        <w:rPr>
          <w:rFonts w:ascii="Times New Roman" w:hAnsi="Times New Roman"/>
          <w:b/>
          <w:color w:val="0033CC"/>
          <w:sz w:val="24"/>
          <w:szCs w:val="24"/>
          <w:u w:val="single"/>
          <w:lang w:val="en-US"/>
        </w:rPr>
        <w:t>Baranova A,</w:t>
      </w:r>
      <w:r w:rsidRPr="002F60A1">
        <w:rPr>
          <w:rFonts w:ascii="Times New Roman" w:hAnsi="Times New Roman"/>
          <w:sz w:val="24"/>
          <w:szCs w:val="24"/>
          <w:lang w:val="en-US"/>
        </w:rPr>
        <w:t xml:space="preserve"> Bui S, Kondratev N, Kananykhina E, Nazarenko O,</w:t>
      </w:r>
      <w:r>
        <w:rPr>
          <w:rFonts w:ascii="Times New Roman" w:hAnsi="Times New Roman"/>
          <w:sz w:val="24"/>
          <w:szCs w:val="24"/>
          <w:lang w:val="en-US"/>
        </w:rPr>
        <w:t xml:space="preserve"> </w:t>
      </w:r>
      <w:r w:rsidRPr="002F60A1">
        <w:rPr>
          <w:rFonts w:ascii="Times New Roman" w:hAnsi="Times New Roman"/>
          <w:sz w:val="24"/>
          <w:szCs w:val="24"/>
          <w:lang w:val="en-US"/>
        </w:rPr>
        <w:t>Shapiro T, Nardia FB, Kornienko V, Chandhoke V, Stadler I, Lanzafame R,</w:t>
      </w:r>
      <w:r>
        <w:rPr>
          <w:rFonts w:ascii="Times New Roman" w:hAnsi="Times New Roman"/>
          <w:sz w:val="24"/>
          <w:szCs w:val="24"/>
          <w:lang w:val="en-US"/>
        </w:rPr>
        <w:t xml:space="preserve"> </w:t>
      </w:r>
      <w:r w:rsidRPr="002F60A1">
        <w:rPr>
          <w:rFonts w:ascii="Times New Roman" w:hAnsi="Times New Roman"/>
          <w:sz w:val="24"/>
          <w:szCs w:val="24"/>
          <w:lang w:val="en-US"/>
        </w:rPr>
        <w:t xml:space="preserve">Myakishev-Rempel M. Optogenetic regulation of transcription. </w:t>
      </w:r>
      <w:proofErr w:type="gramStart"/>
      <w:r w:rsidRPr="002F60A1">
        <w:rPr>
          <w:rFonts w:ascii="Times New Roman" w:hAnsi="Times New Roman"/>
          <w:b/>
          <w:i/>
          <w:sz w:val="24"/>
          <w:szCs w:val="24"/>
          <w:lang w:val="en-US"/>
        </w:rPr>
        <w:t>BMC Neurosci.</w:t>
      </w:r>
      <w:proofErr w:type="gramEnd"/>
      <w:r w:rsidRPr="002F60A1">
        <w:rPr>
          <w:rFonts w:ascii="Times New Roman" w:hAnsi="Times New Roman"/>
          <w:sz w:val="24"/>
          <w:szCs w:val="24"/>
          <w:lang w:val="en-US"/>
        </w:rPr>
        <w:t xml:space="preserve"> 2018</w:t>
      </w:r>
      <w:r>
        <w:rPr>
          <w:rFonts w:ascii="Times New Roman" w:hAnsi="Times New Roman"/>
          <w:sz w:val="24"/>
          <w:szCs w:val="24"/>
          <w:lang w:val="en-US"/>
        </w:rPr>
        <w:t xml:space="preserve"> </w:t>
      </w:r>
      <w:r w:rsidRPr="002F60A1">
        <w:rPr>
          <w:rFonts w:ascii="Times New Roman" w:hAnsi="Times New Roman"/>
          <w:sz w:val="24"/>
          <w:szCs w:val="24"/>
          <w:lang w:val="en-US"/>
        </w:rPr>
        <w:t>Apr 19</w:t>
      </w:r>
      <w:proofErr w:type="gramStart"/>
      <w:r w:rsidRPr="002F60A1">
        <w:rPr>
          <w:rFonts w:ascii="Times New Roman" w:hAnsi="Times New Roman"/>
          <w:sz w:val="24"/>
          <w:szCs w:val="24"/>
          <w:lang w:val="en-US"/>
        </w:rPr>
        <w:t>;19</w:t>
      </w:r>
      <w:proofErr w:type="gramEnd"/>
      <w:r w:rsidRPr="002F60A1">
        <w:rPr>
          <w:rFonts w:ascii="Times New Roman" w:hAnsi="Times New Roman"/>
          <w:sz w:val="24"/>
          <w:szCs w:val="24"/>
          <w:lang w:val="en-US"/>
        </w:rPr>
        <w:t>(Suppl 1):12. PMID:</w:t>
      </w:r>
      <w:r>
        <w:rPr>
          <w:rFonts w:ascii="Times New Roman" w:hAnsi="Times New Roman"/>
          <w:sz w:val="24"/>
          <w:szCs w:val="24"/>
          <w:lang w:val="en-US"/>
        </w:rPr>
        <w:t xml:space="preserve"> </w:t>
      </w:r>
      <w:r w:rsidRPr="002F60A1">
        <w:rPr>
          <w:rFonts w:ascii="Times New Roman" w:hAnsi="Times New Roman"/>
          <w:sz w:val="24"/>
          <w:szCs w:val="24"/>
          <w:lang w:val="en-US"/>
        </w:rPr>
        <w:t>29745855</w:t>
      </w:r>
    </w:p>
    <w:p w:rsidR="00951B00" w:rsidRDefault="00951B00" w:rsidP="00951B00">
      <w:pPr>
        <w:pStyle w:val="PlainText"/>
        <w:ind w:firstLine="708"/>
        <w:rPr>
          <w:rFonts w:ascii="Times New Roman" w:hAnsi="Times New Roman"/>
          <w:b/>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Birerdinc A, </w:t>
      </w:r>
      <w:r w:rsidRPr="00EE33BF">
        <w:rPr>
          <w:rFonts w:ascii="Times New Roman" w:hAnsi="Times New Roman"/>
          <w:sz w:val="24"/>
          <w:szCs w:val="24"/>
          <w:lang w:val="en-US"/>
        </w:rPr>
        <w:t>Mehta R, Alhussain R</w:t>
      </w:r>
      <w:r w:rsidRPr="00ED2BF5">
        <w:rPr>
          <w:rFonts w:ascii="Times New Roman" w:hAnsi="Times New Roman"/>
          <w:sz w:val="24"/>
          <w:szCs w:val="24"/>
          <w:lang w:val="en-US"/>
        </w:rPr>
        <w:t xml:space="preserve">, Afendi A, Chandhoke V, Younossi Z, </w:t>
      </w:r>
      <w:r w:rsidRPr="00EE33BF">
        <w:rPr>
          <w:rFonts w:ascii="Times New Roman" w:hAnsi="Times New Roman"/>
          <w:b/>
          <w:color w:val="0033CC"/>
          <w:sz w:val="24"/>
          <w:szCs w:val="24"/>
          <w:u w:val="single"/>
          <w:lang w:val="en-US"/>
        </w:rPr>
        <w:t>Baranova A</w:t>
      </w:r>
      <w:r w:rsidRPr="00EE33BF">
        <w:rPr>
          <w:rFonts w:ascii="Times New Roman" w:hAnsi="Times New Roman"/>
          <w:sz w:val="24"/>
          <w:szCs w:val="24"/>
          <w:u w:val="single"/>
          <w:lang w:val="en-US"/>
        </w:rPr>
        <w:t>.</w:t>
      </w:r>
      <w:r w:rsidRPr="00ED2BF5">
        <w:rPr>
          <w:rFonts w:ascii="Times New Roman" w:hAnsi="Times New Roman"/>
          <w:sz w:val="24"/>
          <w:szCs w:val="24"/>
          <w:lang w:val="en-US"/>
        </w:rPr>
        <w:t xml:space="preserve"> Selection of reliable reference genes for qRT-PCR analysis in human non-cancerous gastric tissue. </w:t>
      </w:r>
      <w:proofErr w:type="gramStart"/>
      <w:r w:rsidRPr="00ED2BF5">
        <w:rPr>
          <w:rFonts w:ascii="Times New Roman" w:hAnsi="Times New Roman"/>
          <w:b/>
          <w:i/>
          <w:sz w:val="24"/>
          <w:szCs w:val="24"/>
          <w:lang w:val="en-US"/>
        </w:rPr>
        <w:t>Mol Biol (Mosk).</w:t>
      </w:r>
      <w:proofErr w:type="gramEnd"/>
      <w:r w:rsidRPr="00ED2BF5">
        <w:rPr>
          <w:rFonts w:ascii="Times New Roman" w:hAnsi="Times New Roman"/>
          <w:b/>
          <w:i/>
          <w:sz w:val="24"/>
          <w:szCs w:val="24"/>
          <w:lang w:val="en-US"/>
        </w:rPr>
        <w:t xml:space="preserve"> </w:t>
      </w:r>
      <w:r w:rsidRPr="00ED2BF5">
        <w:rPr>
          <w:rFonts w:ascii="Times New Roman" w:hAnsi="Times New Roman"/>
          <w:sz w:val="24"/>
          <w:szCs w:val="24"/>
          <w:lang w:val="en-US"/>
        </w:rPr>
        <w:t>2012 Jan-Feb</w:t>
      </w:r>
      <w:proofErr w:type="gramStart"/>
      <w:r w:rsidRPr="00ED2BF5">
        <w:rPr>
          <w:rFonts w:ascii="Times New Roman" w:hAnsi="Times New Roman"/>
          <w:sz w:val="24"/>
          <w:szCs w:val="24"/>
          <w:lang w:val="en-US"/>
        </w:rPr>
        <w:t>;46</w:t>
      </w:r>
      <w:proofErr w:type="gramEnd"/>
      <w:r w:rsidRPr="00ED2BF5">
        <w:rPr>
          <w:rFonts w:ascii="Times New Roman" w:hAnsi="Times New Roman"/>
          <w:sz w:val="24"/>
          <w:szCs w:val="24"/>
          <w:lang w:val="en-US"/>
        </w:rPr>
        <w:t>(1):166-75. PMID: 22642115.</w:t>
      </w:r>
    </w:p>
    <w:p w:rsidR="00951B00" w:rsidRPr="002F7360" w:rsidRDefault="00951B00" w:rsidP="00951B00">
      <w:pPr>
        <w:pStyle w:val="PlainText"/>
        <w:ind w:firstLine="708"/>
        <w:rPr>
          <w:rFonts w:ascii="Times New Roman" w:hAnsi="Times New Roman"/>
          <w:b/>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Mehta R</w:t>
      </w:r>
      <w:r w:rsidRPr="00EE33BF">
        <w:rPr>
          <w:rFonts w:ascii="Times New Roman" w:hAnsi="Times New Roman"/>
          <w:sz w:val="24"/>
          <w:szCs w:val="24"/>
          <w:lang w:val="en-US"/>
        </w:rPr>
        <w:t xml:space="preserve">, </w:t>
      </w:r>
      <w:r w:rsidRPr="00EE33BF">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Birerdinc A. Do-It-Yourself device for recovery of cryopreserved samples accidentally dropped into cryogenic storage tanks. </w:t>
      </w:r>
      <w:r w:rsidRPr="00ED2BF5">
        <w:rPr>
          <w:rFonts w:ascii="Times New Roman" w:hAnsi="Times New Roman"/>
          <w:b/>
          <w:i/>
          <w:sz w:val="24"/>
          <w:szCs w:val="24"/>
          <w:lang w:val="en-US"/>
        </w:rPr>
        <w:t>J Vis Exp.</w:t>
      </w:r>
      <w:r w:rsidRPr="00ED2BF5">
        <w:rPr>
          <w:rFonts w:ascii="Times New Roman" w:hAnsi="Times New Roman"/>
          <w:sz w:val="24"/>
          <w:szCs w:val="24"/>
          <w:lang w:val="en-US"/>
        </w:rPr>
        <w:t xml:space="preserve"> 2012 May </w:t>
      </w:r>
      <w:proofErr w:type="gramStart"/>
      <w:r w:rsidRPr="00ED2BF5">
        <w:rPr>
          <w:rFonts w:ascii="Times New Roman" w:hAnsi="Times New Roman"/>
          <w:sz w:val="24"/>
          <w:szCs w:val="24"/>
          <w:lang w:val="en-US"/>
        </w:rPr>
        <w:t>11;</w:t>
      </w:r>
      <w:proofErr w:type="gramEnd"/>
      <w:r w:rsidRPr="00ED2BF5">
        <w:rPr>
          <w:rFonts w:ascii="Times New Roman" w:hAnsi="Times New Roman"/>
          <w:sz w:val="24"/>
          <w:szCs w:val="24"/>
          <w:lang w:val="en-US"/>
        </w:rPr>
        <w:t>(63):e3903. PMID: 22617806</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Glebova KV, Marakhonov AV, </w:t>
      </w:r>
      <w:r w:rsidRPr="00EE33BF">
        <w:rPr>
          <w:rFonts w:ascii="Times New Roman" w:hAnsi="Times New Roman"/>
          <w:b/>
          <w:color w:val="0033CC"/>
          <w:sz w:val="24"/>
          <w:szCs w:val="24"/>
          <w:u w:val="single"/>
          <w:lang w:val="en-US"/>
        </w:rPr>
        <w:t>Baranova AV</w:t>
      </w:r>
      <w:r w:rsidRPr="00ED2BF5">
        <w:rPr>
          <w:rFonts w:ascii="Times New Roman" w:hAnsi="Times New Roman"/>
          <w:sz w:val="24"/>
          <w:szCs w:val="24"/>
          <w:lang w:val="en-US"/>
        </w:rPr>
        <w:t xml:space="preserve">, Skoblov MIu. </w:t>
      </w:r>
      <w:proofErr w:type="gramStart"/>
      <w:r w:rsidRPr="00ED2BF5">
        <w:rPr>
          <w:rFonts w:ascii="Times New Roman" w:hAnsi="Times New Roman"/>
          <w:sz w:val="24"/>
          <w:szCs w:val="24"/>
          <w:lang w:val="en-US"/>
        </w:rPr>
        <w:t>Therapeutic siRNAs and non-viral systems for their delivery.</w:t>
      </w:r>
      <w:proofErr w:type="gramEnd"/>
      <w:r w:rsidRPr="00ED2BF5">
        <w:rPr>
          <w:rFonts w:ascii="Times New Roman" w:hAnsi="Times New Roman"/>
          <w:sz w:val="24"/>
          <w:szCs w:val="24"/>
          <w:lang w:val="en-US"/>
        </w:rPr>
        <w:t xml:space="preserve"> </w:t>
      </w:r>
      <w:proofErr w:type="gramStart"/>
      <w:r w:rsidRPr="00ED2BF5">
        <w:rPr>
          <w:rFonts w:ascii="Times New Roman" w:hAnsi="Times New Roman"/>
          <w:b/>
          <w:i/>
          <w:sz w:val="24"/>
          <w:szCs w:val="24"/>
          <w:lang w:val="en-US"/>
        </w:rPr>
        <w:t>Mol Biol (Mosk)</w:t>
      </w:r>
      <w:r w:rsidRPr="00ED2BF5">
        <w:rPr>
          <w:rFonts w:ascii="Times New Roman" w:hAnsi="Times New Roman"/>
          <w:sz w:val="24"/>
          <w:szCs w:val="24"/>
          <w:lang w:val="en-US"/>
        </w:rPr>
        <w:t>.</w:t>
      </w:r>
      <w:proofErr w:type="gramEnd"/>
      <w:r w:rsidRPr="00ED2BF5">
        <w:rPr>
          <w:rFonts w:ascii="Times New Roman" w:hAnsi="Times New Roman"/>
          <w:sz w:val="24"/>
          <w:szCs w:val="24"/>
          <w:lang w:val="en-US"/>
        </w:rPr>
        <w:t xml:space="preserve"> 2012 May-Jun</w:t>
      </w:r>
      <w:proofErr w:type="gramStart"/>
      <w:r w:rsidRPr="00ED2BF5">
        <w:rPr>
          <w:rFonts w:ascii="Times New Roman" w:hAnsi="Times New Roman"/>
          <w:sz w:val="24"/>
          <w:szCs w:val="24"/>
          <w:lang w:val="en-US"/>
        </w:rPr>
        <w:t>;46</w:t>
      </w:r>
      <w:proofErr w:type="gramEnd"/>
      <w:r w:rsidRPr="00ED2BF5">
        <w:rPr>
          <w:rFonts w:ascii="Times New Roman" w:hAnsi="Times New Roman"/>
          <w:sz w:val="24"/>
          <w:szCs w:val="24"/>
          <w:lang w:val="en-US"/>
        </w:rPr>
        <w:t>(3):371-86. PMID: 22888628.</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Glebova KV, Marakhonov AV, </w:t>
      </w:r>
      <w:r w:rsidRPr="00EE33BF">
        <w:rPr>
          <w:rFonts w:ascii="Times New Roman" w:hAnsi="Times New Roman"/>
          <w:b/>
          <w:color w:val="0033CC"/>
          <w:sz w:val="24"/>
          <w:szCs w:val="24"/>
          <w:u w:val="single"/>
          <w:lang w:val="en-US"/>
        </w:rPr>
        <w:t>Baranova AV</w:t>
      </w:r>
      <w:r w:rsidRPr="00ED2BF5">
        <w:rPr>
          <w:rFonts w:ascii="Times New Roman" w:hAnsi="Times New Roman"/>
          <w:sz w:val="24"/>
          <w:szCs w:val="24"/>
          <w:lang w:val="en-US"/>
        </w:rPr>
        <w:t xml:space="preserve">, Skoblov MIu. </w:t>
      </w:r>
      <w:proofErr w:type="gramStart"/>
      <w:r w:rsidRPr="00ED2BF5">
        <w:rPr>
          <w:rFonts w:ascii="Times New Roman" w:hAnsi="Times New Roman"/>
          <w:sz w:val="24"/>
          <w:szCs w:val="24"/>
          <w:lang w:val="en-US"/>
        </w:rPr>
        <w:t>Types of non-viral delivery systems of small interfering RNA.</w:t>
      </w:r>
      <w:proofErr w:type="gramEnd"/>
      <w:r w:rsidRPr="00ED2BF5">
        <w:rPr>
          <w:rFonts w:ascii="Times New Roman" w:hAnsi="Times New Roman"/>
          <w:sz w:val="24"/>
          <w:szCs w:val="24"/>
          <w:lang w:val="en-US"/>
        </w:rPr>
        <w:t xml:space="preserve"> </w:t>
      </w:r>
      <w:proofErr w:type="gramStart"/>
      <w:r w:rsidRPr="00ED2BF5">
        <w:rPr>
          <w:rFonts w:ascii="Times New Roman" w:hAnsi="Times New Roman"/>
          <w:b/>
          <w:i/>
          <w:sz w:val="24"/>
          <w:szCs w:val="24"/>
          <w:lang w:val="en-US"/>
        </w:rPr>
        <w:t>Mol Biol (Mosk).</w:t>
      </w:r>
      <w:proofErr w:type="gramEnd"/>
      <w:r w:rsidRPr="00ED2BF5">
        <w:rPr>
          <w:rFonts w:ascii="Times New Roman" w:hAnsi="Times New Roman"/>
          <w:sz w:val="24"/>
          <w:szCs w:val="24"/>
          <w:lang w:val="en-US"/>
        </w:rPr>
        <w:t xml:space="preserve"> 2012 May-Jun</w:t>
      </w:r>
      <w:proofErr w:type="gramStart"/>
      <w:r w:rsidRPr="00ED2BF5">
        <w:rPr>
          <w:rFonts w:ascii="Times New Roman" w:hAnsi="Times New Roman"/>
          <w:sz w:val="24"/>
          <w:szCs w:val="24"/>
          <w:lang w:val="en-US"/>
        </w:rPr>
        <w:t>;46</w:t>
      </w:r>
      <w:proofErr w:type="gramEnd"/>
      <w:r w:rsidRPr="00ED2BF5">
        <w:rPr>
          <w:rFonts w:ascii="Times New Roman" w:hAnsi="Times New Roman"/>
          <w:sz w:val="24"/>
          <w:szCs w:val="24"/>
          <w:lang w:val="en-US"/>
        </w:rPr>
        <w:t>(3):387-401. PMID: 22888629.</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b/>
          <w:i/>
          <w:color w:val="FF0000"/>
          <w:sz w:val="24"/>
          <w:szCs w:val="24"/>
          <w:lang w:val="en-US"/>
        </w:rPr>
      </w:pPr>
      <w:r w:rsidRPr="00EE33BF">
        <w:rPr>
          <w:rFonts w:ascii="Times New Roman" w:hAnsi="Times New Roman"/>
          <w:sz w:val="24"/>
          <w:szCs w:val="24"/>
          <w:lang w:val="en-US"/>
        </w:rPr>
        <w:t>Mehta R</w:t>
      </w:r>
      <w:r w:rsidRPr="00ED2BF5">
        <w:rPr>
          <w:rFonts w:ascii="Times New Roman" w:hAnsi="Times New Roman"/>
          <w:sz w:val="24"/>
          <w:szCs w:val="24"/>
          <w:lang w:val="en-US"/>
        </w:rPr>
        <w:t xml:space="preserve">, Birerdinc A, Hossain N, Afendy A, Chandhoke V, Younossi Z, </w:t>
      </w:r>
      <w:r w:rsidRPr="00EE33BF">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Validation of endogenous reference genes for qRT-PCR analysis of human visceral adipose samples. </w:t>
      </w:r>
      <w:r w:rsidRPr="00ED2BF5">
        <w:rPr>
          <w:rFonts w:ascii="Times New Roman" w:hAnsi="Times New Roman"/>
          <w:b/>
          <w:i/>
          <w:sz w:val="24"/>
          <w:szCs w:val="24"/>
          <w:lang w:val="en-US"/>
        </w:rPr>
        <w:t>BMC Mol Biol.</w:t>
      </w:r>
      <w:r w:rsidRPr="00ED2BF5">
        <w:rPr>
          <w:rFonts w:ascii="Times New Roman" w:hAnsi="Times New Roman"/>
          <w:sz w:val="24"/>
          <w:szCs w:val="24"/>
          <w:lang w:val="en-US"/>
        </w:rPr>
        <w:t xml:space="preserve"> 2010 May 21</w:t>
      </w:r>
      <w:proofErr w:type="gramStart"/>
      <w:r w:rsidRPr="00ED2BF5">
        <w:rPr>
          <w:rFonts w:ascii="Times New Roman" w:hAnsi="Times New Roman"/>
          <w:sz w:val="24"/>
          <w:szCs w:val="24"/>
          <w:lang w:val="en-US"/>
        </w:rPr>
        <w:t>;11:39</w:t>
      </w:r>
      <w:proofErr w:type="gramEnd"/>
      <w:r w:rsidRPr="00ED2BF5">
        <w:rPr>
          <w:rFonts w:ascii="Times New Roman" w:hAnsi="Times New Roman"/>
          <w:sz w:val="24"/>
          <w:szCs w:val="24"/>
          <w:lang w:val="en-US"/>
        </w:rPr>
        <w:t>. PMID: 20492695.</w:t>
      </w:r>
      <w:r w:rsidRPr="00ED2BF5">
        <w:rPr>
          <w:lang w:val="en-US"/>
        </w:rPr>
        <w:t xml:space="preserve"> </w:t>
      </w:r>
      <w:proofErr w:type="gramStart"/>
      <w:r>
        <w:rPr>
          <w:rFonts w:ascii="Times New Roman" w:hAnsi="Times New Roman"/>
          <w:b/>
          <w:i/>
          <w:color w:val="000000"/>
          <w:sz w:val="24"/>
          <w:szCs w:val="24"/>
          <w:lang w:val="en-US"/>
        </w:rPr>
        <w:t>Accessed 9950 times</w:t>
      </w:r>
      <w:r w:rsidRPr="005716C4">
        <w:rPr>
          <w:rFonts w:ascii="Times New Roman" w:hAnsi="Times New Roman"/>
          <w:b/>
          <w:i/>
          <w:color w:val="000000"/>
          <w:sz w:val="24"/>
          <w:szCs w:val="24"/>
          <w:lang w:val="en-US"/>
        </w:rPr>
        <w:t>.</w:t>
      </w:r>
      <w:proofErr w:type="gramEnd"/>
      <w:r w:rsidRPr="00ED2BF5">
        <w:rPr>
          <w:rFonts w:ascii="Times New Roman" w:hAnsi="Times New Roman"/>
          <w:b/>
          <w:i/>
          <w:color w:val="FF0000"/>
          <w:sz w:val="24"/>
          <w:szCs w:val="24"/>
          <w:lang w:val="en-US"/>
        </w:rPr>
        <w:t xml:space="preserve"> </w:t>
      </w:r>
      <w:proofErr w:type="gramStart"/>
      <w:r>
        <w:rPr>
          <w:rFonts w:ascii="Times New Roman" w:hAnsi="Times New Roman"/>
          <w:b/>
          <w:i/>
          <w:color w:val="FF0000"/>
          <w:sz w:val="24"/>
          <w:szCs w:val="24"/>
          <w:lang w:val="en-US"/>
        </w:rPr>
        <w:t>TOP 2%</w:t>
      </w:r>
      <w:r w:rsidRPr="00ED2BF5">
        <w:rPr>
          <w:rFonts w:ascii="Times New Roman" w:hAnsi="Times New Roman"/>
          <w:b/>
          <w:i/>
          <w:color w:val="FF0000"/>
          <w:sz w:val="24"/>
          <w:szCs w:val="24"/>
          <w:lang w:val="en-US"/>
        </w:rPr>
        <w:t xml:space="preserve"> of </w:t>
      </w:r>
      <w:r>
        <w:rPr>
          <w:rFonts w:ascii="Times New Roman" w:hAnsi="Times New Roman"/>
          <w:b/>
          <w:i/>
          <w:color w:val="FF0000"/>
          <w:sz w:val="24"/>
          <w:szCs w:val="24"/>
          <w:lang w:val="en-US"/>
        </w:rPr>
        <w:t>access dynamics</w:t>
      </w:r>
      <w:r w:rsidRPr="00ED2BF5">
        <w:rPr>
          <w:rFonts w:ascii="Times New Roman" w:hAnsi="Times New Roman"/>
          <w:b/>
          <w:i/>
          <w:color w:val="FF0000"/>
          <w:sz w:val="24"/>
          <w:szCs w:val="24"/>
          <w:lang w:val="en-US"/>
        </w:rPr>
        <w:t xml:space="preserve"> for this journal.</w:t>
      </w:r>
      <w:proofErr w:type="gramEnd"/>
      <w:r w:rsidRPr="00ED2BF5">
        <w:rPr>
          <w:rFonts w:ascii="Times New Roman" w:hAnsi="Times New Roman"/>
          <w:b/>
          <w:i/>
          <w:color w:val="FF0000"/>
          <w:sz w:val="24"/>
          <w:szCs w:val="24"/>
          <w:lang w:val="en-US"/>
        </w:rPr>
        <w:t xml:space="preserve"> </w:t>
      </w:r>
      <w:proofErr w:type="gramStart"/>
      <w:r w:rsidRPr="00ED2BF5">
        <w:rPr>
          <w:rFonts w:ascii="Times New Roman" w:hAnsi="Times New Roman"/>
          <w:b/>
          <w:i/>
          <w:color w:val="FF0000"/>
          <w:sz w:val="24"/>
          <w:szCs w:val="24"/>
          <w:lang w:val="en-US"/>
        </w:rPr>
        <w:t>Received HIGHLY ACCESSED award.</w:t>
      </w:r>
      <w:proofErr w:type="gramEnd"/>
    </w:p>
    <w:p w:rsidR="00951B00" w:rsidRDefault="00951B00" w:rsidP="00951B00">
      <w:pPr>
        <w:pStyle w:val="PlainText"/>
        <w:ind w:firstLine="708"/>
        <w:jc w:val="both"/>
        <w:rPr>
          <w:rFonts w:ascii="Times New Roman" w:hAnsi="Times New Roman"/>
          <w:b/>
          <w:i/>
          <w:color w:val="FF0000"/>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Myakishev M, Polesskaya O, Kulichkova V</w:t>
      </w:r>
      <w:r w:rsidRPr="00ED2BF5">
        <w:rPr>
          <w:rFonts w:ascii="Times New Roman" w:hAnsi="Times New Roman"/>
          <w:b/>
          <w:color w:val="0033CC"/>
          <w:sz w:val="24"/>
          <w:szCs w:val="24"/>
          <w:lang w:val="en-US"/>
        </w:rPr>
        <w:t xml:space="preserve">, </w:t>
      </w:r>
      <w:r w:rsidRPr="00260227">
        <w:rPr>
          <w:rFonts w:ascii="Times New Roman" w:hAnsi="Times New Roman"/>
          <w:b/>
          <w:color w:val="0033CC"/>
          <w:sz w:val="24"/>
          <w:szCs w:val="24"/>
          <w:u w:val="single"/>
          <w:lang w:val="en-US"/>
        </w:rPr>
        <w:t>Baranova A</w:t>
      </w:r>
      <w:r w:rsidRPr="00ED2BF5">
        <w:rPr>
          <w:rFonts w:ascii="Times New Roman" w:hAnsi="Times New Roman"/>
          <w:sz w:val="24"/>
          <w:szCs w:val="24"/>
          <w:lang w:val="en-US"/>
        </w:rPr>
        <w:t xml:space="preserve">, Gause L, Konstantinova I. PCR-based detection of Pol III-transcribed transposons and its application to the rodent model of ultraviolet response. </w:t>
      </w:r>
      <w:r w:rsidRPr="00ED2BF5">
        <w:rPr>
          <w:rFonts w:ascii="Times New Roman" w:hAnsi="Times New Roman"/>
          <w:b/>
          <w:i/>
          <w:sz w:val="24"/>
          <w:szCs w:val="24"/>
          <w:lang w:val="en-US"/>
        </w:rPr>
        <w:t>Cell Stress Chaperones.</w:t>
      </w:r>
      <w:r w:rsidRPr="00ED2BF5">
        <w:rPr>
          <w:rFonts w:ascii="Times New Roman" w:hAnsi="Times New Roman"/>
          <w:sz w:val="24"/>
          <w:szCs w:val="24"/>
          <w:lang w:val="en-US"/>
        </w:rPr>
        <w:t xml:space="preserve"> 2008 Spring</w:t>
      </w:r>
      <w:proofErr w:type="gramStart"/>
      <w:r w:rsidRPr="00ED2BF5">
        <w:rPr>
          <w:rFonts w:ascii="Times New Roman" w:hAnsi="Times New Roman"/>
          <w:sz w:val="24"/>
          <w:szCs w:val="24"/>
          <w:lang w:val="en-US"/>
        </w:rPr>
        <w:t>;13</w:t>
      </w:r>
      <w:proofErr w:type="gramEnd"/>
      <w:r w:rsidRPr="00ED2BF5">
        <w:rPr>
          <w:rFonts w:ascii="Times New Roman" w:hAnsi="Times New Roman"/>
          <w:sz w:val="24"/>
          <w:szCs w:val="24"/>
          <w:lang w:val="en-US"/>
        </w:rPr>
        <w:t>(1):111-6. PMID: 18347948</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b/>
          <w:i/>
          <w:sz w:val="24"/>
          <w:szCs w:val="24"/>
          <w:u w:val="single"/>
          <w:lang w:val="en-US"/>
        </w:rPr>
      </w:pPr>
      <w:r w:rsidRPr="00ED2BF5">
        <w:rPr>
          <w:rFonts w:ascii="Times New Roman" w:hAnsi="Times New Roman"/>
          <w:sz w:val="24"/>
          <w:szCs w:val="24"/>
          <w:lang w:val="en-US"/>
        </w:rPr>
        <w:t xml:space="preserve">Kapanadze BI, Brodianskiĭ VM, </w:t>
      </w:r>
      <w:r w:rsidRPr="001E0AEF">
        <w:rPr>
          <w:rFonts w:ascii="Times New Roman" w:hAnsi="Times New Roman"/>
          <w:b/>
          <w:color w:val="0033CC"/>
          <w:sz w:val="24"/>
          <w:szCs w:val="24"/>
          <w:u w:val="single"/>
          <w:lang w:val="en-US"/>
        </w:rPr>
        <w:t>Baranova AV</w:t>
      </w:r>
      <w:r w:rsidRPr="001E0AEF">
        <w:rPr>
          <w:rFonts w:ascii="Times New Roman" w:hAnsi="Times New Roman"/>
          <w:sz w:val="24"/>
          <w:szCs w:val="24"/>
          <w:u w:val="single"/>
          <w:lang w:val="en-US"/>
        </w:rPr>
        <w:t>,</w:t>
      </w:r>
      <w:r w:rsidRPr="00ED2BF5">
        <w:rPr>
          <w:rFonts w:ascii="Times New Roman" w:hAnsi="Times New Roman"/>
          <w:sz w:val="24"/>
          <w:szCs w:val="24"/>
          <w:lang w:val="en-US"/>
        </w:rPr>
        <w:t xml:space="preserve"> Sevat'ianov SIu, Fedorova ND, Kurskov MM, Kostina MA, Mironov AA, Sineokiĭ SP, Zakhar'ev VM, Grafodatskiĭ AS, Modianov NN, Iankovskiĭ NK. </w:t>
      </w:r>
      <w:proofErr w:type="gramStart"/>
      <w:r w:rsidRPr="00ED2BF5">
        <w:rPr>
          <w:rFonts w:ascii="Times New Roman" w:hAnsi="Times New Roman"/>
          <w:sz w:val="24"/>
          <w:szCs w:val="24"/>
          <w:lang w:val="en-US"/>
        </w:rPr>
        <w:t>Cosmid libraries containing DNA from human chromosome 13.</w:t>
      </w:r>
      <w:proofErr w:type="gramEnd"/>
      <w:r w:rsidRPr="00ED2BF5">
        <w:rPr>
          <w:rFonts w:ascii="Times New Roman" w:hAnsi="Times New Roman"/>
          <w:sz w:val="24"/>
          <w:szCs w:val="24"/>
          <w:lang w:val="en-US"/>
        </w:rPr>
        <w:t xml:space="preserve"> </w:t>
      </w:r>
      <w:proofErr w:type="gramStart"/>
      <w:r w:rsidRPr="00ED2BF5">
        <w:rPr>
          <w:rFonts w:ascii="Times New Roman" w:hAnsi="Times New Roman"/>
          <w:b/>
          <w:i/>
          <w:sz w:val="24"/>
          <w:szCs w:val="24"/>
          <w:lang w:val="en-US"/>
        </w:rPr>
        <w:t>Genetika.</w:t>
      </w:r>
      <w:proofErr w:type="gramEnd"/>
      <w:r w:rsidRPr="00ED2BF5">
        <w:rPr>
          <w:rFonts w:ascii="Times New Roman" w:hAnsi="Times New Roman"/>
          <w:sz w:val="24"/>
          <w:szCs w:val="24"/>
          <w:lang w:val="en-US"/>
        </w:rPr>
        <w:t xml:space="preserve"> 1996 Mar</w:t>
      </w:r>
      <w:proofErr w:type="gramStart"/>
      <w:r w:rsidRPr="00ED2BF5">
        <w:rPr>
          <w:rFonts w:ascii="Times New Roman" w:hAnsi="Times New Roman"/>
          <w:sz w:val="24"/>
          <w:szCs w:val="24"/>
          <w:lang w:val="en-US"/>
        </w:rPr>
        <w:t>;32</w:t>
      </w:r>
      <w:proofErr w:type="gramEnd"/>
      <w:r w:rsidRPr="00ED2BF5">
        <w:rPr>
          <w:rFonts w:ascii="Times New Roman" w:hAnsi="Times New Roman"/>
          <w:sz w:val="24"/>
          <w:szCs w:val="24"/>
          <w:lang w:val="en-US"/>
        </w:rPr>
        <w:t>(3):331-40. PMID: 8723625.</w:t>
      </w:r>
    </w:p>
    <w:p w:rsidR="00951B00" w:rsidRDefault="00951B00" w:rsidP="00951B00">
      <w:pPr>
        <w:pStyle w:val="PlainText"/>
        <w:ind w:firstLine="708"/>
        <w:jc w:val="both"/>
        <w:rPr>
          <w:rFonts w:ascii="Times New Roman" w:hAnsi="Times New Roman"/>
          <w:sz w:val="24"/>
          <w:szCs w:val="24"/>
          <w:lang w:val="en-US"/>
        </w:rPr>
      </w:pPr>
    </w:p>
    <w:p w:rsidR="00951B00" w:rsidRPr="002F7360" w:rsidRDefault="00951B00" w:rsidP="00FE7ECD">
      <w:pPr>
        <w:pStyle w:val="PlainText"/>
        <w:ind w:left="720"/>
        <w:jc w:val="center"/>
        <w:rPr>
          <w:rFonts w:ascii="Times New Roman" w:hAnsi="Times New Roman"/>
          <w:b/>
          <w:sz w:val="24"/>
          <w:szCs w:val="24"/>
          <w:lang w:val="en-US"/>
        </w:rPr>
      </w:pPr>
      <w:r>
        <w:rPr>
          <w:rFonts w:ascii="Times New Roman" w:hAnsi="Times New Roman"/>
          <w:b/>
          <w:sz w:val="24"/>
          <w:szCs w:val="24"/>
          <w:lang w:val="en-US"/>
        </w:rPr>
        <w:t>9</w:t>
      </w:r>
      <w:r w:rsidRPr="002F7360">
        <w:rPr>
          <w:rFonts w:ascii="Times New Roman" w:hAnsi="Times New Roman"/>
          <w:b/>
          <w:sz w:val="24"/>
          <w:szCs w:val="24"/>
          <w:lang w:val="en-US"/>
        </w:rPr>
        <w:t xml:space="preserve">. </w:t>
      </w:r>
      <w:r>
        <w:rPr>
          <w:rFonts w:ascii="Times New Roman" w:hAnsi="Times New Roman"/>
          <w:b/>
          <w:sz w:val="24"/>
          <w:szCs w:val="24"/>
          <w:lang w:val="en-US"/>
        </w:rPr>
        <w:t xml:space="preserve">Lux-biosensors </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5A25E9">
        <w:rPr>
          <w:rFonts w:ascii="Times New Roman" w:hAnsi="Times New Roman"/>
          <w:sz w:val="24"/>
          <w:szCs w:val="24"/>
          <w:lang w:val="en-US"/>
        </w:rPr>
        <w:t xml:space="preserve">Konopleva MN, Khrulnova SA, </w:t>
      </w:r>
      <w:r w:rsidRPr="00EE33BF">
        <w:rPr>
          <w:rFonts w:ascii="Times New Roman" w:hAnsi="Times New Roman"/>
          <w:b/>
          <w:color w:val="0033CC"/>
          <w:sz w:val="24"/>
          <w:szCs w:val="24"/>
          <w:u w:val="single"/>
          <w:lang w:val="en-US"/>
        </w:rPr>
        <w:t>Baranova A</w:t>
      </w:r>
      <w:r w:rsidRPr="005A25E9">
        <w:rPr>
          <w:rFonts w:ascii="Times New Roman" w:hAnsi="Times New Roman"/>
          <w:sz w:val="24"/>
          <w:szCs w:val="24"/>
          <w:lang w:val="en-US"/>
        </w:rPr>
        <w:t>, Ekimov LV, Bazhenov SV, Goryanin II,</w:t>
      </w:r>
      <w:r>
        <w:rPr>
          <w:rFonts w:ascii="Times New Roman" w:hAnsi="Times New Roman"/>
          <w:sz w:val="24"/>
          <w:szCs w:val="24"/>
          <w:lang w:val="en-US"/>
        </w:rPr>
        <w:t xml:space="preserve"> </w:t>
      </w:r>
      <w:r w:rsidRPr="005A25E9">
        <w:rPr>
          <w:rFonts w:ascii="Times New Roman" w:hAnsi="Times New Roman"/>
          <w:sz w:val="24"/>
          <w:szCs w:val="24"/>
          <w:lang w:val="en-US"/>
        </w:rPr>
        <w:t>Manukhov IV. A combination of luxR1 and luxR2 genes activates Pr-promoters of</w:t>
      </w:r>
      <w:r>
        <w:rPr>
          <w:rFonts w:ascii="Times New Roman" w:hAnsi="Times New Roman"/>
          <w:sz w:val="24"/>
          <w:szCs w:val="24"/>
          <w:lang w:val="en-US"/>
        </w:rPr>
        <w:t xml:space="preserve"> </w:t>
      </w:r>
      <w:r w:rsidRPr="005A25E9">
        <w:rPr>
          <w:rFonts w:ascii="Times New Roman" w:hAnsi="Times New Roman"/>
          <w:sz w:val="24"/>
          <w:szCs w:val="24"/>
          <w:lang w:val="en-US"/>
        </w:rPr>
        <w:t>psychrophilic Aliivibrio logei lux-operon independently of chaperonin GroEL/ES</w:t>
      </w:r>
      <w:r>
        <w:rPr>
          <w:rFonts w:ascii="Times New Roman" w:hAnsi="Times New Roman"/>
          <w:sz w:val="24"/>
          <w:szCs w:val="24"/>
          <w:lang w:val="en-US"/>
        </w:rPr>
        <w:t xml:space="preserve"> </w:t>
      </w:r>
      <w:r w:rsidRPr="005A25E9">
        <w:rPr>
          <w:rFonts w:ascii="Times New Roman" w:hAnsi="Times New Roman"/>
          <w:sz w:val="24"/>
          <w:szCs w:val="24"/>
          <w:lang w:val="en-US"/>
        </w:rPr>
        <w:t xml:space="preserve">and protease Lon at high concentrations of autoinducer. </w:t>
      </w:r>
      <w:proofErr w:type="gramStart"/>
      <w:r w:rsidRPr="005A25E9">
        <w:rPr>
          <w:rFonts w:ascii="Times New Roman" w:hAnsi="Times New Roman"/>
          <w:sz w:val="24"/>
          <w:szCs w:val="24"/>
          <w:lang w:val="en-US"/>
        </w:rPr>
        <w:t>Biochem Biophys Res</w:t>
      </w:r>
      <w:r>
        <w:rPr>
          <w:rFonts w:ascii="Times New Roman" w:hAnsi="Times New Roman"/>
          <w:sz w:val="24"/>
          <w:szCs w:val="24"/>
          <w:lang w:val="en-US"/>
        </w:rPr>
        <w:t xml:space="preserve"> </w:t>
      </w:r>
      <w:r w:rsidRPr="005A25E9">
        <w:rPr>
          <w:rFonts w:ascii="Times New Roman" w:hAnsi="Times New Roman"/>
          <w:sz w:val="24"/>
          <w:szCs w:val="24"/>
          <w:lang w:val="en-US"/>
        </w:rPr>
        <w:t>Commun.</w:t>
      </w:r>
      <w:proofErr w:type="gramEnd"/>
      <w:r w:rsidRPr="005A25E9">
        <w:rPr>
          <w:rFonts w:ascii="Times New Roman" w:hAnsi="Times New Roman"/>
          <w:sz w:val="24"/>
          <w:szCs w:val="24"/>
          <w:lang w:val="en-US"/>
        </w:rPr>
        <w:t xml:space="preserve"> 2016 May 13</w:t>
      </w:r>
      <w:proofErr w:type="gramStart"/>
      <w:r w:rsidRPr="005A25E9">
        <w:rPr>
          <w:rFonts w:ascii="Times New Roman" w:hAnsi="Times New Roman"/>
          <w:sz w:val="24"/>
          <w:szCs w:val="24"/>
          <w:lang w:val="en-US"/>
        </w:rPr>
        <w:t>;473</w:t>
      </w:r>
      <w:proofErr w:type="gramEnd"/>
      <w:r w:rsidRPr="005A25E9">
        <w:rPr>
          <w:rFonts w:ascii="Times New Roman" w:hAnsi="Times New Roman"/>
          <w:sz w:val="24"/>
          <w:szCs w:val="24"/>
          <w:lang w:val="en-US"/>
        </w:rPr>
        <w:t>(4):1158-62. PMID: 27067048</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lastRenderedPageBreak/>
        <w:t xml:space="preserve">Khrulnova SA, </w:t>
      </w:r>
      <w:r w:rsidRPr="00EE33BF">
        <w:rPr>
          <w:rFonts w:ascii="Times New Roman" w:hAnsi="Times New Roman"/>
          <w:b/>
          <w:color w:val="0033CC"/>
          <w:sz w:val="24"/>
          <w:szCs w:val="24"/>
          <w:u w:val="single"/>
          <w:lang w:val="en-US"/>
        </w:rPr>
        <w:t>Baranova A</w:t>
      </w:r>
      <w:r w:rsidRPr="00ED2BF5">
        <w:rPr>
          <w:rFonts w:ascii="Times New Roman" w:hAnsi="Times New Roman"/>
          <w:b/>
          <w:color w:val="0033CC"/>
          <w:sz w:val="24"/>
          <w:szCs w:val="24"/>
          <w:lang w:val="en-US"/>
        </w:rPr>
        <w:t>,</w:t>
      </w:r>
      <w:r w:rsidRPr="00ED2BF5">
        <w:rPr>
          <w:rFonts w:ascii="Times New Roman" w:hAnsi="Times New Roman"/>
          <w:sz w:val="24"/>
          <w:szCs w:val="24"/>
          <w:lang w:val="en-US"/>
        </w:rPr>
        <w:t xml:space="preserve"> Bazhenov SV, Goryanin II, Konopleva MN, Maryshev IV, Salykhova AI, Vasilyeva AV, Manukhov IV, Zavilgelsky GB.</w:t>
      </w:r>
      <w:r w:rsidRPr="00ED2BF5">
        <w:rPr>
          <w:lang w:val="en-US"/>
        </w:rPr>
        <w:t xml:space="preserve"> </w:t>
      </w:r>
      <w:r w:rsidRPr="00ED2BF5">
        <w:rPr>
          <w:rFonts w:ascii="Times New Roman" w:hAnsi="Times New Roman"/>
          <w:sz w:val="24"/>
          <w:szCs w:val="24"/>
          <w:lang w:val="en-US"/>
        </w:rPr>
        <w:t xml:space="preserve">Lux-operon of the Marine Psychrophilic Bacteria </w:t>
      </w:r>
      <w:r w:rsidRPr="00ED2BF5">
        <w:rPr>
          <w:rFonts w:ascii="Times New Roman" w:hAnsi="Times New Roman"/>
          <w:i/>
          <w:sz w:val="24"/>
          <w:szCs w:val="24"/>
          <w:lang w:val="en-US"/>
        </w:rPr>
        <w:t>Aliivibrio logei</w:t>
      </w:r>
      <w:r w:rsidRPr="00ED2BF5">
        <w:rPr>
          <w:rFonts w:ascii="Times New Roman" w:hAnsi="Times New Roman"/>
          <w:sz w:val="24"/>
          <w:szCs w:val="24"/>
          <w:lang w:val="en-US"/>
        </w:rPr>
        <w:t xml:space="preserve">: a Comparative Analysis of the LuxR1/LuxR2 Regulatory Activity in </w:t>
      </w:r>
      <w:r w:rsidRPr="00ED2BF5">
        <w:rPr>
          <w:rFonts w:ascii="Times New Roman" w:hAnsi="Times New Roman"/>
          <w:i/>
          <w:sz w:val="24"/>
          <w:szCs w:val="24"/>
          <w:lang w:val="en-US"/>
        </w:rPr>
        <w:t>Escherichia coli</w:t>
      </w:r>
      <w:r w:rsidRPr="00ED2BF5">
        <w:rPr>
          <w:rFonts w:ascii="Times New Roman" w:hAnsi="Times New Roman"/>
          <w:sz w:val="24"/>
          <w:szCs w:val="24"/>
          <w:lang w:val="en-US"/>
        </w:rPr>
        <w:t xml:space="preserve"> cells. </w:t>
      </w:r>
      <w:proofErr w:type="gramStart"/>
      <w:r w:rsidRPr="00ED2BF5">
        <w:rPr>
          <w:rFonts w:ascii="Times New Roman" w:hAnsi="Times New Roman"/>
          <w:b/>
          <w:i/>
          <w:sz w:val="24"/>
          <w:szCs w:val="24"/>
          <w:lang w:val="en-US"/>
        </w:rPr>
        <w:t>Microbiology.</w:t>
      </w:r>
      <w:proofErr w:type="gramEnd"/>
      <w:r w:rsidRPr="00ED2BF5">
        <w:rPr>
          <w:rFonts w:ascii="Times New Roman" w:hAnsi="Times New Roman"/>
          <w:b/>
          <w:i/>
          <w:sz w:val="24"/>
          <w:szCs w:val="24"/>
          <w:lang w:val="en-US"/>
        </w:rPr>
        <w:t xml:space="preserve"> </w:t>
      </w:r>
      <w:proofErr w:type="gramStart"/>
      <w:r w:rsidRPr="00ED2BF5">
        <w:rPr>
          <w:rFonts w:ascii="Times New Roman" w:hAnsi="Times New Roman"/>
          <w:sz w:val="24"/>
          <w:szCs w:val="24"/>
          <w:lang w:val="en-US"/>
        </w:rPr>
        <w:t>2016 Feb 3.</w:t>
      </w:r>
      <w:proofErr w:type="gramEnd"/>
      <w:r w:rsidRPr="00ED2BF5">
        <w:rPr>
          <w:rFonts w:ascii="Times New Roman" w:hAnsi="Times New Roman"/>
          <w:sz w:val="24"/>
          <w:szCs w:val="24"/>
          <w:lang w:val="en-US"/>
        </w:rPr>
        <w:t xml:space="preserve"> PMID: 26847185.</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proofErr w:type="gramStart"/>
      <w:r w:rsidRPr="00ED2BF5">
        <w:rPr>
          <w:rFonts w:ascii="Times New Roman" w:hAnsi="Times New Roman"/>
          <w:sz w:val="24"/>
          <w:szCs w:val="24"/>
          <w:lang w:val="en-US"/>
        </w:rPr>
        <w:t xml:space="preserve">Melkina OE, Goryanin II, Manukhov IV, </w:t>
      </w:r>
      <w:r w:rsidRPr="00EE33BF">
        <w:rPr>
          <w:rFonts w:ascii="Times New Roman" w:hAnsi="Times New Roman"/>
          <w:b/>
          <w:color w:val="0033CC"/>
          <w:sz w:val="24"/>
          <w:szCs w:val="24"/>
          <w:u w:val="single"/>
          <w:lang w:val="en-US"/>
        </w:rPr>
        <w:t>Baranova AV</w:t>
      </w:r>
      <w:r w:rsidRPr="00ED2BF5">
        <w:rPr>
          <w:rFonts w:ascii="Times New Roman" w:hAnsi="Times New Roman"/>
          <w:sz w:val="24"/>
          <w:szCs w:val="24"/>
          <w:lang w:val="en-US"/>
        </w:rPr>
        <w:t>, Kolb VA, Svetlov MS, Zavilgelsky GB.</w:t>
      </w:r>
      <w:proofErr w:type="gramEnd"/>
      <w:r w:rsidRPr="00ED2BF5">
        <w:rPr>
          <w:rFonts w:ascii="Times New Roman" w:hAnsi="Times New Roman"/>
          <w:sz w:val="24"/>
          <w:szCs w:val="24"/>
          <w:lang w:val="en-US"/>
        </w:rPr>
        <w:t xml:space="preserve"> Trigger factor assists the refolding of heterodimeric but not monomeric luciferases. </w:t>
      </w:r>
      <w:proofErr w:type="gramStart"/>
      <w:r w:rsidRPr="00ED2BF5">
        <w:rPr>
          <w:rFonts w:ascii="Times New Roman" w:hAnsi="Times New Roman"/>
          <w:b/>
          <w:i/>
          <w:sz w:val="24"/>
          <w:szCs w:val="24"/>
          <w:lang w:val="en-US"/>
        </w:rPr>
        <w:t>Biochemistry (Mosc).</w:t>
      </w:r>
      <w:proofErr w:type="gramEnd"/>
      <w:r w:rsidRPr="00ED2BF5">
        <w:rPr>
          <w:rFonts w:ascii="Times New Roman" w:hAnsi="Times New Roman"/>
          <w:sz w:val="24"/>
          <w:szCs w:val="24"/>
          <w:lang w:val="en-US"/>
        </w:rPr>
        <w:t xml:space="preserve"> 2014 Jan</w:t>
      </w:r>
      <w:proofErr w:type="gramStart"/>
      <w:r w:rsidRPr="00ED2BF5">
        <w:rPr>
          <w:rFonts w:ascii="Times New Roman" w:hAnsi="Times New Roman"/>
          <w:sz w:val="24"/>
          <w:szCs w:val="24"/>
          <w:lang w:val="en-US"/>
        </w:rPr>
        <w:t>;79</w:t>
      </w:r>
      <w:proofErr w:type="gramEnd"/>
      <w:r w:rsidRPr="00ED2BF5">
        <w:rPr>
          <w:rFonts w:ascii="Times New Roman" w:hAnsi="Times New Roman"/>
          <w:sz w:val="24"/>
          <w:szCs w:val="24"/>
          <w:lang w:val="en-US"/>
        </w:rPr>
        <w:t>(1):62-8. PMID: 24512665</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Manukhov IV, Khrul'nova SA, </w:t>
      </w:r>
      <w:r w:rsidRPr="00ED2BF5">
        <w:rPr>
          <w:rFonts w:ascii="Times New Roman" w:hAnsi="Times New Roman"/>
          <w:b/>
          <w:color w:val="0033CC"/>
          <w:sz w:val="24"/>
          <w:szCs w:val="24"/>
          <w:lang w:val="en-US"/>
        </w:rPr>
        <w:t>Baranova A</w:t>
      </w:r>
      <w:r w:rsidRPr="00ED2BF5">
        <w:rPr>
          <w:rFonts w:ascii="Times New Roman" w:hAnsi="Times New Roman"/>
          <w:sz w:val="24"/>
          <w:szCs w:val="24"/>
          <w:lang w:val="en-US"/>
        </w:rPr>
        <w:t xml:space="preserve">, Zavilgelsky GB. </w:t>
      </w:r>
      <w:proofErr w:type="gramStart"/>
      <w:r w:rsidRPr="00ED2BF5">
        <w:rPr>
          <w:rFonts w:ascii="Times New Roman" w:hAnsi="Times New Roman"/>
          <w:sz w:val="24"/>
          <w:szCs w:val="24"/>
          <w:lang w:val="en-US"/>
        </w:rPr>
        <w:t xml:space="preserve">Comparative analysis of the lux operons in </w:t>
      </w:r>
      <w:r w:rsidRPr="00ED2BF5">
        <w:rPr>
          <w:rFonts w:ascii="Times New Roman" w:hAnsi="Times New Roman"/>
          <w:i/>
          <w:sz w:val="24"/>
          <w:szCs w:val="24"/>
          <w:lang w:val="en-US"/>
        </w:rPr>
        <w:t>Aliivibrio logei KCh1</w:t>
      </w:r>
      <w:r w:rsidRPr="00ED2BF5">
        <w:rPr>
          <w:rFonts w:ascii="Times New Roman" w:hAnsi="Times New Roman"/>
          <w:sz w:val="24"/>
          <w:szCs w:val="24"/>
          <w:lang w:val="en-US"/>
        </w:rPr>
        <w:t xml:space="preserve"> (a Kamchatka Isolate) and </w:t>
      </w:r>
      <w:r w:rsidRPr="00ED2BF5">
        <w:rPr>
          <w:rFonts w:ascii="Times New Roman" w:hAnsi="Times New Roman"/>
          <w:i/>
          <w:sz w:val="24"/>
          <w:szCs w:val="24"/>
          <w:lang w:val="en-US"/>
        </w:rPr>
        <w:t>Aliivibrio salmonicida</w:t>
      </w:r>
      <w:r w:rsidRPr="00ED2BF5">
        <w:rPr>
          <w:rFonts w:ascii="Times New Roman" w:hAnsi="Times New Roman"/>
          <w:sz w:val="24"/>
          <w:szCs w:val="24"/>
          <w:lang w:val="en-US"/>
        </w:rPr>
        <w:t>.</w:t>
      </w:r>
      <w:proofErr w:type="gramEnd"/>
      <w:r w:rsidRPr="00ED2BF5">
        <w:rPr>
          <w:rFonts w:ascii="Times New Roman" w:hAnsi="Times New Roman"/>
          <w:sz w:val="24"/>
          <w:szCs w:val="24"/>
          <w:lang w:val="en-US"/>
        </w:rPr>
        <w:t xml:space="preserve"> </w:t>
      </w:r>
      <w:proofErr w:type="gramStart"/>
      <w:r w:rsidRPr="00ED2BF5">
        <w:rPr>
          <w:rFonts w:ascii="Times New Roman" w:hAnsi="Times New Roman"/>
          <w:b/>
          <w:i/>
          <w:sz w:val="24"/>
          <w:szCs w:val="24"/>
          <w:lang w:val="en-US"/>
        </w:rPr>
        <w:t>J Bacteriol.</w:t>
      </w:r>
      <w:proofErr w:type="gramEnd"/>
      <w:r w:rsidRPr="00ED2BF5">
        <w:rPr>
          <w:rFonts w:ascii="Times New Roman" w:hAnsi="Times New Roman"/>
          <w:sz w:val="24"/>
          <w:szCs w:val="24"/>
          <w:lang w:val="en-US"/>
        </w:rPr>
        <w:t xml:space="preserve"> 2011 Aug</w:t>
      </w:r>
      <w:proofErr w:type="gramStart"/>
      <w:r w:rsidRPr="00ED2BF5">
        <w:rPr>
          <w:rFonts w:ascii="Times New Roman" w:hAnsi="Times New Roman"/>
          <w:sz w:val="24"/>
          <w:szCs w:val="24"/>
          <w:lang w:val="en-US"/>
        </w:rPr>
        <w:t>;193</w:t>
      </w:r>
      <w:proofErr w:type="gramEnd"/>
      <w:r w:rsidRPr="00ED2BF5">
        <w:rPr>
          <w:rFonts w:ascii="Times New Roman" w:hAnsi="Times New Roman"/>
          <w:sz w:val="24"/>
          <w:szCs w:val="24"/>
          <w:lang w:val="en-US"/>
        </w:rPr>
        <w:t>(15):3998-4001. PMID: 21665974</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sz w:val="24"/>
          <w:szCs w:val="24"/>
          <w:lang w:val="en-US"/>
        </w:rPr>
      </w:pPr>
      <w:r w:rsidRPr="00ED2BF5">
        <w:rPr>
          <w:rFonts w:ascii="Times New Roman" w:hAnsi="Times New Roman"/>
          <w:sz w:val="24"/>
          <w:szCs w:val="24"/>
          <w:lang w:val="en-US"/>
        </w:rPr>
        <w:t xml:space="preserve">Manukhov IV, Melkina OE, Goryanin II, </w:t>
      </w:r>
      <w:r w:rsidRPr="001E0AEF">
        <w:rPr>
          <w:rFonts w:ascii="Times New Roman" w:hAnsi="Times New Roman"/>
          <w:b/>
          <w:color w:val="0033CC"/>
          <w:sz w:val="24"/>
          <w:szCs w:val="24"/>
          <w:u w:val="single"/>
          <w:lang w:val="en-US"/>
        </w:rPr>
        <w:t>Baranova AV</w:t>
      </w:r>
      <w:r w:rsidRPr="00ED2BF5">
        <w:rPr>
          <w:rFonts w:ascii="Times New Roman" w:hAnsi="Times New Roman"/>
          <w:b/>
          <w:color w:val="0033CC"/>
          <w:sz w:val="24"/>
          <w:szCs w:val="24"/>
          <w:lang w:val="en-US"/>
        </w:rPr>
        <w:t>,</w:t>
      </w:r>
      <w:r w:rsidRPr="00ED2BF5">
        <w:rPr>
          <w:rFonts w:ascii="Times New Roman" w:hAnsi="Times New Roman"/>
          <w:sz w:val="24"/>
          <w:szCs w:val="24"/>
          <w:lang w:val="en-US"/>
        </w:rPr>
        <w:t xml:space="preserve"> Zavilgelsky GB. The N-terminal domain of Aliivibrio fischeri LuxR is a target of the GroEL chaperonin. </w:t>
      </w:r>
      <w:proofErr w:type="gramStart"/>
      <w:r w:rsidRPr="00ED2BF5">
        <w:rPr>
          <w:rFonts w:ascii="Times New Roman" w:hAnsi="Times New Roman"/>
          <w:b/>
          <w:i/>
          <w:sz w:val="24"/>
          <w:szCs w:val="24"/>
          <w:lang w:val="en-US"/>
        </w:rPr>
        <w:t>J Bacteriol.</w:t>
      </w:r>
      <w:proofErr w:type="gramEnd"/>
      <w:r w:rsidRPr="00ED2BF5">
        <w:rPr>
          <w:rFonts w:ascii="Times New Roman" w:hAnsi="Times New Roman"/>
          <w:sz w:val="24"/>
          <w:szCs w:val="24"/>
          <w:lang w:val="en-US"/>
        </w:rPr>
        <w:t xml:space="preserve"> 2010 Oct</w:t>
      </w:r>
      <w:proofErr w:type="gramStart"/>
      <w:r w:rsidRPr="00ED2BF5">
        <w:rPr>
          <w:rFonts w:ascii="Times New Roman" w:hAnsi="Times New Roman"/>
          <w:sz w:val="24"/>
          <w:szCs w:val="24"/>
          <w:lang w:val="en-US"/>
        </w:rPr>
        <w:t>;192</w:t>
      </w:r>
      <w:proofErr w:type="gramEnd"/>
      <w:r w:rsidRPr="00ED2BF5">
        <w:rPr>
          <w:rFonts w:ascii="Times New Roman" w:hAnsi="Times New Roman"/>
          <w:sz w:val="24"/>
          <w:szCs w:val="24"/>
          <w:lang w:val="en-US"/>
        </w:rPr>
        <w:t>(20):5549-51. PMID: 20729362</w:t>
      </w:r>
    </w:p>
    <w:p w:rsidR="00951B00" w:rsidRDefault="00951B00" w:rsidP="00951B00">
      <w:pPr>
        <w:pStyle w:val="PlainText"/>
        <w:ind w:firstLine="708"/>
        <w:jc w:val="both"/>
        <w:rPr>
          <w:rFonts w:ascii="Times New Roman" w:hAnsi="Times New Roman"/>
          <w:sz w:val="24"/>
          <w:szCs w:val="24"/>
          <w:lang w:val="en-US"/>
        </w:rPr>
      </w:pPr>
    </w:p>
    <w:p w:rsidR="00951B00" w:rsidRPr="009A4C41" w:rsidRDefault="00951B00" w:rsidP="00951B00">
      <w:pPr>
        <w:pStyle w:val="PlainText"/>
        <w:numPr>
          <w:ilvl w:val="0"/>
          <w:numId w:val="17"/>
        </w:numPr>
        <w:rPr>
          <w:rFonts w:ascii="Times New Roman" w:hAnsi="Times New Roman"/>
          <w:b/>
          <w:sz w:val="24"/>
          <w:szCs w:val="24"/>
          <w:lang w:val="en-US"/>
        </w:rPr>
      </w:pPr>
      <w:r w:rsidRPr="009A4C41">
        <w:rPr>
          <w:rFonts w:ascii="Times New Roman" w:hAnsi="Times New Roman"/>
          <w:b/>
          <w:sz w:val="24"/>
          <w:szCs w:val="24"/>
          <w:lang w:val="en-US"/>
        </w:rPr>
        <w:t xml:space="preserve">Miscellaneous </w:t>
      </w:r>
    </w:p>
    <w:p w:rsidR="00951B00" w:rsidRDefault="00951B00" w:rsidP="00951B00">
      <w:pPr>
        <w:pStyle w:val="PlainText"/>
        <w:ind w:firstLine="708"/>
        <w:jc w:val="both"/>
        <w:rPr>
          <w:rFonts w:ascii="Times New Roman" w:hAnsi="Times New Roman"/>
          <w:sz w:val="24"/>
          <w:szCs w:val="24"/>
          <w:lang w:val="en-US"/>
        </w:rPr>
      </w:pPr>
    </w:p>
    <w:p w:rsidR="002F60A1" w:rsidRPr="002F60A1" w:rsidRDefault="002F60A1" w:rsidP="002F60A1">
      <w:pPr>
        <w:pStyle w:val="PlainText"/>
        <w:ind w:firstLine="708"/>
        <w:jc w:val="both"/>
        <w:rPr>
          <w:rFonts w:ascii="Times New Roman" w:hAnsi="Times New Roman"/>
          <w:sz w:val="24"/>
          <w:szCs w:val="24"/>
          <w:lang w:val="en-US"/>
        </w:rPr>
      </w:pPr>
      <w:r w:rsidRPr="002F60A1">
        <w:rPr>
          <w:rFonts w:ascii="Times New Roman" w:hAnsi="Times New Roman"/>
          <w:sz w:val="24"/>
          <w:szCs w:val="24"/>
          <w:lang w:val="en-US"/>
        </w:rPr>
        <w:t>Klimenko NS, Tyakht AV, Popenko AS, Vasiliev AS, Altukhov IA, Ischenko DS,</w:t>
      </w:r>
      <w:r>
        <w:rPr>
          <w:rFonts w:ascii="Times New Roman" w:hAnsi="Times New Roman"/>
          <w:sz w:val="24"/>
          <w:szCs w:val="24"/>
          <w:lang w:val="en-US"/>
        </w:rPr>
        <w:t xml:space="preserve"> </w:t>
      </w:r>
      <w:r w:rsidRPr="002F60A1">
        <w:rPr>
          <w:rFonts w:ascii="Times New Roman" w:hAnsi="Times New Roman"/>
          <w:sz w:val="24"/>
          <w:szCs w:val="24"/>
          <w:lang w:val="en-US"/>
        </w:rPr>
        <w:t>Shashkova TI, Efimova DA, Nikogosov DA, Osipenko DA, Musienko SV, Selezneva KS,</w:t>
      </w:r>
      <w:r>
        <w:rPr>
          <w:rFonts w:ascii="Times New Roman" w:hAnsi="Times New Roman"/>
          <w:sz w:val="24"/>
          <w:szCs w:val="24"/>
          <w:lang w:val="en-US"/>
        </w:rPr>
        <w:t xml:space="preserve"> </w:t>
      </w:r>
      <w:r w:rsidRPr="002F60A1">
        <w:rPr>
          <w:rFonts w:ascii="Times New Roman" w:hAnsi="Times New Roman"/>
          <w:b/>
          <w:color w:val="0033CC"/>
          <w:sz w:val="24"/>
          <w:szCs w:val="24"/>
          <w:u w:val="single"/>
          <w:lang w:val="en-US"/>
        </w:rPr>
        <w:t>Baranova A,</w:t>
      </w:r>
      <w:r w:rsidRPr="002F60A1">
        <w:rPr>
          <w:rFonts w:ascii="Times New Roman" w:hAnsi="Times New Roman"/>
          <w:sz w:val="24"/>
          <w:szCs w:val="24"/>
          <w:lang w:val="en-US"/>
        </w:rPr>
        <w:t xml:space="preserve"> Kurilshikov AM, Toshchakov SM, Korzhenkov AA, Samarov NI, Shevchenko MA, Tepliuk AV, Alexeev DG. </w:t>
      </w:r>
      <w:proofErr w:type="gramStart"/>
      <w:r w:rsidRPr="002F60A1">
        <w:rPr>
          <w:rFonts w:ascii="Times New Roman" w:hAnsi="Times New Roman"/>
          <w:sz w:val="24"/>
          <w:szCs w:val="24"/>
          <w:lang w:val="en-US"/>
        </w:rPr>
        <w:t>Microbiome Responses to an Uncontrolled Short-Term</w:t>
      </w:r>
      <w:r>
        <w:rPr>
          <w:rFonts w:ascii="Times New Roman" w:hAnsi="Times New Roman"/>
          <w:sz w:val="24"/>
          <w:szCs w:val="24"/>
          <w:lang w:val="en-US"/>
        </w:rPr>
        <w:t xml:space="preserve"> </w:t>
      </w:r>
      <w:r w:rsidRPr="002F60A1">
        <w:rPr>
          <w:rFonts w:ascii="Times New Roman" w:hAnsi="Times New Roman"/>
          <w:sz w:val="24"/>
          <w:szCs w:val="24"/>
          <w:lang w:val="en-US"/>
        </w:rPr>
        <w:t>Diet Intervention in the Frame of the Citizen Science Project.</w:t>
      </w:r>
      <w:proofErr w:type="gramEnd"/>
      <w:r w:rsidRPr="002F60A1">
        <w:rPr>
          <w:rFonts w:ascii="Times New Roman" w:hAnsi="Times New Roman"/>
          <w:sz w:val="24"/>
          <w:szCs w:val="24"/>
          <w:lang w:val="en-US"/>
        </w:rPr>
        <w:t xml:space="preserve"> </w:t>
      </w:r>
      <w:proofErr w:type="gramStart"/>
      <w:r w:rsidRPr="002F60A1">
        <w:rPr>
          <w:rFonts w:ascii="Times New Roman" w:hAnsi="Times New Roman"/>
          <w:b/>
          <w:i/>
          <w:sz w:val="24"/>
          <w:szCs w:val="24"/>
          <w:lang w:val="en-US"/>
        </w:rPr>
        <w:t>Nutrients.</w:t>
      </w:r>
      <w:proofErr w:type="gramEnd"/>
      <w:r w:rsidRPr="002F60A1">
        <w:rPr>
          <w:rFonts w:ascii="Times New Roman" w:hAnsi="Times New Roman"/>
          <w:sz w:val="24"/>
          <w:szCs w:val="24"/>
          <w:lang w:val="en-US"/>
        </w:rPr>
        <w:t xml:space="preserve"> 2018</w:t>
      </w:r>
      <w:r>
        <w:rPr>
          <w:rFonts w:ascii="Times New Roman" w:hAnsi="Times New Roman"/>
          <w:sz w:val="24"/>
          <w:szCs w:val="24"/>
          <w:lang w:val="en-US"/>
        </w:rPr>
        <w:t xml:space="preserve"> </w:t>
      </w:r>
      <w:r w:rsidRPr="002F60A1">
        <w:rPr>
          <w:rFonts w:ascii="Times New Roman" w:hAnsi="Times New Roman"/>
          <w:sz w:val="24"/>
          <w:szCs w:val="24"/>
          <w:lang w:val="en-US"/>
        </w:rPr>
        <w:t>May 8</w:t>
      </w:r>
      <w:proofErr w:type="gramStart"/>
      <w:r w:rsidRPr="002F60A1">
        <w:rPr>
          <w:rFonts w:ascii="Times New Roman" w:hAnsi="Times New Roman"/>
          <w:sz w:val="24"/>
          <w:szCs w:val="24"/>
          <w:lang w:val="en-US"/>
        </w:rPr>
        <w:t>;10</w:t>
      </w:r>
      <w:proofErr w:type="gramEnd"/>
      <w:r w:rsidRPr="002F60A1">
        <w:rPr>
          <w:rFonts w:ascii="Times New Roman" w:hAnsi="Times New Roman"/>
          <w:sz w:val="24"/>
          <w:szCs w:val="24"/>
          <w:lang w:val="en-US"/>
        </w:rPr>
        <w:t xml:space="preserve">(5). </w:t>
      </w:r>
      <w:proofErr w:type="gramStart"/>
      <w:r w:rsidRPr="002F60A1">
        <w:rPr>
          <w:rFonts w:ascii="Times New Roman" w:hAnsi="Times New Roman"/>
          <w:sz w:val="24"/>
          <w:szCs w:val="24"/>
          <w:lang w:val="en-US"/>
        </w:rPr>
        <w:t>pii</w:t>
      </w:r>
      <w:proofErr w:type="gramEnd"/>
      <w:r w:rsidRPr="002F60A1">
        <w:rPr>
          <w:rFonts w:ascii="Times New Roman" w:hAnsi="Times New Roman"/>
          <w:sz w:val="24"/>
          <w:szCs w:val="24"/>
          <w:lang w:val="en-US"/>
        </w:rPr>
        <w:t>: E576. PMID: 29738477</w:t>
      </w:r>
    </w:p>
    <w:p w:rsidR="002F60A1" w:rsidRDefault="002F60A1" w:rsidP="00FE7ECD">
      <w:pPr>
        <w:pStyle w:val="PlainText"/>
        <w:ind w:firstLine="708"/>
        <w:jc w:val="both"/>
        <w:rPr>
          <w:rFonts w:ascii="Times New Roman" w:hAnsi="Times New Roman"/>
          <w:sz w:val="24"/>
          <w:szCs w:val="24"/>
          <w:lang w:val="en-US"/>
        </w:rPr>
      </w:pPr>
    </w:p>
    <w:p w:rsidR="00FE7ECD" w:rsidRPr="00FE7ECD" w:rsidRDefault="00FE7ECD" w:rsidP="00FE7ECD">
      <w:pPr>
        <w:pStyle w:val="PlainText"/>
        <w:ind w:firstLine="708"/>
        <w:jc w:val="both"/>
        <w:rPr>
          <w:rFonts w:ascii="Times New Roman" w:hAnsi="Times New Roman"/>
          <w:sz w:val="24"/>
          <w:szCs w:val="24"/>
          <w:lang w:val="en-US"/>
        </w:rPr>
      </w:pPr>
      <w:r w:rsidRPr="00FE7ECD">
        <w:rPr>
          <w:rFonts w:ascii="Times New Roman" w:hAnsi="Times New Roman"/>
          <w:sz w:val="24"/>
          <w:szCs w:val="24"/>
          <w:lang w:val="en-US"/>
        </w:rPr>
        <w:t>Triska P, Chekanov N, Stepanov V, Khusnutdinova EK, Kumar GPA, Akhmetova V,</w:t>
      </w:r>
      <w:r>
        <w:rPr>
          <w:rFonts w:ascii="Times New Roman" w:hAnsi="Times New Roman"/>
          <w:sz w:val="24"/>
          <w:szCs w:val="24"/>
          <w:lang w:val="en-US"/>
        </w:rPr>
        <w:t xml:space="preserve"> </w:t>
      </w:r>
      <w:r w:rsidRPr="00FE7ECD">
        <w:rPr>
          <w:rFonts w:ascii="Times New Roman" w:hAnsi="Times New Roman"/>
          <w:sz w:val="24"/>
          <w:szCs w:val="24"/>
          <w:lang w:val="en-US"/>
        </w:rPr>
        <w:t>Babalyan K, Boulygina E, Kharkov V, Gubina M, Khidiyatova I, Khitrinskaya I,</w:t>
      </w:r>
      <w:r>
        <w:rPr>
          <w:rFonts w:ascii="Times New Roman" w:hAnsi="Times New Roman"/>
          <w:sz w:val="24"/>
          <w:szCs w:val="24"/>
          <w:lang w:val="en-US"/>
        </w:rPr>
        <w:t xml:space="preserve"> </w:t>
      </w:r>
      <w:r w:rsidRPr="00FE7ECD">
        <w:rPr>
          <w:rFonts w:ascii="Times New Roman" w:hAnsi="Times New Roman"/>
          <w:sz w:val="24"/>
          <w:szCs w:val="24"/>
          <w:lang w:val="en-US"/>
        </w:rPr>
        <w:t>Khrameeva EE, Khusainova R, Konovalova N, Litvinov S, Marusin A, Mazur AM,</w:t>
      </w:r>
      <w:r>
        <w:rPr>
          <w:rFonts w:ascii="Times New Roman" w:hAnsi="Times New Roman"/>
          <w:sz w:val="24"/>
          <w:szCs w:val="24"/>
          <w:lang w:val="en-US"/>
        </w:rPr>
        <w:t xml:space="preserve"> </w:t>
      </w:r>
      <w:r w:rsidRPr="00FE7ECD">
        <w:rPr>
          <w:rFonts w:ascii="Times New Roman" w:hAnsi="Times New Roman"/>
          <w:sz w:val="24"/>
          <w:szCs w:val="24"/>
          <w:lang w:val="en-US"/>
        </w:rPr>
        <w:t>Puzyrev V, Ivanoshchuk D, Spiridonova M, Teslyuk A, Tsygankova S, Triska M,</w:t>
      </w:r>
      <w:r>
        <w:rPr>
          <w:rFonts w:ascii="Times New Roman" w:hAnsi="Times New Roman"/>
          <w:sz w:val="24"/>
          <w:szCs w:val="24"/>
          <w:lang w:val="en-US"/>
        </w:rPr>
        <w:t xml:space="preserve"> </w:t>
      </w:r>
      <w:r w:rsidRPr="00FE7ECD">
        <w:rPr>
          <w:rFonts w:ascii="Times New Roman" w:hAnsi="Times New Roman"/>
          <w:sz w:val="24"/>
          <w:szCs w:val="24"/>
          <w:lang w:val="en-US"/>
        </w:rPr>
        <w:t xml:space="preserve">Trofimova N, Vajda E, Balanovsky O, </w:t>
      </w:r>
      <w:r w:rsidRPr="00FE7ECD">
        <w:rPr>
          <w:rFonts w:ascii="Times New Roman" w:hAnsi="Times New Roman"/>
          <w:b/>
          <w:color w:val="0033CC"/>
          <w:sz w:val="24"/>
          <w:szCs w:val="24"/>
          <w:u w:val="single"/>
          <w:lang w:val="en-US"/>
        </w:rPr>
        <w:t>Baranova A,</w:t>
      </w:r>
      <w:r w:rsidRPr="00FE7ECD">
        <w:rPr>
          <w:rFonts w:ascii="Times New Roman" w:hAnsi="Times New Roman"/>
          <w:sz w:val="24"/>
          <w:szCs w:val="24"/>
          <w:lang w:val="en-US"/>
        </w:rPr>
        <w:t xml:space="preserve"> Skryabin K, Tatarinova TV,</w:t>
      </w:r>
      <w:r>
        <w:rPr>
          <w:rFonts w:ascii="Times New Roman" w:hAnsi="Times New Roman"/>
          <w:sz w:val="24"/>
          <w:szCs w:val="24"/>
          <w:lang w:val="en-US"/>
        </w:rPr>
        <w:t xml:space="preserve"> </w:t>
      </w:r>
      <w:r w:rsidRPr="00FE7ECD">
        <w:rPr>
          <w:rFonts w:ascii="Times New Roman" w:hAnsi="Times New Roman"/>
          <w:sz w:val="24"/>
          <w:szCs w:val="24"/>
          <w:lang w:val="en-US"/>
        </w:rPr>
        <w:t>Prokhortchouk E. Between Lake Baikal and the Baltic Sea: genomic history of the</w:t>
      </w:r>
      <w:r>
        <w:rPr>
          <w:rFonts w:ascii="Times New Roman" w:hAnsi="Times New Roman"/>
          <w:sz w:val="24"/>
          <w:szCs w:val="24"/>
          <w:lang w:val="en-US"/>
        </w:rPr>
        <w:t xml:space="preserve"> </w:t>
      </w:r>
      <w:r w:rsidRPr="00FE7ECD">
        <w:rPr>
          <w:rFonts w:ascii="Times New Roman" w:hAnsi="Times New Roman"/>
          <w:sz w:val="24"/>
          <w:szCs w:val="24"/>
          <w:lang w:val="en-US"/>
        </w:rPr>
        <w:t xml:space="preserve">gateway to Europe. </w:t>
      </w:r>
      <w:proofErr w:type="gramStart"/>
      <w:r w:rsidRPr="00FE7ECD">
        <w:rPr>
          <w:rFonts w:ascii="Times New Roman" w:hAnsi="Times New Roman"/>
          <w:b/>
          <w:i/>
          <w:sz w:val="24"/>
          <w:szCs w:val="24"/>
          <w:lang w:val="en-US"/>
        </w:rPr>
        <w:t>BMC Genet.</w:t>
      </w:r>
      <w:proofErr w:type="gramEnd"/>
      <w:r w:rsidRPr="00FE7ECD">
        <w:rPr>
          <w:rFonts w:ascii="Times New Roman" w:hAnsi="Times New Roman"/>
          <w:sz w:val="24"/>
          <w:szCs w:val="24"/>
          <w:lang w:val="en-US"/>
        </w:rPr>
        <w:t xml:space="preserve"> 2017 Dec 28</w:t>
      </w:r>
      <w:proofErr w:type="gramStart"/>
      <w:r w:rsidRPr="00FE7ECD">
        <w:rPr>
          <w:rFonts w:ascii="Times New Roman" w:hAnsi="Times New Roman"/>
          <w:sz w:val="24"/>
          <w:szCs w:val="24"/>
          <w:lang w:val="en-US"/>
        </w:rPr>
        <w:t>;18</w:t>
      </w:r>
      <w:proofErr w:type="gramEnd"/>
      <w:r w:rsidRPr="00FE7ECD">
        <w:rPr>
          <w:rFonts w:ascii="Times New Roman" w:hAnsi="Times New Roman"/>
          <w:sz w:val="24"/>
          <w:szCs w:val="24"/>
          <w:lang w:val="en-US"/>
        </w:rPr>
        <w:t xml:space="preserve">(Suppl 1):110. </w:t>
      </w:r>
      <w:r>
        <w:rPr>
          <w:rFonts w:ascii="Times New Roman" w:hAnsi="Times New Roman"/>
          <w:sz w:val="24"/>
          <w:szCs w:val="24"/>
          <w:lang w:val="en-US"/>
        </w:rPr>
        <w:t>PMID: 29297395</w:t>
      </w:r>
    </w:p>
    <w:p w:rsidR="00FE7ECD" w:rsidRDefault="00FE7ECD" w:rsidP="00951B00">
      <w:pPr>
        <w:pStyle w:val="PlainText"/>
        <w:ind w:firstLine="708"/>
        <w:jc w:val="both"/>
        <w:rPr>
          <w:rFonts w:ascii="Times New Roman" w:hAnsi="Times New Roman"/>
          <w:sz w:val="24"/>
          <w:szCs w:val="24"/>
          <w:lang w:val="en-US"/>
        </w:rPr>
      </w:pPr>
    </w:p>
    <w:p w:rsidR="00951B00" w:rsidRPr="001E0AEF" w:rsidRDefault="00951B00" w:rsidP="00951B00">
      <w:pPr>
        <w:pStyle w:val="PlainText"/>
        <w:ind w:firstLine="708"/>
        <w:jc w:val="both"/>
        <w:rPr>
          <w:rFonts w:ascii="Times New Roman" w:hAnsi="Times New Roman"/>
          <w:sz w:val="24"/>
          <w:szCs w:val="24"/>
          <w:lang w:val="en-US"/>
        </w:rPr>
      </w:pPr>
      <w:proofErr w:type="gramStart"/>
      <w:r w:rsidRPr="001E0AEF">
        <w:rPr>
          <w:rFonts w:ascii="Times New Roman" w:hAnsi="Times New Roman"/>
          <w:sz w:val="24"/>
          <w:szCs w:val="24"/>
          <w:lang w:val="en-US"/>
        </w:rPr>
        <w:t xml:space="preserve">Skoblov </w:t>
      </w:r>
      <w:r>
        <w:rPr>
          <w:rFonts w:ascii="Times New Roman" w:hAnsi="Times New Roman"/>
          <w:sz w:val="24"/>
          <w:szCs w:val="24"/>
          <w:lang w:val="en-US"/>
        </w:rPr>
        <w:t xml:space="preserve">MY, Scobeyeva VA, </w:t>
      </w:r>
      <w:r w:rsidRPr="001E0AEF">
        <w:rPr>
          <w:rFonts w:ascii="Times New Roman" w:hAnsi="Times New Roman"/>
          <w:b/>
          <w:color w:val="0033CC"/>
          <w:sz w:val="24"/>
          <w:szCs w:val="24"/>
          <w:u w:val="single"/>
          <w:lang w:val="en-US"/>
        </w:rPr>
        <w:t>Baranova AV</w:t>
      </w:r>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gramStart"/>
      <w:r w:rsidRPr="001E0AEF">
        <w:rPr>
          <w:rFonts w:ascii="Times New Roman" w:hAnsi="Times New Roman"/>
          <w:sz w:val="24"/>
          <w:szCs w:val="24"/>
          <w:lang w:val="en-US"/>
        </w:rPr>
        <w:t>The Mechanisms of Transgenerational</w:t>
      </w:r>
      <w:r>
        <w:rPr>
          <w:rFonts w:ascii="Times New Roman" w:hAnsi="Times New Roman"/>
          <w:sz w:val="24"/>
          <w:szCs w:val="24"/>
          <w:lang w:val="en-US"/>
        </w:rPr>
        <w:t xml:space="preserve"> </w:t>
      </w:r>
      <w:r w:rsidRPr="001E0AEF">
        <w:rPr>
          <w:rFonts w:ascii="Times New Roman" w:hAnsi="Times New Roman"/>
          <w:sz w:val="24"/>
          <w:szCs w:val="24"/>
          <w:lang w:val="en-US"/>
        </w:rPr>
        <w:t>Inheritance and Their Potential C</w:t>
      </w:r>
      <w:r>
        <w:rPr>
          <w:rFonts w:ascii="Times New Roman" w:hAnsi="Times New Roman"/>
          <w:sz w:val="24"/>
          <w:szCs w:val="24"/>
          <w:lang w:val="en-US"/>
        </w:rPr>
        <w:t>ontribution to Human Phenotypes</w:t>
      </w:r>
      <w:r w:rsidRPr="001E0AEF">
        <w:rPr>
          <w:rFonts w:ascii="Times New Roman" w:hAnsi="Times New Roman"/>
          <w:sz w:val="24"/>
          <w:szCs w:val="24"/>
          <w:lang w:val="en-US"/>
        </w:rPr>
        <w:t>.</w:t>
      </w:r>
      <w:proofErr w:type="gramEnd"/>
      <w:r w:rsidRPr="001E0AEF">
        <w:rPr>
          <w:rFonts w:ascii="Times New Roman" w:hAnsi="Times New Roman"/>
          <w:sz w:val="24"/>
          <w:szCs w:val="24"/>
          <w:lang w:val="en-US"/>
        </w:rPr>
        <w:t xml:space="preserve"> </w:t>
      </w:r>
      <w:proofErr w:type="gramStart"/>
      <w:r w:rsidRPr="00FE7ECD">
        <w:rPr>
          <w:rFonts w:ascii="Times New Roman" w:hAnsi="Times New Roman"/>
          <w:b/>
          <w:i/>
          <w:sz w:val="24"/>
          <w:szCs w:val="24"/>
          <w:lang w:val="en-US"/>
        </w:rPr>
        <w:t>Genetika.</w:t>
      </w:r>
      <w:proofErr w:type="gramEnd"/>
      <w:r w:rsidRPr="001E0AEF">
        <w:rPr>
          <w:rFonts w:ascii="Times New Roman" w:hAnsi="Times New Roman"/>
          <w:sz w:val="24"/>
          <w:szCs w:val="24"/>
          <w:lang w:val="en-US"/>
        </w:rPr>
        <w:t xml:space="preserve"> 2016</w:t>
      </w:r>
      <w:r>
        <w:rPr>
          <w:rFonts w:ascii="Times New Roman" w:hAnsi="Times New Roman"/>
          <w:sz w:val="24"/>
          <w:szCs w:val="24"/>
          <w:lang w:val="en-US"/>
        </w:rPr>
        <w:t xml:space="preserve"> </w:t>
      </w:r>
      <w:r w:rsidRPr="001E0AEF">
        <w:rPr>
          <w:rFonts w:ascii="Times New Roman" w:hAnsi="Times New Roman"/>
          <w:sz w:val="24"/>
          <w:szCs w:val="24"/>
          <w:lang w:val="en-US"/>
        </w:rPr>
        <w:t>Mar</w:t>
      </w:r>
      <w:proofErr w:type="gramStart"/>
      <w:r w:rsidRPr="001E0AEF">
        <w:rPr>
          <w:rFonts w:ascii="Times New Roman" w:hAnsi="Times New Roman"/>
          <w:sz w:val="24"/>
          <w:szCs w:val="24"/>
          <w:lang w:val="en-US"/>
        </w:rPr>
        <w:t>;52</w:t>
      </w:r>
      <w:proofErr w:type="gramEnd"/>
      <w:r w:rsidRPr="001E0AEF">
        <w:rPr>
          <w:rFonts w:ascii="Times New Roman" w:hAnsi="Times New Roman"/>
          <w:sz w:val="24"/>
          <w:szCs w:val="24"/>
          <w:lang w:val="en-US"/>
        </w:rPr>
        <w:t>(3):283-92. PMID: 27281848.</w:t>
      </w:r>
    </w:p>
    <w:p w:rsidR="00951B00" w:rsidRDefault="00951B00" w:rsidP="00951B00">
      <w:pPr>
        <w:pStyle w:val="PlainText"/>
        <w:ind w:firstLine="708"/>
        <w:jc w:val="both"/>
        <w:rPr>
          <w:rFonts w:ascii="Times New Roman" w:hAnsi="Times New Roman"/>
          <w:sz w:val="24"/>
          <w:szCs w:val="24"/>
          <w:lang w:val="en-US"/>
        </w:rPr>
      </w:pPr>
    </w:p>
    <w:p w:rsidR="00951B00" w:rsidRDefault="00951B00" w:rsidP="00951B00">
      <w:pPr>
        <w:pStyle w:val="PlainText"/>
        <w:ind w:firstLine="708"/>
        <w:jc w:val="both"/>
        <w:rPr>
          <w:rFonts w:ascii="Times New Roman" w:hAnsi="Times New Roman"/>
          <w:b/>
          <w:color w:val="FF0000"/>
          <w:sz w:val="24"/>
          <w:szCs w:val="24"/>
          <w:lang w:val="en-US"/>
        </w:rPr>
      </w:pPr>
      <w:r w:rsidRPr="00ED2BF5">
        <w:rPr>
          <w:rFonts w:ascii="Times New Roman" w:hAnsi="Times New Roman"/>
          <w:sz w:val="24"/>
          <w:szCs w:val="24"/>
          <w:lang w:val="en-US"/>
        </w:rPr>
        <w:t xml:space="preserve">Ponomarenko E, </w:t>
      </w:r>
      <w:r w:rsidRPr="00ED2BF5">
        <w:rPr>
          <w:rFonts w:ascii="Times New Roman" w:hAnsi="Times New Roman"/>
          <w:b/>
          <w:color w:val="0033CC"/>
          <w:sz w:val="24"/>
          <w:szCs w:val="24"/>
          <w:lang w:val="en-US"/>
        </w:rPr>
        <w:t>Baranova A</w:t>
      </w:r>
      <w:r w:rsidRPr="00ED2BF5">
        <w:rPr>
          <w:rFonts w:ascii="Times New Roman" w:hAnsi="Times New Roman"/>
          <w:sz w:val="24"/>
          <w:szCs w:val="24"/>
          <w:lang w:val="en-US"/>
        </w:rPr>
        <w:t xml:space="preserve">, Lisitsa A, Albar JP, Archakov A. </w:t>
      </w:r>
      <w:proofErr w:type="gramStart"/>
      <w:r w:rsidRPr="00ED2BF5">
        <w:rPr>
          <w:rFonts w:ascii="Times New Roman" w:hAnsi="Times New Roman"/>
          <w:sz w:val="24"/>
          <w:szCs w:val="24"/>
          <w:lang w:val="en-US"/>
        </w:rPr>
        <w:t>The</w:t>
      </w:r>
      <w:r>
        <w:rPr>
          <w:rFonts w:ascii="Times New Roman" w:hAnsi="Times New Roman"/>
          <w:sz w:val="24"/>
          <w:szCs w:val="24"/>
          <w:lang w:val="en-US"/>
        </w:rPr>
        <w:t xml:space="preserve"> </w:t>
      </w:r>
      <w:r w:rsidRPr="00ED2BF5">
        <w:rPr>
          <w:rFonts w:ascii="Times New Roman" w:hAnsi="Times New Roman"/>
          <w:sz w:val="24"/>
          <w:szCs w:val="24"/>
          <w:lang w:val="en-US"/>
        </w:rPr>
        <w:t>chromosome-centric human proteome project at FEBS Congress.</w:t>
      </w:r>
      <w:proofErr w:type="gramEnd"/>
      <w:r w:rsidRPr="00ED2BF5">
        <w:rPr>
          <w:rFonts w:ascii="Times New Roman" w:hAnsi="Times New Roman"/>
          <w:sz w:val="24"/>
          <w:szCs w:val="24"/>
          <w:lang w:val="en-US"/>
        </w:rPr>
        <w:t xml:space="preserve"> </w:t>
      </w:r>
      <w:proofErr w:type="gramStart"/>
      <w:r w:rsidRPr="00ED2BF5">
        <w:rPr>
          <w:rFonts w:ascii="Times New Roman" w:hAnsi="Times New Roman"/>
          <w:b/>
          <w:i/>
          <w:sz w:val="24"/>
          <w:szCs w:val="24"/>
          <w:lang w:val="en-US"/>
        </w:rPr>
        <w:t>Proteomics.</w:t>
      </w:r>
      <w:proofErr w:type="gramEnd"/>
      <w:r w:rsidRPr="00ED2BF5">
        <w:rPr>
          <w:rFonts w:ascii="Times New Roman" w:hAnsi="Times New Roman"/>
          <w:sz w:val="24"/>
          <w:szCs w:val="24"/>
          <w:lang w:val="en-US"/>
        </w:rPr>
        <w:t xml:space="preserve"> 2014 Feb</w:t>
      </w:r>
      <w:proofErr w:type="gramStart"/>
      <w:r w:rsidRPr="00ED2BF5">
        <w:rPr>
          <w:rFonts w:ascii="Times New Roman" w:hAnsi="Times New Roman"/>
          <w:sz w:val="24"/>
          <w:szCs w:val="24"/>
          <w:lang w:val="en-US"/>
        </w:rPr>
        <w:t>;14</w:t>
      </w:r>
      <w:proofErr w:type="gramEnd"/>
      <w:r w:rsidRPr="00ED2BF5">
        <w:rPr>
          <w:rFonts w:ascii="Times New Roman" w:hAnsi="Times New Roman"/>
          <w:sz w:val="24"/>
          <w:szCs w:val="24"/>
          <w:lang w:val="en-US"/>
        </w:rPr>
        <w:t xml:space="preserve">(2-3):147-52. PubMed PMID: 24285571 </w:t>
      </w:r>
      <w:r w:rsidRPr="00ED2BF5">
        <w:rPr>
          <w:rFonts w:ascii="Times New Roman" w:hAnsi="Times New Roman"/>
          <w:b/>
          <w:color w:val="FF0000"/>
          <w:sz w:val="24"/>
          <w:szCs w:val="24"/>
          <w:lang w:val="en-US"/>
        </w:rPr>
        <w:t>(Editorial)</w:t>
      </w:r>
    </w:p>
    <w:p w:rsidR="00951B00" w:rsidRDefault="00951B00" w:rsidP="00951B00">
      <w:pPr>
        <w:pStyle w:val="PlainText"/>
        <w:ind w:firstLine="708"/>
        <w:jc w:val="both"/>
        <w:rPr>
          <w:rFonts w:ascii="Times New Roman" w:hAnsi="Times New Roman"/>
          <w:b/>
          <w:color w:val="FF0000"/>
          <w:sz w:val="24"/>
          <w:szCs w:val="24"/>
          <w:lang w:val="en-US"/>
        </w:rPr>
      </w:pPr>
    </w:p>
    <w:p w:rsidR="00951B00" w:rsidRDefault="00951B00" w:rsidP="00951B00">
      <w:pPr>
        <w:pStyle w:val="PlainText"/>
        <w:ind w:firstLine="708"/>
        <w:jc w:val="both"/>
        <w:rPr>
          <w:rFonts w:ascii="Times New Roman" w:hAnsi="Times New Roman"/>
          <w:color w:val="FF0000"/>
          <w:sz w:val="24"/>
          <w:szCs w:val="24"/>
          <w:lang w:val="en-US"/>
        </w:rPr>
      </w:pPr>
      <w:proofErr w:type="gramStart"/>
      <w:r w:rsidRPr="00ED2BF5">
        <w:rPr>
          <w:rFonts w:ascii="Times New Roman" w:hAnsi="Times New Roman"/>
          <w:sz w:val="24"/>
          <w:szCs w:val="24"/>
          <w:lang w:val="en-US"/>
        </w:rPr>
        <w:t xml:space="preserve">Sherbakov D, Panchin Y, </w:t>
      </w:r>
      <w:r w:rsidRPr="00ED2BF5">
        <w:rPr>
          <w:rFonts w:ascii="Times New Roman" w:hAnsi="Times New Roman"/>
          <w:b/>
          <w:color w:val="0033CC"/>
          <w:sz w:val="24"/>
          <w:szCs w:val="24"/>
          <w:lang w:val="en-US"/>
        </w:rPr>
        <w:t>Baranova A.</w:t>
      </w:r>
      <w:r w:rsidRPr="00ED2BF5">
        <w:rPr>
          <w:rFonts w:ascii="Times New Roman" w:hAnsi="Times New Roman"/>
          <w:sz w:val="24"/>
          <w:szCs w:val="24"/>
          <w:lang w:val="en-US"/>
        </w:rPr>
        <w:t xml:space="preserve"> Extracting evolutionary insights using bioinformatics.</w:t>
      </w:r>
      <w:proofErr w:type="gramEnd"/>
      <w:r w:rsidRPr="00ED2BF5">
        <w:rPr>
          <w:rFonts w:ascii="Times New Roman" w:hAnsi="Times New Roman"/>
          <w:sz w:val="24"/>
          <w:szCs w:val="24"/>
          <w:lang w:val="en-US"/>
        </w:rPr>
        <w:t xml:space="preserve"> </w:t>
      </w:r>
      <w:r w:rsidRPr="00ED2BF5">
        <w:rPr>
          <w:rFonts w:ascii="Times New Roman" w:hAnsi="Times New Roman"/>
          <w:b/>
          <w:i/>
          <w:sz w:val="24"/>
          <w:szCs w:val="24"/>
          <w:lang w:val="en-US"/>
        </w:rPr>
        <w:t>Int J Genomics</w:t>
      </w:r>
      <w:r w:rsidRPr="00ED2BF5">
        <w:rPr>
          <w:rFonts w:ascii="Times New Roman" w:hAnsi="Times New Roman"/>
          <w:sz w:val="24"/>
          <w:szCs w:val="24"/>
          <w:lang w:val="en-US"/>
        </w:rPr>
        <w:t>. 2013</w:t>
      </w:r>
      <w:proofErr w:type="gramStart"/>
      <w:r w:rsidRPr="00ED2BF5">
        <w:rPr>
          <w:rFonts w:ascii="Times New Roman" w:hAnsi="Times New Roman"/>
          <w:sz w:val="24"/>
          <w:szCs w:val="24"/>
          <w:lang w:val="en-US"/>
        </w:rPr>
        <w:t>;2013:376235</w:t>
      </w:r>
      <w:proofErr w:type="gramEnd"/>
      <w:r w:rsidRPr="00ED2BF5">
        <w:rPr>
          <w:rFonts w:ascii="Times New Roman" w:hAnsi="Times New Roman"/>
          <w:sz w:val="24"/>
          <w:szCs w:val="24"/>
          <w:lang w:val="en-US"/>
        </w:rPr>
        <w:t xml:space="preserve">. PMID: 24324950. </w:t>
      </w:r>
      <w:r w:rsidRPr="00ED2BF5">
        <w:rPr>
          <w:rFonts w:ascii="Times New Roman" w:hAnsi="Times New Roman"/>
          <w:color w:val="FF0000"/>
          <w:sz w:val="24"/>
          <w:szCs w:val="24"/>
          <w:lang w:val="en-US"/>
        </w:rPr>
        <w:t>(Editorial Note to Special Issue)</w:t>
      </w:r>
    </w:p>
    <w:p w:rsidR="00951B00" w:rsidRDefault="00951B00" w:rsidP="00951B00">
      <w:pPr>
        <w:pStyle w:val="PlainText"/>
        <w:ind w:firstLine="708"/>
        <w:jc w:val="both"/>
        <w:rPr>
          <w:rFonts w:ascii="Times New Roman" w:hAnsi="Times New Roman"/>
          <w:color w:val="FF0000"/>
          <w:sz w:val="24"/>
          <w:szCs w:val="24"/>
          <w:lang w:val="en-US"/>
        </w:rPr>
      </w:pPr>
    </w:p>
    <w:p w:rsidR="00951B00" w:rsidRDefault="00951B00" w:rsidP="00951B00">
      <w:pPr>
        <w:pStyle w:val="PlainText"/>
        <w:ind w:firstLine="708"/>
        <w:jc w:val="both"/>
        <w:rPr>
          <w:rFonts w:ascii="Times New Roman" w:hAnsi="Times New Roman"/>
          <w:b/>
          <w:color w:val="FF0000"/>
          <w:sz w:val="24"/>
          <w:szCs w:val="24"/>
          <w:lang w:val="en-US"/>
        </w:rPr>
      </w:pPr>
      <w:r w:rsidRPr="00ED2BF5">
        <w:rPr>
          <w:rFonts w:ascii="Times New Roman" w:hAnsi="Times New Roman"/>
          <w:sz w:val="24"/>
          <w:szCs w:val="24"/>
          <w:lang w:val="en-US"/>
        </w:rPr>
        <w:t xml:space="preserve">Makeeva NV, Pestova AA, Borodina TA, Madera DA, Ivanov DV, Stepanova EV, </w:t>
      </w:r>
      <w:r w:rsidRPr="00ED2BF5">
        <w:rPr>
          <w:rFonts w:ascii="Times New Roman" w:hAnsi="Times New Roman"/>
          <w:b/>
          <w:color w:val="0033CC"/>
          <w:sz w:val="24"/>
          <w:szCs w:val="24"/>
          <w:lang w:val="en-US"/>
        </w:rPr>
        <w:t>Baranova AV</w:t>
      </w:r>
      <w:r w:rsidRPr="00ED2BF5">
        <w:rPr>
          <w:rFonts w:ascii="Times New Roman" w:hAnsi="Times New Roman"/>
          <w:sz w:val="24"/>
          <w:szCs w:val="24"/>
          <w:lang w:val="en-US"/>
        </w:rPr>
        <w:t xml:space="preserve">. Fundamental and applied aspects of comparative genomics of vertebrates. </w:t>
      </w:r>
      <w:proofErr w:type="gramStart"/>
      <w:r w:rsidRPr="00ED2BF5">
        <w:rPr>
          <w:rFonts w:ascii="Times New Roman" w:hAnsi="Times New Roman"/>
          <w:b/>
          <w:i/>
          <w:sz w:val="24"/>
          <w:szCs w:val="24"/>
          <w:lang w:val="en-US"/>
        </w:rPr>
        <w:t>Genetika.</w:t>
      </w:r>
      <w:proofErr w:type="gramEnd"/>
      <w:r w:rsidRPr="00ED2BF5">
        <w:rPr>
          <w:rFonts w:ascii="Times New Roman" w:hAnsi="Times New Roman"/>
          <w:sz w:val="24"/>
          <w:szCs w:val="24"/>
          <w:lang w:val="en-US"/>
        </w:rPr>
        <w:t xml:space="preserve"> 2003 Sep</w:t>
      </w:r>
      <w:proofErr w:type="gramStart"/>
      <w:r w:rsidRPr="00ED2BF5">
        <w:rPr>
          <w:rFonts w:ascii="Times New Roman" w:hAnsi="Times New Roman"/>
          <w:sz w:val="24"/>
          <w:szCs w:val="24"/>
          <w:lang w:val="en-US"/>
        </w:rPr>
        <w:t>;39</w:t>
      </w:r>
      <w:proofErr w:type="gramEnd"/>
      <w:r w:rsidRPr="00ED2BF5">
        <w:rPr>
          <w:rFonts w:ascii="Times New Roman" w:hAnsi="Times New Roman"/>
          <w:sz w:val="24"/>
          <w:szCs w:val="24"/>
          <w:lang w:val="en-US"/>
        </w:rPr>
        <w:t>(9):1157-71. PMID: 14582384.</w:t>
      </w:r>
    </w:p>
    <w:p w:rsidR="003A4DF1" w:rsidRDefault="003A4DF1" w:rsidP="003A621E">
      <w:pPr>
        <w:ind w:left="720"/>
        <w:rPr>
          <w:rFonts w:ascii="Arial" w:hAnsi="Arial" w:cs="Arial"/>
          <w:spacing w:val="-8"/>
        </w:rPr>
      </w:pPr>
    </w:p>
    <w:sectPr w:rsidR="003A4DF1" w:rsidSect="0081170B">
      <w:footerReference w:type="default" r:id="rId5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9DD" w:rsidRDefault="000329DD" w:rsidP="007B1F5D">
      <w:r>
        <w:separator/>
      </w:r>
    </w:p>
  </w:endnote>
  <w:endnote w:type="continuationSeparator" w:id="0">
    <w:p w:rsidR="000329DD" w:rsidRDefault="000329DD" w:rsidP="007B1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399053"/>
      <w:docPartObj>
        <w:docPartGallery w:val="Page Numbers (Bottom of Page)"/>
        <w:docPartUnique/>
      </w:docPartObj>
    </w:sdtPr>
    <w:sdtEndPr/>
    <w:sdtContent>
      <w:sdt>
        <w:sdtPr>
          <w:id w:val="1728636285"/>
          <w:docPartObj>
            <w:docPartGallery w:val="Page Numbers (Top of Page)"/>
            <w:docPartUnique/>
          </w:docPartObj>
        </w:sdtPr>
        <w:sdtEndPr/>
        <w:sdtContent>
          <w:p w:rsidR="00443A86" w:rsidRDefault="00443A86">
            <w:pPr>
              <w:pStyle w:val="Footer"/>
              <w:jc w:val="center"/>
            </w:pPr>
            <w:r w:rsidRPr="000E0B89">
              <w:rPr>
                <w:rFonts w:ascii="Arial" w:hAnsi="Arial" w:cs="Arial"/>
                <w:b/>
                <w:spacing w:val="-8"/>
                <w:sz w:val="16"/>
                <w:szCs w:val="16"/>
              </w:rPr>
              <w:t xml:space="preserve">CURRICULUM VITAE of </w:t>
            </w:r>
            <w:proofErr w:type="gramStart"/>
            <w:r w:rsidRPr="000E0B89">
              <w:rPr>
                <w:rFonts w:ascii="Arial" w:hAnsi="Arial" w:cs="Arial"/>
                <w:b/>
                <w:spacing w:val="-8"/>
                <w:sz w:val="16"/>
                <w:szCs w:val="16"/>
              </w:rPr>
              <w:t>ANCHA  BARANOVA</w:t>
            </w:r>
            <w:proofErr w:type="gramEnd"/>
            <w:r w:rsidRPr="000E0B89">
              <w:rPr>
                <w:rFonts w:ascii="Arial" w:hAnsi="Arial" w:cs="Arial"/>
                <w:b/>
                <w:spacing w:val="-8"/>
                <w:sz w:val="16"/>
                <w:szCs w:val="16"/>
              </w:rPr>
              <w:t xml:space="preserve">, Ph.D, D. Sci  -- </w:t>
            </w:r>
            <w:r w:rsidRPr="000E0B89">
              <w:rPr>
                <w:rFonts w:ascii="Arial" w:hAnsi="Arial" w:cs="Arial"/>
                <w:spacing w:val="-8"/>
                <w:sz w:val="16"/>
                <w:szCs w:val="16"/>
              </w:rPr>
              <w:t xml:space="preserve">Page </w:t>
            </w:r>
            <w:r w:rsidRPr="000E0B89">
              <w:rPr>
                <w:rFonts w:ascii="Arial" w:hAnsi="Arial" w:cs="Arial"/>
                <w:b/>
                <w:bCs/>
                <w:spacing w:val="-8"/>
                <w:sz w:val="16"/>
                <w:szCs w:val="16"/>
              </w:rPr>
              <w:fldChar w:fldCharType="begin"/>
            </w:r>
            <w:r w:rsidRPr="000E0B89">
              <w:rPr>
                <w:rFonts w:ascii="Arial" w:hAnsi="Arial" w:cs="Arial"/>
                <w:b/>
                <w:bCs/>
                <w:spacing w:val="-8"/>
                <w:sz w:val="16"/>
                <w:szCs w:val="16"/>
              </w:rPr>
              <w:instrText xml:space="preserve"> PAGE </w:instrText>
            </w:r>
            <w:r w:rsidRPr="000E0B89">
              <w:rPr>
                <w:rFonts w:ascii="Arial" w:hAnsi="Arial" w:cs="Arial"/>
                <w:b/>
                <w:bCs/>
                <w:spacing w:val="-8"/>
                <w:sz w:val="16"/>
                <w:szCs w:val="16"/>
              </w:rPr>
              <w:fldChar w:fldCharType="separate"/>
            </w:r>
            <w:r w:rsidR="00820900">
              <w:rPr>
                <w:rFonts w:ascii="Arial" w:hAnsi="Arial" w:cs="Arial"/>
                <w:b/>
                <w:bCs/>
                <w:noProof/>
                <w:spacing w:val="-8"/>
                <w:sz w:val="16"/>
                <w:szCs w:val="16"/>
              </w:rPr>
              <w:t>7</w:t>
            </w:r>
            <w:r w:rsidRPr="000E0B89">
              <w:rPr>
                <w:rFonts w:ascii="Arial" w:hAnsi="Arial" w:cs="Arial"/>
                <w:b/>
                <w:bCs/>
                <w:spacing w:val="-8"/>
                <w:sz w:val="16"/>
                <w:szCs w:val="16"/>
              </w:rPr>
              <w:fldChar w:fldCharType="end"/>
            </w:r>
            <w:r w:rsidRPr="000E0B89">
              <w:rPr>
                <w:rFonts w:ascii="Arial" w:hAnsi="Arial" w:cs="Arial"/>
                <w:spacing w:val="-8"/>
                <w:sz w:val="16"/>
                <w:szCs w:val="16"/>
              </w:rPr>
              <w:t xml:space="preserve"> of </w:t>
            </w:r>
            <w:r w:rsidRPr="000E0B89">
              <w:rPr>
                <w:rFonts w:ascii="Arial" w:hAnsi="Arial" w:cs="Arial"/>
                <w:b/>
                <w:bCs/>
                <w:spacing w:val="-8"/>
                <w:sz w:val="16"/>
                <w:szCs w:val="16"/>
              </w:rPr>
              <w:fldChar w:fldCharType="begin"/>
            </w:r>
            <w:r w:rsidRPr="000E0B89">
              <w:rPr>
                <w:rFonts w:ascii="Arial" w:hAnsi="Arial" w:cs="Arial"/>
                <w:b/>
                <w:bCs/>
                <w:spacing w:val="-8"/>
                <w:sz w:val="16"/>
                <w:szCs w:val="16"/>
              </w:rPr>
              <w:instrText xml:space="preserve"> NUMPAGES  </w:instrText>
            </w:r>
            <w:r w:rsidRPr="000E0B89">
              <w:rPr>
                <w:rFonts w:ascii="Arial" w:hAnsi="Arial" w:cs="Arial"/>
                <w:b/>
                <w:bCs/>
                <w:spacing w:val="-8"/>
                <w:sz w:val="16"/>
                <w:szCs w:val="16"/>
              </w:rPr>
              <w:fldChar w:fldCharType="separate"/>
            </w:r>
            <w:r w:rsidR="00820900">
              <w:rPr>
                <w:rFonts w:ascii="Arial" w:hAnsi="Arial" w:cs="Arial"/>
                <w:b/>
                <w:bCs/>
                <w:noProof/>
                <w:spacing w:val="-8"/>
                <w:sz w:val="16"/>
                <w:szCs w:val="16"/>
              </w:rPr>
              <w:t>39</w:t>
            </w:r>
            <w:r w:rsidRPr="000E0B89">
              <w:rPr>
                <w:rFonts w:ascii="Arial" w:hAnsi="Arial" w:cs="Arial"/>
                <w:b/>
                <w:bCs/>
                <w:spacing w:val="-8"/>
                <w:sz w:val="16"/>
                <w:szCs w:val="16"/>
              </w:rPr>
              <w:fldChar w:fldCharType="end"/>
            </w:r>
          </w:p>
        </w:sdtContent>
      </w:sdt>
    </w:sdtContent>
  </w:sdt>
  <w:p w:rsidR="00443A86" w:rsidRDefault="00443A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9DD" w:rsidRDefault="000329DD" w:rsidP="007B1F5D">
      <w:r>
        <w:separator/>
      </w:r>
    </w:p>
  </w:footnote>
  <w:footnote w:type="continuationSeparator" w:id="0">
    <w:p w:rsidR="000329DD" w:rsidRDefault="000329DD" w:rsidP="007B1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lvlText w:val="%1."/>
      <w:legacy w:legacy="1" w:legacySpace="120" w:legacyIndent="720"/>
      <w:lvlJc w:val="left"/>
      <w:pPr>
        <w:ind w:left="720" w:hanging="720"/>
      </w:pPr>
    </w:lvl>
    <w:lvl w:ilvl="1">
      <w:start w:val="1"/>
      <w:numFmt w:val="upperLetter"/>
      <w:lvlText w:val="%2."/>
      <w:legacy w:legacy="1" w:legacySpace="120" w:legacyIndent="360"/>
      <w:lvlJc w:val="left"/>
      <w:pPr>
        <w:ind w:left="1080" w:hanging="360"/>
      </w:pPr>
    </w:lvl>
    <w:lvl w:ilvl="2">
      <w:start w:val="1"/>
      <w:numFmt w:val="decimal"/>
      <w:lvlText w:val="%3."/>
      <w:legacy w:legacy="1" w:legacySpace="120" w:legacyIndent="360"/>
      <w:lvlJc w:val="left"/>
      <w:pPr>
        <w:ind w:left="1440" w:hanging="360"/>
      </w:pPr>
    </w:lvl>
    <w:lvl w:ilvl="3">
      <w:start w:val="1"/>
      <w:numFmt w:val="decimal"/>
      <w:lvlText w:val="%4."/>
      <w:legacy w:legacy="1" w:legacySpace="120" w:legacyIndent="360"/>
      <w:lvlJc w:val="left"/>
      <w:pPr>
        <w:ind w:left="1800" w:hanging="360"/>
      </w:pPr>
    </w:lvl>
    <w:lvl w:ilvl="4">
      <w:start w:val="1"/>
      <w:numFmt w:val="lowerLetter"/>
      <w:lvlText w:val="%5."/>
      <w:legacy w:legacy="1" w:legacySpace="120" w:legacyIndent="360"/>
      <w:lvlJc w:val="left"/>
      <w:pPr>
        <w:ind w:left="2160" w:hanging="360"/>
      </w:pPr>
    </w:lvl>
    <w:lvl w:ilvl="5">
      <w:start w:val="1"/>
      <w:numFmt w:val="lowerRoman"/>
      <w:lvlText w:val="%6."/>
      <w:legacy w:legacy="1" w:legacySpace="120" w:legacyIndent="180"/>
      <w:lvlJc w:val="left"/>
      <w:pPr>
        <w:ind w:left="2340" w:hanging="180"/>
      </w:pPr>
    </w:lvl>
    <w:lvl w:ilvl="6">
      <w:start w:val="1"/>
      <w:numFmt w:val="decimal"/>
      <w:lvlText w:val="%7."/>
      <w:legacy w:legacy="1" w:legacySpace="120" w:legacyIndent="360"/>
      <w:lvlJc w:val="left"/>
      <w:pPr>
        <w:ind w:left="2700" w:hanging="360"/>
      </w:pPr>
    </w:lvl>
    <w:lvl w:ilvl="7">
      <w:start w:val="1"/>
      <w:numFmt w:val="lowerLetter"/>
      <w:lvlText w:val="%8."/>
      <w:legacy w:legacy="1" w:legacySpace="120" w:legacyIndent="360"/>
      <w:lvlJc w:val="left"/>
      <w:pPr>
        <w:ind w:left="3060" w:hanging="360"/>
      </w:pPr>
    </w:lvl>
    <w:lvl w:ilvl="8">
      <w:start w:val="1"/>
      <w:numFmt w:val="lowerRoman"/>
      <w:lvlText w:val="%9."/>
      <w:legacy w:legacy="1" w:legacySpace="120" w:legacyIndent="180"/>
      <w:lvlJc w:val="left"/>
      <w:pPr>
        <w:ind w:left="3240" w:hanging="180"/>
      </w:pPr>
    </w:lvl>
  </w:abstractNum>
  <w:abstractNum w:abstractNumId="1">
    <w:nsid w:val="13EA3BA3"/>
    <w:multiLevelType w:val="hybridMultilevel"/>
    <w:tmpl w:val="58089138"/>
    <w:lvl w:ilvl="0" w:tplc="414A2E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5E4309"/>
    <w:multiLevelType w:val="multilevel"/>
    <w:tmpl w:val="DFBA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D91385"/>
    <w:multiLevelType w:val="hybridMultilevel"/>
    <w:tmpl w:val="5E3C7954"/>
    <w:lvl w:ilvl="0" w:tplc="B042639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6D10ED"/>
    <w:multiLevelType w:val="hybridMultilevel"/>
    <w:tmpl w:val="2536EE6E"/>
    <w:lvl w:ilvl="0" w:tplc="96281AD8">
      <w:start w:val="1"/>
      <w:numFmt w:val="decimal"/>
      <w:lvlText w:val="%1."/>
      <w:lvlJc w:val="left"/>
      <w:pPr>
        <w:ind w:left="1443" w:hanging="129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5">
    <w:nsid w:val="3D1457C1"/>
    <w:multiLevelType w:val="hybridMultilevel"/>
    <w:tmpl w:val="1B76D190"/>
    <w:lvl w:ilvl="0" w:tplc="0409000F">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8541E0"/>
    <w:multiLevelType w:val="hybridMultilevel"/>
    <w:tmpl w:val="2F8802B8"/>
    <w:lvl w:ilvl="0" w:tplc="3CC6DB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FF6C84"/>
    <w:multiLevelType w:val="hybridMultilevel"/>
    <w:tmpl w:val="66FA2016"/>
    <w:lvl w:ilvl="0" w:tplc="7046C878">
      <w:start w:val="2005"/>
      <w:numFmt w:val="decimal"/>
      <w:lvlText w:val="%1-"/>
      <w:lvlJc w:val="left"/>
      <w:pPr>
        <w:ind w:left="630" w:hanging="51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nsid w:val="4E7409A7"/>
    <w:multiLevelType w:val="hybridMultilevel"/>
    <w:tmpl w:val="377872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24F74C0"/>
    <w:multiLevelType w:val="hybridMultilevel"/>
    <w:tmpl w:val="65004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D20DB7"/>
    <w:multiLevelType w:val="hybridMultilevel"/>
    <w:tmpl w:val="A454B102"/>
    <w:lvl w:ilvl="0" w:tplc="3EB2C810">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C507F6"/>
    <w:multiLevelType w:val="hybridMultilevel"/>
    <w:tmpl w:val="9C5048F8"/>
    <w:lvl w:ilvl="0" w:tplc="2BCCA4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14C5E32"/>
    <w:multiLevelType w:val="hybridMultilevel"/>
    <w:tmpl w:val="48E4B052"/>
    <w:lvl w:ilvl="0" w:tplc="6D18BBB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nsid w:val="62C7325F"/>
    <w:multiLevelType w:val="multilevel"/>
    <w:tmpl w:val="424E168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upperLetter"/>
      <w:lvlText w:val="%2."/>
      <w:lvlJc w:val="left"/>
      <w:pPr>
        <w:ind w:left="1440" w:hanging="360"/>
      </w:pPr>
      <w:rPr>
        <w:rFonts w:hint="default"/>
      </w:rPr>
    </w:lvl>
    <w:lvl w:ilvl="2">
      <w:start w:val="3"/>
      <w:numFmt w:val="bullet"/>
      <w:lvlText w:val=""/>
      <w:lvlJc w:val="left"/>
      <w:pPr>
        <w:ind w:left="2160" w:hanging="360"/>
      </w:pPr>
      <w:rPr>
        <w:rFonts w:ascii="Symbol" w:eastAsia="Times New Roman" w:hAnsi="Symbol" w:cs="Times New Roman" w:hint="default"/>
      </w:rPr>
    </w:lvl>
    <w:lvl w:ilvl="3">
      <w:start w:val="1"/>
      <w:numFmt w:val="decimal"/>
      <w:lvlText w:val="%4&gt;"/>
      <w:lvlJc w:val="left"/>
      <w:pPr>
        <w:ind w:left="2880" w:hanging="360"/>
      </w:pPr>
      <w:rPr>
        <w:rFonts w:hint="default"/>
        <w:i w:val="0"/>
        <w:u w:val="none"/>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BA7DC2"/>
    <w:multiLevelType w:val="hybridMultilevel"/>
    <w:tmpl w:val="FA2E5A74"/>
    <w:lvl w:ilvl="0" w:tplc="C28AE2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D3B3D1B"/>
    <w:multiLevelType w:val="hybridMultilevel"/>
    <w:tmpl w:val="1CA8D300"/>
    <w:lvl w:ilvl="0" w:tplc="5D0C1F54">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AF621A"/>
    <w:multiLevelType w:val="hybridMultilevel"/>
    <w:tmpl w:val="008A09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4"/>
  </w:num>
  <w:num w:numId="3">
    <w:abstractNumId w:val="6"/>
  </w:num>
  <w:num w:numId="4">
    <w:abstractNumId w:val="7"/>
  </w:num>
  <w:num w:numId="5">
    <w:abstractNumId w:val="12"/>
  </w:num>
  <w:num w:numId="6">
    <w:abstractNumId w:val="4"/>
  </w:num>
  <w:num w:numId="7">
    <w:abstractNumId w:val="0"/>
    <w:lvlOverride w:ilvl="0">
      <w:lvl w:ilvl="0">
        <w:start w:val="1"/>
        <w:numFmt w:val="upperRoman"/>
        <w:lvlText w:val="%1."/>
        <w:legacy w:legacy="1" w:legacySpace="120" w:legacyIndent="720"/>
        <w:lvlJc w:val="left"/>
        <w:pPr>
          <w:ind w:left="720" w:hanging="720"/>
        </w:pPr>
      </w:lvl>
    </w:lvlOverride>
    <w:lvlOverride w:ilvl="1">
      <w:lvl w:ilvl="1">
        <w:start w:val="1"/>
        <w:numFmt w:val="upperLetter"/>
        <w:lvlText w:val="%2."/>
        <w:legacy w:legacy="1" w:legacySpace="120" w:legacyIndent="360"/>
        <w:lvlJc w:val="left"/>
        <w:pPr>
          <w:ind w:left="1080" w:hanging="360"/>
        </w:pPr>
      </w:lvl>
    </w:lvlOverride>
    <w:lvlOverride w:ilvl="2">
      <w:lvl w:ilvl="2">
        <w:start w:val="1"/>
        <w:numFmt w:val="decimal"/>
        <w:lvlText w:val="%3."/>
        <w:legacy w:legacy="1" w:legacySpace="120" w:legacyIndent="360"/>
        <w:lvlJc w:val="left"/>
        <w:pPr>
          <w:ind w:left="1440" w:hanging="360"/>
        </w:pPr>
      </w:lvl>
    </w:lvlOverride>
    <w:lvlOverride w:ilvl="3">
      <w:lvl w:ilvl="3">
        <w:start w:val="1"/>
        <w:numFmt w:val="decimal"/>
        <w:lvlText w:val="%4."/>
        <w:legacy w:legacy="1" w:legacySpace="120" w:legacyIndent="360"/>
        <w:lvlJc w:val="left"/>
        <w:pPr>
          <w:ind w:left="1800" w:hanging="360"/>
        </w:pPr>
      </w:lvl>
    </w:lvlOverride>
    <w:lvlOverride w:ilvl="4">
      <w:lvl w:ilvl="4">
        <w:start w:val="1"/>
        <w:numFmt w:val="lowerLetter"/>
        <w:lvlText w:val="%5."/>
        <w:legacy w:legacy="1" w:legacySpace="120" w:legacyIndent="360"/>
        <w:lvlJc w:val="left"/>
        <w:pPr>
          <w:ind w:left="2160" w:hanging="360"/>
        </w:pPr>
      </w:lvl>
    </w:lvlOverride>
    <w:lvlOverride w:ilvl="5">
      <w:lvl w:ilvl="5">
        <w:start w:val="1"/>
        <w:numFmt w:val="lowerRoman"/>
        <w:lvlText w:val="%6."/>
        <w:legacy w:legacy="1" w:legacySpace="120" w:legacyIndent="180"/>
        <w:lvlJc w:val="left"/>
        <w:pPr>
          <w:ind w:left="2340" w:hanging="180"/>
        </w:pPr>
      </w:lvl>
    </w:lvlOverride>
    <w:lvlOverride w:ilvl="6">
      <w:lvl w:ilvl="6">
        <w:start w:val="1"/>
        <w:numFmt w:val="decimal"/>
        <w:lvlText w:val="%7."/>
        <w:legacy w:legacy="1" w:legacySpace="120" w:legacyIndent="360"/>
        <w:lvlJc w:val="left"/>
        <w:pPr>
          <w:ind w:left="2700" w:hanging="360"/>
        </w:pPr>
      </w:lvl>
    </w:lvlOverride>
    <w:lvlOverride w:ilvl="7">
      <w:lvl w:ilvl="7">
        <w:start w:val="1"/>
        <w:numFmt w:val="lowerLetter"/>
        <w:lvlText w:val="%8."/>
        <w:legacy w:legacy="1" w:legacySpace="120" w:legacyIndent="360"/>
        <w:lvlJc w:val="left"/>
        <w:pPr>
          <w:ind w:left="3060" w:hanging="360"/>
        </w:pPr>
      </w:lvl>
    </w:lvlOverride>
    <w:lvlOverride w:ilvl="8">
      <w:lvl w:ilvl="8">
        <w:start w:val="1"/>
        <w:numFmt w:val="lowerRoman"/>
        <w:lvlText w:val="%9."/>
        <w:legacy w:legacy="1" w:legacySpace="120" w:legacyIndent="180"/>
        <w:lvlJc w:val="left"/>
        <w:pPr>
          <w:ind w:left="3240" w:hanging="180"/>
        </w:pPr>
      </w:lvl>
    </w:lvlOverride>
  </w:num>
  <w:num w:numId="8">
    <w:abstractNumId w:val="0"/>
    <w:lvlOverride w:ilvl="0">
      <w:lvl w:ilvl="0">
        <w:start w:val="1"/>
        <w:numFmt w:val="upperRoman"/>
        <w:lvlText w:val="%1."/>
        <w:legacy w:legacy="1" w:legacySpace="120" w:legacyIndent="720"/>
        <w:lvlJc w:val="left"/>
        <w:pPr>
          <w:ind w:left="720" w:hanging="720"/>
        </w:pPr>
      </w:lvl>
    </w:lvlOverride>
    <w:lvlOverride w:ilvl="1">
      <w:lvl w:ilvl="1">
        <w:start w:val="1"/>
        <w:numFmt w:val="upperLetter"/>
        <w:lvlText w:val="%2."/>
        <w:legacy w:legacy="1" w:legacySpace="120" w:legacyIndent="360"/>
        <w:lvlJc w:val="left"/>
        <w:pPr>
          <w:ind w:left="1080" w:hanging="360"/>
        </w:pPr>
      </w:lvl>
    </w:lvlOverride>
    <w:lvlOverride w:ilvl="2">
      <w:lvl w:ilvl="2">
        <w:start w:val="1"/>
        <w:numFmt w:val="decimal"/>
        <w:lvlText w:val="%3."/>
        <w:legacy w:legacy="1" w:legacySpace="120" w:legacyIndent="360"/>
        <w:lvlJc w:val="left"/>
        <w:pPr>
          <w:ind w:left="1440" w:hanging="360"/>
        </w:pPr>
      </w:lvl>
    </w:lvlOverride>
    <w:lvlOverride w:ilvl="3">
      <w:lvl w:ilvl="3">
        <w:start w:val="1"/>
        <w:numFmt w:val="decimal"/>
        <w:lvlText w:val="%4."/>
        <w:legacy w:legacy="1" w:legacySpace="120" w:legacyIndent="360"/>
        <w:lvlJc w:val="left"/>
        <w:pPr>
          <w:ind w:left="1800" w:hanging="360"/>
        </w:pPr>
      </w:lvl>
    </w:lvlOverride>
    <w:lvlOverride w:ilvl="4">
      <w:lvl w:ilvl="4">
        <w:start w:val="1"/>
        <w:numFmt w:val="lowerLetter"/>
        <w:lvlText w:val="%5."/>
        <w:legacy w:legacy="1" w:legacySpace="120" w:legacyIndent="360"/>
        <w:lvlJc w:val="left"/>
        <w:pPr>
          <w:ind w:left="2160" w:hanging="360"/>
        </w:pPr>
      </w:lvl>
    </w:lvlOverride>
    <w:lvlOverride w:ilvl="5">
      <w:lvl w:ilvl="5">
        <w:start w:val="1"/>
        <w:numFmt w:val="lowerRoman"/>
        <w:lvlText w:val="%6."/>
        <w:legacy w:legacy="1" w:legacySpace="120" w:legacyIndent="180"/>
        <w:lvlJc w:val="left"/>
        <w:pPr>
          <w:ind w:left="2340" w:hanging="180"/>
        </w:pPr>
      </w:lvl>
    </w:lvlOverride>
    <w:lvlOverride w:ilvl="6">
      <w:lvl w:ilvl="6">
        <w:start w:val="1"/>
        <w:numFmt w:val="decimal"/>
        <w:lvlText w:val="%7."/>
        <w:legacy w:legacy="1" w:legacySpace="120" w:legacyIndent="360"/>
        <w:lvlJc w:val="left"/>
        <w:pPr>
          <w:ind w:left="2700" w:hanging="360"/>
        </w:pPr>
      </w:lvl>
    </w:lvlOverride>
    <w:lvlOverride w:ilvl="7">
      <w:lvl w:ilvl="7">
        <w:start w:val="1"/>
        <w:numFmt w:val="lowerLetter"/>
        <w:lvlText w:val="%8."/>
        <w:legacy w:legacy="1" w:legacySpace="120" w:legacyIndent="360"/>
        <w:lvlJc w:val="left"/>
        <w:pPr>
          <w:ind w:left="3060" w:hanging="360"/>
        </w:pPr>
      </w:lvl>
    </w:lvlOverride>
    <w:lvlOverride w:ilvl="8">
      <w:lvl w:ilvl="8">
        <w:start w:val="1"/>
        <w:numFmt w:val="lowerRoman"/>
        <w:lvlText w:val="%9."/>
        <w:legacy w:legacy="1" w:legacySpace="120" w:legacyIndent="180"/>
        <w:lvlJc w:val="left"/>
        <w:pPr>
          <w:ind w:left="3240" w:hanging="180"/>
        </w:pPr>
      </w:lvl>
    </w:lvlOverride>
  </w:num>
  <w:num w:numId="9">
    <w:abstractNumId w:val="0"/>
    <w:lvlOverride w:ilvl="0">
      <w:lvl w:ilvl="0">
        <w:start w:val="1"/>
        <w:numFmt w:val="upperRoman"/>
        <w:lvlText w:val="%1."/>
        <w:legacy w:legacy="1" w:legacySpace="120" w:legacyIndent="720"/>
        <w:lvlJc w:val="left"/>
        <w:pPr>
          <w:ind w:left="720" w:hanging="720"/>
        </w:pPr>
      </w:lvl>
    </w:lvlOverride>
    <w:lvlOverride w:ilvl="1">
      <w:lvl w:ilvl="1">
        <w:start w:val="1"/>
        <w:numFmt w:val="upperLetter"/>
        <w:lvlText w:val="%2."/>
        <w:legacy w:legacy="1" w:legacySpace="120" w:legacyIndent="360"/>
        <w:lvlJc w:val="left"/>
        <w:pPr>
          <w:ind w:left="1080" w:hanging="360"/>
        </w:pPr>
      </w:lvl>
    </w:lvlOverride>
    <w:lvlOverride w:ilvl="2">
      <w:lvl w:ilvl="2">
        <w:start w:val="1"/>
        <w:numFmt w:val="decimal"/>
        <w:lvlText w:val="%3."/>
        <w:legacy w:legacy="1" w:legacySpace="120" w:legacyIndent="360"/>
        <w:lvlJc w:val="left"/>
        <w:pPr>
          <w:ind w:left="1440" w:hanging="360"/>
        </w:pPr>
      </w:lvl>
    </w:lvlOverride>
    <w:lvlOverride w:ilvl="3">
      <w:lvl w:ilvl="3">
        <w:start w:val="1"/>
        <w:numFmt w:val="decimal"/>
        <w:lvlText w:val="%4."/>
        <w:legacy w:legacy="1" w:legacySpace="120" w:legacyIndent="360"/>
        <w:lvlJc w:val="left"/>
        <w:pPr>
          <w:ind w:left="1800" w:hanging="360"/>
        </w:pPr>
      </w:lvl>
    </w:lvlOverride>
    <w:lvlOverride w:ilvl="4">
      <w:lvl w:ilvl="4">
        <w:start w:val="1"/>
        <w:numFmt w:val="lowerLetter"/>
        <w:lvlText w:val="%5."/>
        <w:legacy w:legacy="1" w:legacySpace="120" w:legacyIndent="360"/>
        <w:lvlJc w:val="left"/>
        <w:pPr>
          <w:ind w:left="2160" w:hanging="360"/>
        </w:pPr>
      </w:lvl>
    </w:lvlOverride>
    <w:lvlOverride w:ilvl="5">
      <w:lvl w:ilvl="5">
        <w:start w:val="1"/>
        <w:numFmt w:val="lowerRoman"/>
        <w:lvlText w:val="%6."/>
        <w:legacy w:legacy="1" w:legacySpace="120" w:legacyIndent="180"/>
        <w:lvlJc w:val="left"/>
        <w:pPr>
          <w:ind w:left="2340" w:hanging="180"/>
        </w:pPr>
      </w:lvl>
    </w:lvlOverride>
    <w:lvlOverride w:ilvl="6">
      <w:lvl w:ilvl="6">
        <w:start w:val="1"/>
        <w:numFmt w:val="decimal"/>
        <w:lvlText w:val="%7."/>
        <w:legacy w:legacy="1" w:legacySpace="120" w:legacyIndent="360"/>
        <w:lvlJc w:val="left"/>
        <w:pPr>
          <w:ind w:left="2700" w:hanging="360"/>
        </w:pPr>
      </w:lvl>
    </w:lvlOverride>
    <w:lvlOverride w:ilvl="7">
      <w:lvl w:ilvl="7">
        <w:start w:val="1"/>
        <w:numFmt w:val="lowerLetter"/>
        <w:lvlText w:val="%8."/>
        <w:legacy w:legacy="1" w:legacySpace="120" w:legacyIndent="360"/>
        <w:lvlJc w:val="left"/>
        <w:pPr>
          <w:ind w:left="3060" w:hanging="360"/>
        </w:pPr>
      </w:lvl>
    </w:lvlOverride>
    <w:lvlOverride w:ilvl="8">
      <w:lvl w:ilvl="8">
        <w:start w:val="1"/>
        <w:numFmt w:val="lowerRoman"/>
        <w:lvlText w:val="%9."/>
        <w:legacy w:legacy="1" w:legacySpace="120" w:legacyIndent="180"/>
        <w:lvlJc w:val="left"/>
        <w:pPr>
          <w:ind w:left="3240" w:hanging="180"/>
        </w:pPr>
      </w:lvl>
    </w:lvlOverride>
  </w:num>
  <w:num w:numId="10">
    <w:abstractNumId w:val="16"/>
  </w:num>
  <w:num w:numId="11">
    <w:abstractNumId w:val="8"/>
  </w:num>
  <w:num w:numId="12">
    <w:abstractNumId w:val="13"/>
  </w:num>
  <w:num w:numId="13">
    <w:abstractNumId w:val="15"/>
  </w:num>
  <w:num w:numId="14">
    <w:abstractNumId w:val="2"/>
  </w:num>
  <w:num w:numId="15">
    <w:abstractNumId w:val="0"/>
  </w:num>
  <w:num w:numId="16">
    <w:abstractNumId w:val="5"/>
  </w:num>
  <w:num w:numId="17">
    <w:abstractNumId w:val="9"/>
  </w:num>
  <w:num w:numId="18">
    <w:abstractNumId w:val="11"/>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B42"/>
    <w:rsid w:val="00004737"/>
    <w:rsid w:val="000329DD"/>
    <w:rsid w:val="000417B8"/>
    <w:rsid w:val="00071138"/>
    <w:rsid w:val="000728C2"/>
    <w:rsid w:val="00096785"/>
    <w:rsid w:val="000E0B89"/>
    <w:rsid w:val="000F6B36"/>
    <w:rsid w:val="000F6DF4"/>
    <w:rsid w:val="00120A40"/>
    <w:rsid w:val="00130324"/>
    <w:rsid w:val="001513AD"/>
    <w:rsid w:val="00171D34"/>
    <w:rsid w:val="00193711"/>
    <w:rsid w:val="001C6145"/>
    <w:rsid w:val="001F3CAB"/>
    <w:rsid w:val="002020AA"/>
    <w:rsid w:val="00225142"/>
    <w:rsid w:val="00253677"/>
    <w:rsid w:val="00274FF0"/>
    <w:rsid w:val="002776EA"/>
    <w:rsid w:val="002A67DA"/>
    <w:rsid w:val="002C4106"/>
    <w:rsid w:val="002F60A1"/>
    <w:rsid w:val="003412A6"/>
    <w:rsid w:val="00353607"/>
    <w:rsid w:val="00383F29"/>
    <w:rsid w:val="003A1A62"/>
    <w:rsid w:val="003A2747"/>
    <w:rsid w:val="003A4DF1"/>
    <w:rsid w:val="003A621E"/>
    <w:rsid w:val="003A7347"/>
    <w:rsid w:val="003D7923"/>
    <w:rsid w:val="003E17AC"/>
    <w:rsid w:val="003E52F6"/>
    <w:rsid w:val="004013FB"/>
    <w:rsid w:val="00404AC2"/>
    <w:rsid w:val="00405FFE"/>
    <w:rsid w:val="00434B71"/>
    <w:rsid w:val="00443A86"/>
    <w:rsid w:val="00446FAE"/>
    <w:rsid w:val="00451C1A"/>
    <w:rsid w:val="00460E6A"/>
    <w:rsid w:val="004620D5"/>
    <w:rsid w:val="004931C0"/>
    <w:rsid w:val="004C6A41"/>
    <w:rsid w:val="004D6342"/>
    <w:rsid w:val="00503FFF"/>
    <w:rsid w:val="0053404B"/>
    <w:rsid w:val="005473FF"/>
    <w:rsid w:val="005541B6"/>
    <w:rsid w:val="00557020"/>
    <w:rsid w:val="00557385"/>
    <w:rsid w:val="00562927"/>
    <w:rsid w:val="0056304E"/>
    <w:rsid w:val="00585C6A"/>
    <w:rsid w:val="005A5614"/>
    <w:rsid w:val="005B1786"/>
    <w:rsid w:val="005E306C"/>
    <w:rsid w:val="00600C59"/>
    <w:rsid w:val="006224D5"/>
    <w:rsid w:val="00623401"/>
    <w:rsid w:val="0063580D"/>
    <w:rsid w:val="00641D5E"/>
    <w:rsid w:val="00654547"/>
    <w:rsid w:val="00674722"/>
    <w:rsid w:val="006B2C5A"/>
    <w:rsid w:val="006C2BBD"/>
    <w:rsid w:val="006C6030"/>
    <w:rsid w:val="006E1D94"/>
    <w:rsid w:val="006E1EAF"/>
    <w:rsid w:val="006E23D7"/>
    <w:rsid w:val="006E3E30"/>
    <w:rsid w:val="00704ABA"/>
    <w:rsid w:val="00712C86"/>
    <w:rsid w:val="00716FC6"/>
    <w:rsid w:val="00725322"/>
    <w:rsid w:val="007258BD"/>
    <w:rsid w:val="0072737D"/>
    <w:rsid w:val="00761061"/>
    <w:rsid w:val="00781344"/>
    <w:rsid w:val="00782A3B"/>
    <w:rsid w:val="007B1E2A"/>
    <w:rsid w:val="007B1F5D"/>
    <w:rsid w:val="007B6707"/>
    <w:rsid w:val="007D19E3"/>
    <w:rsid w:val="007E0282"/>
    <w:rsid w:val="007F597C"/>
    <w:rsid w:val="0081028E"/>
    <w:rsid w:val="0081170B"/>
    <w:rsid w:val="0081198C"/>
    <w:rsid w:val="00820900"/>
    <w:rsid w:val="008270DC"/>
    <w:rsid w:val="00827A6B"/>
    <w:rsid w:val="008318D2"/>
    <w:rsid w:val="00847672"/>
    <w:rsid w:val="00862443"/>
    <w:rsid w:val="008758C4"/>
    <w:rsid w:val="00876B76"/>
    <w:rsid w:val="008848BE"/>
    <w:rsid w:val="008949E8"/>
    <w:rsid w:val="008B65CF"/>
    <w:rsid w:val="008C1EC5"/>
    <w:rsid w:val="008C2D8A"/>
    <w:rsid w:val="008C6ADF"/>
    <w:rsid w:val="008D6123"/>
    <w:rsid w:val="008E065C"/>
    <w:rsid w:val="008F2729"/>
    <w:rsid w:val="008F6584"/>
    <w:rsid w:val="009143A6"/>
    <w:rsid w:val="0091566C"/>
    <w:rsid w:val="00923914"/>
    <w:rsid w:val="00932184"/>
    <w:rsid w:val="00933908"/>
    <w:rsid w:val="00945D4E"/>
    <w:rsid w:val="00951B00"/>
    <w:rsid w:val="00973B48"/>
    <w:rsid w:val="0097755D"/>
    <w:rsid w:val="0098242D"/>
    <w:rsid w:val="009A1F90"/>
    <w:rsid w:val="009B0E7E"/>
    <w:rsid w:val="009B2AE9"/>
    <w:rsid w:val="009B391A"/>
    <w:rsid w:val="009B3D50"/>
    <w:rsid w:val="009C6611"/>
    <w:rsid w:val="009D6502"/>
    <w:rsid w:val="009E237B"/>
    <w:rsid w:val="009E76B1"/>
    <w:rsid w:val="009F6004"/>
    <w:rsid w:val="00A05D82"/>
    <w:rsid w:val="00A12EF1"/>
    <w:rsid w:val="00A1518F"/>
    <w:rsid w:val="00A20A92"/>
    <w:rsid w:val="00A435A5"/>
    <w:rsid w:val="00A50CAF"/>
    <w:rsid w:val="00A51E2C"/>
    <w:rsid w:val="00A54FFA"/>
    <w:rsid w:val="00A60141"/>
    <w:rsid w:val="00A9736A"/>
    <w:rsid w:val="00AA286E"/>
    <w:rsid w:val="00AA4E04"/>
    <w:rsid w:val="00AC3D93"/>
    <w:rsid w:val="00AD71AE"/>
    <w:rsid w:val="00B05F56"/>
    <w:rsid w:val="00B117E5"/>
    <w:rsid w:val="00B27C24"/>
    <w:rsid w:val="00B337AF"/>
    <w:rsid w:val="00B55D85"/>
    <w:rsid w:val="00B87324"/>
    <w:rsid w:val="00B9704F"/>
    <w:rsid w:val="00B97D44"/>
    <w:rsid w:val="00BD4725"/>
    <w:rsid w:val="00BF009D"/>
    <w:rsid w:val="00C05CE6"/>
    <w:rsid w:val="00C22BAC"/>
    <w:rsid w:val="00C2735F"/>
    <w:rsid w:val="00C3107E"/>
    <w:rsid w:val="00C31835"/>
    <w:rsid w:val="00C3264A"/>
    <w:rsid w:val="00C70922"/>
    <w:rsid w:val="00C70CA8"/>
    <w:rsid w:val="00CA0956"/>
    <w:rsid w:val="00CA624D"/>
    <w:rsid w:val="00CB3C2A"/>
    <w:rsid w:val="00CB5188"/>
    <w:rsid w:val="00CC21F3"/>
    <w:rsid w:val="00CC6540"/>
    <w:rsid w:val="00CE5958"/>
    <w:rsid w:val="00CF7DA8"/>
    <w:rsid w:val="00D17FAB"/>
    <w:rsid w:val="00D317FB"/>
    <w:rsid w:val="00D320BA"/>
    <w:rsid w:val="00D43C64"/>
    <w:rsid w:val="00D53EED"/>
    <w:rsid w:val="00D6269C"/>
    <w:rsid w:val="00D6463B"/>
    <w:rsid w:val="00D6730D"/>
    <w:rsid w:val="00D87043"/>
    <w:rsid w:val="00D924DF"/>
    <w:rsid w:val="00DA0559"/>
    <w:rsid w:val="00DA1ACB"/>
    <w:rsid w:val="00DA1CC7"/>
    <w:rsid w:val="00DB7A7C"/>
    <w:rsid w:val="00DB7BAD"/>
    <w:rsid w:val="00DD5090"/>
    <w:rsid w:val="00DF50EC"/>
    <w:rsid w:val="00E25372"/>
    <w:rsid w:val="00E25B66"/>
    <w:rsid w:val="00E84876"/>
    <w:rsid w:val="00E9034E"/>
    <w:rsid w:val="00E9046B"/>
    <w:rsid w:val="00EA38FA"/>
    <w:rsid w:val="00EA611B"/>
    <w:rsid w:val="00EB477B"/>
    <w:rsid w:val="00EE703D"/>
    <w:rsid w:val="00EF3B42"/>
    <w:rsid w:val="00EF7367"/>
    <w:rsid w:val="00F03C21"/>
    <w:rsid w:val="00F353FB"/>
    <w:rsid w:val="00F81DB0"/>
    <w:rsid w:val="00F850C3"/>
    <w:rsid w:val="00FB3EFD"/>
    <w:rsid w:val="00FB4865"/>
    <w:rsid w:val="00FD081F"/>
    <w:rsid w:val="00FD7538"/>
    <w:rsid w:val="00FE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1170B"/>
    <w:pPr>
      <w:keepNext/>
      <w:spacing w:before="240" w:after="60"/>
      <w:outlineLvl w:val="0"/>
    </w:pPr>
    <w:rPr>
      <w:rFonts w:ascii="Cambria" w:eastAsia="Times New Roman" w:hAnsi="Cambria" w:cs="Times New Roman"/>
      <w:b/>
      <w:bCs/>
      <w:kern w:val="32"/>
      <w:sz w:val="32"/>
      <w:szCs w:val="32"/>
      <w:lang w:eastAsia="ko-KR"/>
    </w:rPr>
  </w:style>
  <w:style w:type="paragraph" w:styleId="Heading3">
    <w:name w:val="heading 3"/>
    <w:basedOn w:val="Normal"/>
    <w:next w:val="Normal"/>
    <w:link w:val="Heading3Char"/>
    <w:qFormat/>
    <w:rsid w:val="0081170B"/>
    <w:pPr>
      <w:keepNext/>
      <w:spacing w:before="240" w:after="60"/>
      <w:ind w:left="360"/>
      <w:jc w:val="both"/>
      <w:outlineLvl w:val="2"/>
    </w:pPr>
    <w:rPr>
      <w:rFonts w:ascii="Arial" w:eastAsia="Times New Roman" w:hAnsi="Arial" w:cs="Arial"/>
      <w:b/>
      <w:bCs/>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B42"/>
    <w:rPr>
      <w:color w:val="0563C1" w:themeColor="hyperlink"/>
      <w:u w:val="single"/>
    </w:rPr>
  </w:style>
  <w:style w:type="table" w:styleId="TableGrid">
    <w:name w:val="Table Grid"/>
    <w:basedOn w:val="TableNormal"/>
    <w:rsid w:val="00DF5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3A2747"/>
    <w:rPr>
      <w:rFonts w:ascii="Segoe UI" w:hAnsi="Segoe UI" w:cs="Segoe UI"/>
      <w:sz w:val="18"/>
      <w:szCs w:val="18"/>
    </w:rPr>
  </w:style>
  <w:style w:type="character" w:customStyle="1" w:styleId="BalloonTextChar">
    <w:name w:val="Balloon Text Char"/>
    <w:basedOn w:val="DefaultParagraphFont"/>
    <w:link w:val="BalloonText"/>
    <w:rsid w:val="003A2747"/>
    <w:rPr>
      <w:rFonts w:ascii="Segoe UI" w:hAnsi="Segoe UI" w:cs="Segoe UI"/>
      <w:sz w:val="18"/>
      <w:szCs w:val="18"/>
    </w:rPr>
  </w:style>
  <w:style w:type="paragraph" w:styleId="ListParagraph">
    <w:name w:val="List Paragraph"/>
    <w:basedOn w:val="Normal"/>
    <w:uiPriority w:val="34"/>
    <w:qFormat/>
    <w:rsid w:val="0091566C"/>
    <w:pPr>
      <w:ind w:left="720"/>
      <w:contextualSpacing/>
    </w:pPr>
  </w:style>
  <w:style w:type="paragraph" w:styleId="Header">
    <w:name w:val="header"/>
    <w:basedOn w:val="Normal"/>
    <w:link w:val="HeaderChar"/>
    <w:uiPriority w:val="99"/>
    <w:unhideWhenUsed/>
    <w:rsid w:val="007B1F5D"/>
    <w:pPr>
      <w:tabs>
        <w:tab w:val="center" w:pos="4680"/>
        <w:tab w:val="right" w:pos="9360"/>
      </w:tabs>
    </w:pPr>
  </w:style>
  <w:style w:type="character" w:customStyle="1" w:styleId="HeaderChar">
    <w:name w:val="Header Char"/>
    <w:basedOn w:val="DefaultParagraphFont"/>
    <w:link w:val="Header"/>
    <w:uiPriority w:val="99"/>
    <w:rsid w:val="007B1F5D"/>
  </w:style>
  <w:style w:type="paragraph" w:styleId="Footer">
    <w:name w:val="footer"/>
    <w:basedOn w:val="Normal"/>
    <w:link w:val="FooterChar"/>
    <w:uiPriority w:val="99"/>
    <w:unhideWhenUsed/>
    <w:rsid w:val="007B1F5D"/>
    <w:pPr>
      <w:tabs>
        <w:tab w:val="center" w:pos="4680"/>
        <w:tab w:val="right" w:pos="9360"/>
      </w:tabs>
    </w:pPr>
  </w:style>
  <w:style w:type="character" w:customStyle="1" w:styleId="FooterChar">
    <w:name w:val="Footer Char"/>
    <w:basedOn w:val="DefaultParagraphFont"/>
    <w:link w:val="Footer"/>
    <w:uiPriority w:val="99"/>
    <w:rsid w:val="007B1F5D"/>
  </w:style>
  <w:style w:type="paragraph" w:styleId="BodyText">
    <w:name w:val="Body Text"/>
    <w:basedOn w:val="Normal"/>
    <w:link w:val="BodyTextChar"/>
    <w:qFormat/>
    <w:rsid w:val="00641D5E"/>
    <w:pPr>
      <w:widowControl w:val="0"/>
      <w:spacing w:before="120"/>
      <w:ind w:left="480" w:hanging="360"/>
    </w:pPr>
    <w:rPr>
      <w:rFonts w:ascii="Arial" w:eastAsia="Arial" w:hAnsi="Arial"/>
      <w:sz w:val="20"/>
      <w:szCs w:val="20"/>
    </w:rPr>
  </w:style>
  <w:style w:type="character" w:customStyle="1" w:styleId="BodyTextChar">
    <w:name w:val="Body Text Char"/>
    <w:basedOn w:val="DefaultParagraphFont"/>
    <w:link w:val="BodyText"/>
    <w:rsid w:val="00641D5E"/>
    <w:rPr>
      <w:rFonts w:ascii="Arial" w:eastAsia="Arial" w:hAnsi="Arial"/>
      <w:sz w:val="20"/>
      <w:szCs w:val="20"/>
    </w:rPr>
  </w:style>
  <w:style w:type="character" w:customStyle="1" w:styleId="Heading1Char">
    <w:name w:val="Heading 1 Char"/>
    <w:basedOn w:val="DefaultParagraphFont"/>
    <w:link w:val="Heading1"/>
    <w:rsid w:val="0081170B"/>
    <w:rPr>
      <w:rFonts w:ascii="Cambria" w:eastAsia="Times New Roman" w:hAnsi="Cambria" w:cs="Times New Roman"/>
      <w:b/>
      <w:bCs/>
      <w:kern w:val="32"/>
      <w:sz w:val="32"/>
      <w:szCs w:val="32"/>
      <w:lang w:eastAsia="ko-KR"/>
    </w:rPr>
  </w:style>
  <w:style w:type="character" w:customStyle="1" w:styleId="Heading3Char">
    <w:name w:val="Heading 3 Char"/>
    <w:basedOn w:val="DefaultParagraphFont"/>
    <w:link w:val="Heading3"/>
    <w:rsid w:val="0081170B"/>
    <w:rPr>
      <w:rFonts w:ascii="Arial" w:eastAsia="Times New Roman" w:hAnsi="Arial" w:cs="Arial"/>
      <w:b/>
      <w:bCs/>
      <w:sz w:val="26"/>
      <w:szCs w:val="26"/>
      <w:lang w:eastAsia="ko-KR"/>
    </w:rPr>
  </w:style>
  <w:style w:type="paragraph" w:styleId="HTMLPreformatted">
    <w:name w:val="HTML Preformatted"/>
    <w:basedOn w:val="Normal"/>
    <w:link w:val="HTMLPreformattedChar"/>
    <w:uiPriority w:val="99"/>
    <w:rsid w:val="00811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170B"/>
    <w:rPr>
      <w:rFonts w:ascii="Courier New" w:eastAsia="Times New Roman" w:hAnsi="Courier New" w:cs="Courier New"/>
      <w:sz w:val="20"/>
      <w:szCs w:val="20"/>
    </w:rPr>
  </w:style>
  <w:style w:type="paragraph" w:styleId="Title">
    <w:name w:val="Title"/>
    <w:basedOn w:val="Normal"/>
    <w:link w:val="TitleChar"/>
    <w:qFormat/>
    <w:rsid w:val="0081170B"/>
    <w:pPr>
      <w:jc w:val="center"/>
    </w:pPr>
    <w:rPr>
      <w:rFonts w:ascii="Times New Roman" w:eastAsia="Times New Roman" w:hAnsi="Times New Roman" w:cs="Times New Roman"/>
      <w:sz w:val="28"/>
      <w:szCs w:val="20"/>
      <w:lang w:val="ru-RU"/>
    </w:rPr>
  </w:style>
  <w:style w:type="character" w:customStyle="1" w:styleId="TitleChar">
    <w:name w:val="Title Char"/>
    <w:basedOn w:val="DefaultParagraphFont"/>
    <w:link w:val="Title"/>
    <w:rsid w:val="0081170B"/>
    <w:rPr>
      <w:rFonts w:ascii="Times New Roman" w:eastAsia="Times New Roman" w:hAnsi="Times New Roman" w:cs="Times New Roman"/>
      <w:sz w:val="28"/>
      <w:szCs w:val="20"/>
      <w:lang w:val="ru-RU"/>
    </w:rPr>
  </w:style>
  <w:style w:type="paragraph" w:styleId="PlainText">
    <w:name w:val="Plain Text"/>
    <w:basedOn w:val="Normal"/>
    <w:link w:val="PlainTextChar"/>
    <w:uiPriority w:val="99"/>
    <w:rsid w:val="0081170B"/>
    <w:rPr>
      <w:rFonts w:ascii="Courier New" w:eastAsia="Times New Roman" w:hAnsi="Courier New" w:cs="Times New Roman"/>
      <w:sz w:val="20"/>
      <w:szCs w:val="20"/>
      <w:lang w:val="ru-RU" w:eastAsia="ru-RU"/>
    </w:rPr>
  </w:style>
  <w:style w:type="character" w:customStyle="1" w:styleId="PlainTextChar">
    <w:name w:val="Plain Text Char"/>
    <w:basedOn w:val="DefaultParagraphFont"/>
    <w:link w:val="PlainText"/>
    <w:uiPriority w:val="99"/>
    <w:rsid w:val="0081170B"/>
    <w:rPr>
      <w:rFonts w:ascii="Courier New" w:eastAsia="Times New Roman" w:hAnsi="Courier New" w:cs="Times New Roman"/>
      <w:sz w:val="20"/>
      <w:szCs w:val="20"/>
      <w:lang w:val="ru-RU" w:eastAsia="ru-RU"/>
    </w:rPr>
  </w:style>
  <w:style w:type="paragraph" w:styleId="NormalWeb">
    <w:name w:val="Normal (Web)"/>
    <w:basedOn w:val="Normal"/>
    <w:rsid w:val="0081170B"/>
    <w:pPr>
      <w:spacing w:before="100" w:beforeAutospacing="1" w:after="100" w:afterAutospacing="1"/>
    </w:pPr>
    <w:rPr>
      <w:rFonts w:ascii="Arial" w:eastAsia="Times New Roman" w:hAnsi="Arial" w:cs="Arial"/>
      <w:color w:val="000000"/>
      <w:sz w:val="20"/>
      <w:szCs w:val="20"/>
    </w:rPr>
  </w:style>
  <w:style w:type="character" w:customStyle="1" w:styleId="a-size-base">
    <w:name w:val="a-size-base"/>
    <w:basedOn w:val="DefaultParagraphFont"/>
    <w:rsid w:val="0081170B"/>
  </w:style>
  <w:style w:type="character" w:customStyle="1" w:styleId="apple-converted-space">
    <w:name w:val="apple-converted-space"/>
    <w:basedOn w:val="DefaultParagraphFont"/>
    <w:rsid w:val="0081170B"/>
  </w:style>
  <w:style w:type="character" w:customStyle="1" w:styleId="user-infonickname">
    <w:name w:val="user-info__nickname"/>
    <w:basedOn w:val="DefaultParagraphFont"/>
    <w:rsid w:val="00FB3EFD"/>
  </w:style>
  <w:style w:type="character" w:customStyle="1" w:styleId="posttime">
    <w:name w:val="post__time"/>
    <w:basedOn w:val="DefaultParagraphFont"/>
    <w:rsid w:val="00FB3EFD"/>
  </w:style>
  <w:style w:type="paragraph" w:customStyle="1" w:styleId="DataField11pt">
    <w:name w:val="Data Field 11pt"/>
    <w:basedOn w:val="Normal"/>
    <w:rsid w:val="005B1786"/>
    <w:pPr>
      <w:autoSpaceDE w:val="0"/>
      <w:autoSpaceDN w:val="0"/>
      <w:spacing w:line="300" w:lineRule="exact"/>
    </w:pPr>
    <w:rPr>
      <w:rFonts w:ascii="Arial" w:eastAsia="Times New Roman" w:hAnsi="Arial" w:cs="Arial"/>
      <w:noProo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1170B"/>
    <w:pPr>
      <w:keepNext/>
      <w:spacing w:before="240" w:after="60"/>
      <w:outlineLvl w:val="0"/>
    </w:pPr>
    <w:rPr>
      <w:rFonts w:ascii="Cambria" w:eastAsia="Times New Roman" w:hAnsi="Cambria" w:cs="Times New Roman"/>
      <w:b/>
      <w:bCs/>
      <w:kern w:val="32"/>
      <w:sz w:val="32"/>
      <w:szCs w:val="32"/>
      <w:lang w:eastAsia="ko-KR"/>
    </w:rPr>
  </w:style>
  <w:style w:type="paragraph" w:styleId="Heading3">
    <w:name w:val="heading 3"/>
    <w:basedOn w:val="Normal"/>
    <w:next w:val="Normal"/>
    <w:link w:val="Heading3Char"/>
    <w:qFormat/>
    <w:rsid w:val="0081170B"/>
    <w:pPr>
      <w:keepNext/>
      <w:spacing w:before="240" w:after="60"/>
      <w:ind w:left="360"/>
      <w:jc w:val="both"/>
      <w:outlineLvl w:val="2"/>
    </w:pPr>
    <w:rPr>
      <w:rFonts w:ascii="Arial" w:eastAsia="Times New Roman" w:hAnsi="Arial" w:cs="Arial"/>
      <w:b/>
      <w:bCs/>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B42"/>
    <w:rPr>
      <w:color w:val="0563C1" w:themeColor="hyperlink"/>
      <w:u w:val="single"/>
    </w:rPr>
  </w:style>
  <w:style w:type="table" w:styleId="TableGrid">
    <w:name w:val="Table Grid"/>
    <w:basedOn w:val="TableNormal"/>
    <w:rsid w:val="00DF5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3A2747"/>
    <w:rPr>
      <w:rFonts w:ascii="Segoe UI" w:hAnsi="Segoe UI" w:cs="Segoe UI"/>
      <w:sz w:val="18"/>
      <w:szCs w:val="18"/>
    </w:rPr>
  </w:style>
  <w:style w:type="character" w:customStyle="1" w:styleId="BalloonTextChar">
    <w:name w:val="Balloon Text Char"/>
    <w:basedOn w:val="DefaultParagraphFont"/>
    <w:link w:val="BalloonText"/>
    <w:rsid w:val="003A2747"/>
    <w:rPr>
      <w:rFonts w:ascii="Segoe UI" w:hAnsi="Segoe UI" w:cs="Segoe UI"/>
      <w:sz w:val="18"/>
      <w:szCs w:val="18"/>
    </w:rPr>
  </w:style>
  <w:style w:type="paragraph" w:styleId="ListParagraph">
    <w:name w:val="List Paragraph"/>
    <w:basedOn w:val="Normal"/>
    <w:uiPriority w:val="34"/>
    <w:qFormat/>
    <w:rsid w:val="0091566C"/>
    <w:pPr>
      <w:ind w:left="720"/>
      <w:contextualSpacing/>
    </w:pPr>
  </w:style>
  <w:style w:type="paragraph" w:styleId="Header">
    <w:name w:val="header"/>
    <w:basedOn w:val="Normal"/>
    <w:link w:val="HeaderChar"/>
    <w:uiPriority w:val="99"/>
    <w:unhideWhenUsed/>
    <w:rsid w:val="007B1F5D"/>
    <w:pPr>
      <w:tabs>
        <w:tab w:val="center" w:pos="4680"/>
        <w:tab w:val="right" w:pos="9360"/>
      </w:tabs>
    </w:pPr>
  </w:style>
  <w:style w:type="character" w:customStyle="1" w:styleId="HeaderChar">
    <w:name w:val="Header Char"/>
    <w:basedOn w:val="DefaultParagraphFont"/>
    <w:link w:val="Header"/>
    <w:uiPriority w:val="99"/>
    <w:rsid w:val="007B1F5D"/>
  </w:style>
  <w:style w:type="paragraph" w:styleId="Footer">
    <w:name w:val="footer"/>
    <w:basedOn w:val="Normal"/>
    <w:link w:val="FooterChar"/>
    <w:uiPriority w:val="99"/>
    <w:unhideWhenUsed/>
    <w:rsid w:val="007B1F5D"/>
    <w:pPr>
      <w:tabs>
        <w:tab w:val="center" w:pos="4680"/>
        <w:tab w:val="right" w:pos="9360"/>
      </w:tabs>
    </w:pPr>
  </w:style>
  <w:style w:type="character" w:customStyle="1" w:styleId="FooterChar">
    <w:name w:val="Footer Char"/>
    <w:basedOn w:val="DefaultParagraphFont"/>
    <w:link w:val="Footer"/>
    <w:uiPriority w:val="99"/>
    <w:rsid w:val="007B1F5D"/>
  </w:style>
  <w:style w:type="paragraph" w:styleId="BodyText">
    <w:name w:val="Body Text"/>
    <w:basedOn w:val="Normal"/>
    <w:link w:val="BodyTextChar"/>
    <w:qFormat/>
    <w:rsid w:val="00641D5E"/>
    <w:pPr>
      <w:widowControl w:val="0"/>
      <w:spacing w:before="120"/>
      <w:ind w:left="480" w:hanging="360"/>
    </w:pPr>
    <w:rPr>
      <w:rFonts w:ascii="Arial" w:eastAsia="Arial" w:hAnsi="Arial"/>
      <w:sz w:val="20"/>
      <w:szCs w:val="20"/>
    </w:rPr>
  </w:style>
  <w:style w:type="character" w:customStyle="1" w:styleId="BodyTextChar">
    <w:name w:val="Body Text Char"/>
    <w:basedOn w:val="DefaultParagraphFont"/>
    <w:link w:val="BodyText"/>
    <w:rsid w:val="00641D5E"/>
    <w:rPr>
      <w:rFonts w:ascii="Arial" w:eastAsia="Arial" w:hAnsi="Arial"/>
      <w:sz w:val="20"/>
      <w:szCs w:val="20"/>
    </w:rPr>
  </w:style>
  <w:style w:type="character" w:customStyle="1" w:styleId="Heading1Char">
    <w:name w:val="Heading 1 Char"/>
    <w:basedOn w:val="DefaultParagraphFont"/>
    <w:link w:val="Heading1"/>
    <w:rsid w:val="0081170B"/>
    <w:rPr>
      <w:rFonts w:ascii="Cambria" w:eastAsia="Times New Roman" w:hAnsi="Cambria" w:cs="Times New Roman"/>
      <w:b/>
      <w:bCs/>
      <w:kern w:val="32"/>
      <w:sz w:val="32"/>
      <w:szCs w:val="32"/>
      <w:lang w:eastAsia="ko-KR"/>
    </w:rPr>
  </w:style>
  <w:style w:type="character" w:customStyle="1" w:styleId="Heading3Char">
    <w:name w:val="Heading 3 Char"/>
    <w:basedOn w:val="DefaultParagraphFont"/>
    <w:link w:val="Heading3"/>
    <w:rsid w:val="0081170B"/>
    <w:rPr>
      <w:rFonts w:ascii="Arial" w:eastAsia="Times New Roman" w:hAnsi="Arial" w:cs="Arial"/>
      <w:b/>
      <w:bCs/>
      <w:sz w:val="26"/>
      <w:szCs w:val="26"/>
      <w:lang w:eastAsia="ko-KR"/>
    </w:rPr>
  </w:style>
  <w:style w:type="paragraph" w:styleId="HTMLPreformatted">
    <w:name w:val="HTML Preformatted"/>
    <w:basedOn w:val="Normal"/>
    <w:link w:val="HTMLPreformattedChar"/>
    <w:uiPriority w:val="99"/>
    <w:rsid w:val="00811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170B"/>
    <w:rPr>
      <w:rFonts w:ascii="Courier New" w:eastAsia="Times New Roman" w:hAnsi="Courier New" w:cs="Courier New"/>
      <w:sz w:val="20"/>
      <w:szCs w:val="20"/>
    </w:rPr>
  </w:style>
  <w:style w:type="paragraph" w:styleId="Title">
    <w:name w:val="Title"/>
    <w:basedOn w:val="Normal"/>
    <w:link w:val="TitleChar"/>
    <w:qFormat/>
    <w:rsid w:val="0081170B"/>
    <w:pPr>
      <w:jc w:val="center"/>
    </w:pPr>
    <w:rPr>
      <w:rFonts w:ascii="Times New Roman" w:eastAsia="Times New Roman" w:hAnsi="Times New Roman" w:cs="Times New Roman"/>
      <w:sz w:val="28"/>
      <w:szCs w:val="20"/>
      <w:lang w:val="ru-RU"/>
    </w:rPr>
  </w:style>
  <w:style w:type="character" w:customStyle="1" w:styleId="TitleChar">
    <w:name w:val="Title Char"/>
    <w:basedOn w:val="DefaultParagraphFont"/>
    <w:link w:val="Title"/>
    <w:rsid w:val="0081170B"/>
    <w:rPr>
      <w:rFonts w:ascii="Times New Roman" w:eastAsia="Times New Roman" w:hAnsi="Times New Roman" w:cs="Times New Roman"/>
      <w:sz w:val="28"/>
      <w:szCs w:val="20"/>
      <w:lang w:val="ru-RU"/>
    </w:rPr>
  </w:style>
  <w:style w:type="paragraph" w:styleId="PlainText">
    <w:name w:val="Plain Text"/>
    <w:basedOn w:val="Normal"/>
    <w:link w:val="PlainTextChar"/>
    <w:uiPriority w:val="99"/>
    <w:rsid w:val="0081170B"/>
    <w:rPr>
      <w:rFonts w:ascii="Courier New" w:eastAsia="Times New Roman" w:hAnsi="Courier New" w:cs="Times New Roman"/>
      <w:sz w:val="20"/>
      <w:szCs w:val="20"/>
      <w:lang w:val="ru-RU" w:eastAsia="ru-RU"/>
    </w:rPr>
  </w:style>
  <w:style w:type="character" w:customStyle="1" w:styleId="PlainTextChar">
    <w:name w:val="Plain Text Char"/>
    <w:basedOn w:val="DefaultParagraphFont"/>
    <w:link w:val="PlainText"/>
    <w:uiPriority w:val="99"/>
    <w:rsid w:val="0081170B"/>
    <w:rPr>
      <w:rFonts w:ascii="Courier New" w:eastAsia="Times New Roman" w:hAnsi="Courier New" w:cs="Times New Roman"/>
      <w:sz w:val="20"/>
      <w:szCs w:val="20"/>
      <w:lang w:val="ru-RU" w:eastAsia="ru-RU"/>
    </w:rPr>
  </w:style>
  <w:style w:type="paragraph" w:styleId="NormalWeb">
    <w:name w:val="Normal (Web)"/>
    <w:basedOn w:val="Normal"/>
    <w:rsid w:val="0081170B"/>
    <w:pPr>
      <w:spacing w:before="100" w:beforeAutospacing="1" w:after="100" w:afterAutospacing="1"/>
    </w:pPr>
    <w:rPr>
      <w:rFonts w:ascii="Arial" w:eastAsia="Times New Roman" w:hAnsi="Arial" w:cs="Arial"/>
      <w:color w:val="000000"/>
      <w:sz w:val="20"/>
      <w:szCs w:val="20"/>
    </w:rPr>
  </w:style>
  <w:style w:type="character" w:customStyle="1" w:styleId="a-size-base">
    <w:name w:val="a-size-base"/>
    <w:basedOn w:val="DefaultParagraphFont"/>
    <w:rsid w:val="0081170B"/>
  </w:style>
  <w:style w:type="character" w:customStyle="1" w:styleId="apple-converted-space">
    <w:name w:val="apple-converted-space"/>
    <w:basedOn w:val="DefaultParagraphFont"/>
    <w:rsid w:val="0081170B"/>
  </w:style>
  <w:style w:type="character" w:customStyle="1" w:styleId="user-infonickname">
    <w:name w:val="user-info__nickname"/>
    <w:basedOn w:val="DefaultParagraphFont"/>
    <w:rsid w:val="00FB3EFD"/>
  </w:style>
  <w:style w:type="character" w:customStyle="1" w:styleId="posttime">
    <w:name w:val="post__time"/>
    <w:basedOn w:val="DefaultParagraphFont"/>
    <w:rsid w:val="00FB3EFD"/>
  </w:style>
  <w:style w:type="paragraph" w:customStyle="1" w:styleId="DataField11pt">
    <w:name w:val="Data Field 11pt"/>
    <w:basedOn w:val="Normal"/>
    <w:rsid w:val="005B1786"/>
    <w:pPr>
      <w:autoSpaceDE w:val="0"/>
      <w:autoSpaceDN w:val="0"/>
      <w:spacing w:line="300" w:lineRule="exact"/>
    </w:pPr>
    <w:rPr>
      <w:rFonts w:ascii="Arial" w:eastAsia="Times New Roman" w:hAnsi="Arial" w:cs="Arial"/>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6273">
      <w:bodyDiv w:val="1"/>
      <w:marLeft w:val="0"/>
      <w:marRight w:val="0"/>
      <w:marTop w:val="0"/>
      <w:marBottom w:val="0"/>
      <w:divBdr>
        <w:top w:val="none" w:sz="0" w:space="0" w:color="auto"/>
        <w:left w:val="none" w:sz="0" w:space="0" w:color="auto"/>
        <w:bottom w:val="none" w:sz="0" w:space="0" w:color="auto"/>
        <w:right w:val="none" w:sz="0" w:space="0" w:color="auto"/>
      </w:divBdr>
    </w:div>
    <w:div w:id="165438311">
      <w:bodyDiv w:val="1"/>
      <w:marLeft w:val="0"/>
      <w:marRight w:val="0"/>
      <w:marTop w:val="0"/>
      <w:marBottom w:val="0"/>
      <w:divBdr>
        <w:top w:val="none" w:sz="0" w:space="0" w:color="auto"/>
        <w:left w:val="none" w:sz="0" w:space="0" w:color="auto"/>
        <w:bottom w:val="none" w:sz="0" w:space="0" w:color="auto"/>
        <w:right w:val="none" w:sz="0" w:space="0" w:color="auto"/>
      </w:divBdr>
    </w:div>
    <w:div w:id="252789487">
      <w:bodyDiv w:val="1"/>
      <w:marLeft w:val="0"/>
      <w:marRight w:val="0"/>
      <w:marTop w:val="0"/>
      <w:marBottom w:val="0"/>
      <w:divBdr>
        <w:top w:val="none" w:sz="0" w:space="0" w:color="auto"/>
        <w:left w:val="none" w:sz="0" w:space="0" w:color="auto"/>
        <w:bottom w:val="none" w:sz="0" w:space="0" w:color="auto"/>
        <w:right w:val="none" w:sz="0" w:space="0" w:color="auto"/>
      </w:divBdr>
    </w:div>
    <w:div w:id="671225397">
      <w:bodyDiv w:val="1"/>
      <w:marLeft w:val="0"/>
      <w:marRight w:val="0"/>
      <w:marTop w:val="0"/>
      <w:marBottom w:val="0"/>
      <w:divBdr>
        <w:top w:val="none" w:sz="0" w:space="0" w:color="auto"/>
        <w:left w:val="none" w:sz="0" w:space="0" w:color="auto"/>
        <w:bottom w:val="none" w:sz="0" w:space="0" w:color="auto"/>
        <w:right w:val="none" w:sz="0" w:space="0" w:color="auto"/>
      </w:divBdr>
    </w:div>
    <w:div w:id="770901499">
      <w:bodyDiv w:val="1"/>
      <w:marLeft w:val="0"/>
      <w:marRight w:val="0"/>
      <w:marTop w:val="0"/>
      <w:marBottom w:val="0"/>
      <w:divBdr>
        <w:top w:val="none" w:sz="0" w:space="0" w:color="auto"/>
        <w:left w:val="none" w:sz="0" w:space="0" w:color="auto"/>
        <w:bottom w:val="none" w:sz="0" w:space="0" w:color="auto"/>
        <w:right w:val="none" w:sz="0" w:space="0" w:color="auto"/>
      </w:divBdr>
    </w:div>
    <w:div w:id="1089424286">
      <w:bodyDiv w:val="1"/>
      <w:marLeft w:val="0"/>
      <w:marRight w:val="0"/>
      <w:marTop w:val="0"/>
      <w:marBottom w:val="0"/>
      <w:divBdr>
        <w:top w:val="none" w:sz="0" w:space="0" w:color="auto"/>
        <w:left w:val="none" w:sz="0" w:space="0" w:color="auto"/>
        <w:bottom w:val="none" w:sz="0" w:space="0" w:color="auto"/>
        <w:right w:val="none" w:sz="0" w:space="0" w:color="auto"/>
      </w:divBdr>
    </w:div>
    <w:div w:id="1105736190">
      <w:bodyDiv w:val="1"/>
      <w:marLeft w:val="0"/>
      <w:marRight w:val="0"/>
      <w:marTop w:val="0"/>
      <w:marBottom w:val="0"/>
      <w:divBdr>
        <w:top w:val="none" w:sz="0" w:space="0" w:color="auto"/>
        <w:left w:val="none" w:sz="0" w:space="0" w:color="auto"/>
        <w:bottom w:val="none" w:sz="0" w:space="0" w:color="auto"/>
        <w:right w:val="none" w:sz="0" w:space="0" w:color="auto"/>
      </w:divBdr>
      <w:divsChild>
        <w:div w:id="568006195">
          <w:marLeft w:val="0"/>
          <w:marRight w:val="0"/>
          <w:marTop w:val="0"/>
          <w:marBottom w:val="0"/>
          <w:divBdr>
            <w:top w:val="none" w:sz="0" w:space="0" w:color="auto"/>
            <w:left w:val="none" w:sz="0" w:space="0" w:color="auto"/>
            <w:bottom w:val="none" w:sz="0" w:space="0" w:color="auto"/>
            <w:right w:val="none" w:sz="0" w:space="0" w:color="auto"/>
          </w:divBdr>
        </w:div>
        <w:div w:id="664935131">
          <w:marLeft w:val="0"/>
          <w:marRight w:val="0"/>
          <w:marTop w:val="0"/>
          <w:marBottom w:val="0"/>
          <w:divBdr>
            <w:top w:val="none" w:sz="0" w:space="0" w:color="auto"/>
            <w:left w:val="none" w:sz="0" w:space="0" w:color="auto"/>
            <w:bottom w:val="none" w:sz="0" w:space="0" w:color="auto"/>
            <w:right w:val="none" w:sz="0" w:space="0" w:color="auto"/>
          </w:divBdr>
        </w:div>
      </w:divsChild>
    </w:div>
    <w:div w:id="1136751955">
      <w:bodyDiv w:val="1"/>
      <w:marLeft w:val="0"/>
      <w:marRight w:val="0"/>
      <w:marTop w:val="0"/>
      <w:marBottom w:val="0"/>
      <w:divBdr>
        <w:top w:val="none" w:sz="0" w:space="0" w:color="auto"/>
        <w:left w:val="none" w:sz="0" w:space="0" w:color="auto"/>
        <w:bottom w:val="none" w:sz="0" w:space="0" w:color="auto"/>
        <w:right w:val="none" w:sz="0" w:space="0" w:color="auto"/>
      </w:divBdr>
    </w:div>
    <w:div w:id="1207257317">
      <w:bodyDiv w:val="1"/>
      <w:marLeft w:val="0"/>
      <w:marRight w:val="0"/>
      <w:marTop w:val="0"/>
      <w:marBottom w:val="0"/>
      <w:divBdr>
        <w:top w:val="none" w:sz="0" w:space="0" w:color="auto"/>
        <w:left w:val="none" w:sz="0" w:space="0" w:color="auto"/>
        <w:bottom w:val="none" w:sz="0" w:space="0" w:color="auto"/>
        <w:right w:val="none" w:sz="0" w:space="0" w:color="auto"/>
      </w:divBdr>
    </w:div>
    <w:div w:id="1283809315">
      <w:bodyDiv w:val="1"/>
      <w:marLeft w:val="0"/>
      <w:marRight w:val="0"/>
      <w:marTop w:val="0"/>
      <w:marBottom w:val="0"/>
      <w:divBdr>
        <w:top w:val="none" w:sz="0" w:space="0" w:color="auto"/>
        <w:left w:val="none" w:sz="0" w:space="0" w:color="auto"/>
        <w:bottom w:val="none" w:sz="0" w:space="0" w:color="auto"/>
        <w:right w:val="none" w:sz="0" w:space="0" w:color="auto"/>
      </w:divBdr>
    </w:div>
    <w:div w:id="1514687868">
      <w:bodyDiv w:val="1"/>
      <w:marLeft w:val="0"/>
      <w:marRight w:val="0"/>
      <w:marTop w:val="0"/>
      <w:marBottom w:val="0"/>
      <w:divBdr>
        <w:top w:val="none" w:sz="0" w:space="0" w:color="auto"/>
        <w:left w:val="none" w:sz="0" w:space="0" w:color="auto"/>
        <w:bottom w:val="none" w:sz="0" w:space="0" w:color="auto"/>
        <w:right w:val="none" w:sz="0" w:space="0" w:color="auto"/>
      </w:divBdr>
    </w:div>
    <w:div w:id="1520894355">
      <w:bodyDiv w:val="1"/>
      <w:marLeft w:val="0"/>
      <w:marRight w:val="0"/>
      <w:marTop w:val="0"/>
      <w:marBottom w:val="0"/>
      <w:divBdr>
        <w:top w:val="none" w:sz="0" w:space="0" w:color="auto"/>
        <w:left w:val="none" w:sz="0" w:space="0" w:color="auto"/>
        <w:bottom w:val="none" w:sz="0" w:space="0" w:color="auto"/>
        <w:right w:val="none" w:sz="0" w:space="0" w:color="auto"/>
      </w:divBdr>
    </w:div>
    <w:div w:id="1642995935">
      <w:bodyDiv w:val="1"/>
      <w:marLeft w:val="0"/>
      <w:marRight w:val="0"/>
      <w:marTop w:val="0"/>
      <w:marBottom w:val="0"/>
      <w:divBdr>
        <w:top w:val="none" w:sz="0" w:space="0" w:color="auto"/>
        <w:left w:val="none" w:sz="0" w:space="0" w:color="auto"/>
        <w:bottom w:val="none" w:sz="0" w:space="0" w:color="auto"/>
        <w:right w:val="none" w:sz="0" w:space="0" w:color="auto"/>
      </w:divBdr>
    </w:div>
    <w:div w:id="1700471129">
      <w:bodyDiv w:val="1"/>
      <w:marLeft w:val="0"/>
      <w:marRight w:val="0"/>
      <w:marTop w:val="0"/>
      <w:marBottom w:val="0"/>
      <w:divBdr>
        <w:top w:val="none" w:sz="0" w:space="0" w:color="auto"/>
        <w:left w:val="none" w:sz="0" w:space="0" w:color="auto"/>
        <w:bottom w:val="none" w:sz="0" w:space="0" w:color="auto"/>
        <w:right w:val="none" w:sz="0" w:space="0" w:color="auto"/>
      </w:divBdr>
    </w:div>
    <w:div w:id="1962683519">
      <w:bodyDiv w:val="1"/>
      <w:marLeft w:val="0"/>
      <w:marRight w:val="0"/>
      <w:marTop w:val="0"/>
      <w:marBottom w:val="0"/>
      <w:divBdr>
        <w:top w:val="none" w:sz="0" w:space="0" w:color="auto"/>
        <w:left w:val="none" w:sz="0" w:space="0" w:color="auto"/>
        <w:bottom w:val="none" w:sz="0" w:space="0" w:color="auto"/>
        <w:right w:val="none" w:sz="0" w:space="0" w:color="auto"/>
      </w:divBdr>
    </w:div>
    <w:div w:id="202886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ure-web.cisco.com/1ByS-U-d5PmFbAYbSP9AAA-3G0RvWa0-FfKn5qM6rzHK35ia6KRFJZndELqXp4yBK191MDeDr3oFgJIgObSWH1MEuKF2TjE3pvuI1i7B72KP1OQP2L2rBrFNM0wzmNxY59s7C192W2rVG0cMQ4Sk-IGGC1pdSyP-ycsuIf3IYdpfs6yzqScSG3T6Jz7mrT8TSdm4meUbJB8IDZjC1-WyL718PGRZYGLWgG8cUzzVXsFHyWPsnbm-CDf2uesZDCMcsJGsVHEOB4QNomI28tGYvRwA6paDztavcxD1-LKLSvWZiG68AxrEESZs2lm66ejc7bLxllvZRXrhxL0aVAOqQHvaNYZDEEHji6KAfQUKJlE_Pbh0J80wv6VrJ2QX6FvXlXNUh6znVvElRXmT7z5BPbK0xYW7UKZmL_DW3NRUS9XVnEXrdypu7xM2MUDU7BsukoIcjSub4sIO9XgMt7HVpVg/http%3A%2F%2Fwww.qnrf.org%2Fen-us%2F" TargetMode="External"/><Relationship Id="rId18" Type="http://schemas.openxmlformats.org/officeDocument/2006/relationships/hyperlink" Target="https://www.youtube.com/watch?v=A_bGR-f9C3w&amp;t=52s" TargetMode="External"/><Relationship Id="rId26" Type="http://schemas.openxmlformats.org/officeDocument/2006/relationships/hyperlink" Target="https://www.kp.ru/daily/26564.4/3579667/" TargetMode="External"/><Relationship Id="rId39" Type="http://schemas.openxmlformats.org/officeDocument/2006/relationships/hyperlink" Target="https://geektimes.ru/users/anyavezh/" TargetMode="External"/><Relationship Id="rId21" Type="http://schemas.openxmlformats.org/officeDocument/2006/relationships/hyperlink" Target="https://www.youtube.com/watch?v=MjHY356b_kw" TargetMode="External"/><Relationship Id="rId34" Type="http://schemas.openxmlformats.org/officeDocument/2006/relationships/hyperlink" Target="https://www.infox.ru/news/84/lifestyle/health/141064-budusee-mediciny-personalizirovannyj-podhod-k-kazdomu-celoveku" TargetMode="External"/><Relationship Id="rId42" Type="http://schemas.openxmlformats.org/officeDocument/2006/relationships/hyperlink" Target="https://www.youtube.com/watch?v=ecr-g74KSQA" TargetMode="External"/><Relationship Id="rId47" Type="http://schemas.openxmlformats.org/officeDocument/2006/relationships/hyperlink" Target="https://www.youtube.com/watch?v=JqJHl8Il31w" TargetMode="External"/><Relationship Id="rId50" Type="http://schemas.openxmlformats.org/officeDocument/2006/relationships/hyperlink" Target="https://atlas.ru/en/clinic"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cure-web.cisco.com/1MIpAk67fCeAHwB1bzXM41hw9zQ1cO85QCZ2QnceyH0Cy98QCKWkEV4NISnFNvvCSixEGFfXEDn8YXi2WGnCgvBzGomsi8qheYncCRGTSQwvhfjoMgcv0Y5QneGzJCtwFhv_0H4jN5m9G4XhAK8aJe8irKDymvh1JpIjZ8X4g8EibUNpyj8jLwbx0N4edcVPYHolGjNYFrnRCRi0wD5vnvNPPlg-ktzXl6LdegzHlA5wqnQ9_R8I-NscnhX9g-F9pTv9mWmx8ilU3DNQJzNVeEj1OjS-HSBTUgwJIedKBAvvaoYdHn8PDEuH87V2RLn7iEVWE1Hbi0Mvurku6Qs8Cb_mO3JqtJCWJl1KybNk93AalBSFQ_Eb8BGxaQEJYvuV8zKf6aUTZ0FEDqdjoNaN_vwNneScn8nBIIYVBZ2uXdARPuwFX4uwBhQVdXR3a-aEbgdKQakoffsn2ihB-88bdlQ/http%3A%2F%2Fwww.qnrf.org%2Fen-us%2FFunding%2FCapacity-Building-and-Development-Programs%2FUndergraduate-Research-Experience-Program-UREP" TargetMode="External"/><Relationship Id="rId17" Type="http://schemas.openxmlformats.org/officeDocument/2006/relationships/hyperlink" Target="http://conf.nsc.ru/SBB2015/en/info_letter" TargetMode="External"/><Relationship Id="rId25" Type="http://schemas.openxmlformats.org/officeDocument/2006/relationships/hyperlink" Target="https://www.kp.ru/daily/26729.7/3755337/" TargetMode="External"/><Relationship Id="rId33" Type="http://schemas.openxmlformats.org/officeDocument/2006/relationships/hyperlink" Target="http://intalent.pro/interview/ancha-baranova-o-personalizirovannoy-medicine-i-professiyah-budushchego.html" TargetMode="External"/><Relationship Id="rId38" Type="http://schemas.openxmlformats.org/officeDocument/2006/relationships/hyperlink" Target="http://krasotka.postimees.ee/3607091/top-5-otkrytiy-v-dietologii-genetik-rasskazala-o-nauchnyh-podhodah-k-pitaniyu" TargetMode="External"/><Relationship Id="rId46" Type="http://schemas.openxmlformats.org/officeDocument/2006/relationships/hyperlink" Target="https://precisionmedicine.kenes.com/2017/programme-(2)/programme" TargetMode="External"/><Relationship Id="rId2" Type="http://schemas.openxmlformats.org/officeDocument/2006/relationships/numbering" Target="numbering.xml"/><Relationship Id="rId16" Type="http://schemas.openxmlformats.org/officeDocument/2006/relationships/hyperlink" Target="https://www.youtube.com/watch?v=sm9NPNZWXg0" TargetMode="External"/><Relationship Id="rId20" Type="http://schemas.openxmlformats.org/officeDocument/2006/relationships/hyperlink" Target="https://www.youtube.com/watch?v=mYMtuJako0c" TargetMode="External"/><Relationship Id="rId29" Type="http://schemas.openxmlformats.org/officeDocument/2006/relationships/hyperlink" Target="http://www.mk.ru/science/2016/06/20/vrachey-razgruzyat-integratory-zdorovya.html" TargetMode="External"/><Relationship Id="rId41" Type="http://schemas.openxmlformats.org/officeDocument/2006/relationships/hyperlink" Target="https://www.youtube.com/watch?v=WD2ZlooxPYY&amp;t=7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ure-web.cisco.com/1ByS-U-d5PmFbAYbSP9AAA-3G0RvWa0-FfKn5qM6rzHK35ia6KRFJZndELqXp4yBK191MDeDr3oFgJIgObSWH1MEuKF2TjE3pvuI1i7B72KP1OQP2L2rBrFNM0wzmNxY59s7C192W2rVG0cMQ4Sk-IGGC1pdSyP-ycsuIf3IYdpfs6yzqScSG3T6Jz7mrT8TSdm4meUbJB8IDZjC1-WyL718PGRZYGLWgG8cUzzVXsFHyWPsnbm-CDf2uesZDCMcsJGsVHEOB4QNomI28tGYvRwA6paDztavcxD1-LKLSvWZiG68AxrEESZs2lm66ejc7bLxllvZRXrhxL0aVAOqQHvaNYZDEEHji6KAfQUKJlE_Pbh0J80wv6VrJ2QX6FvXlXNUh6znVvElRXmT7z5BPbK0xYW7UKZmL_DW3NRUS9XVnEXrdypu7xM2MUDU7BsukoIcjSub4sIO9XgMt7HVpVg/http%3A%2F%2Fwww.qnrf.org%2Fen-us%2F" TargetMode="External"/><Relationship Id="rId24" Type="http://schemas.openxmlformats.org/officeDocument/2006/relationships/hyperlink" Target="https://www.kp.ru/daily/26764.4/3795948/" TargetMode="External"/><Relationship Id="rId32" Type="http://schemas.openxmlformats.org/officeDocument/2006/relationships/hyperlink" Target="https://www.kommersant.ru/doc/2713110" TargetMode="External"/><Relationship Id="rId37" Type="http://schemas.openxmlformats.org/officeDocument/2006/relationships/hyperlink" Target="http://www.psychologies.ru/wellbeing/immunity/kak-nash-stress-otrajaetsya-na-zdorove-nashih-detey/" TargetMode="External"/><Relationship Id="rId40" Type="http://schemas.openxmlformats.org/officeDocument/2006/relationships/hyperlink" Target="http://biomolecula.ru/content/1845" TargetMode="External"/><Relationship Id="rId45" Type="http://schemas.openxmlformats.org/officeDocument/2006/relationships/hyperlink" Target="https://www.hindawi.com/journals/bmri/2018/5717913/" TargetMode="External"/><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newtrition.ru/en/" TargetMode="External"/><Relationship Id="rId23" Type="http://schemas.openxmlformats.org/officeDocument/2006/relationships/hyperlink" Target="https://www.youtube.com/watch?v=qHvemhseULg" TargetMode="External"/><Relationship Id="rId28" Type="http://schemas.openxmlformats.org/officeDocument/2006/relationships/hyperlink" Target="http://www.sbras.info/articles/opinion/gurmany-i-genomy" TargetMode="External"/><Relationship Id="rId36" Type="http://schemas.openxmlformats.org/officeDocument/2006/relationships/hyperlink" Target="http://www.mk.ru/social/2014/09/24/geneticheskie-testy-polza-ili-vred.html" TargetMode="External"/><Relationship Id="rId49" Type="http://schemas.openxmlformats.org/officeDocument/2006/relationships/hyperlink" Target="http://localizedtherapeutics.com/" TargetMode="External"/><Relationship Id="rId10" Type="http://schemas.openxmlformats.org/officeDocument/2006/relationships/hyperlink" Target="http://www.la-press.com/%20journal.php?pa=editorial_board&amp;journal_id=154" TargetMode="External"/><Relationship Id="rId19" Type="http://schemas.openxmlformats.org/officeDocument/2006/relationships/hyperlink" Target="https://www.youtube.com/channel/UCXJYy66gIOEsT04ndBUBFPw" TargetMode="External"/><Relationship Id="rId31" Type="http://schemas.openxmlformats.org/officeDocument/2006/relationships/hyperlink" Target="http://www.kp.ru/daily/26564.4/3579667/" TargetMode="External"/><Relationship Id="rId44" Type="http://schemas.openxmlformats.org/officeDocument/2006/relationships/hyperlink" Target="https://www.hindawi.com/journals/bmri/2018/5717913/" TargetMode="External"/><Relationship Id="rId52" Type="http://schemas.openxmlformats.org/officeDocument/2006/relationships/hyperlink" Target="http://www.nytimes.com/2016/01/15/science/searching-for-cancer-maps-in-free-floating-dna.html?_r=0" TargetMode="External"/><Relationship Id="rId4" Type="http://schemas.microsoft.com/office/2007/relationships/stylesWithEffects" Target="stylesWithEffects.xml"/><Relationship Id="rId9" Type="http://schemas.openxmlformats.org/officeDocument/2006/relationships/hyperlink" Target="http://www.springer.com/life+sciences/journal/11008" TargetMode="External"/><Relationship Id="rId14" Type="http://schemas.openxmlformats.org/officeDocument/2006/relationships/hyperlink" Target="http://conf.bionet.nsc.ru/sbb2016/en/pc/" TargetMode="External"/><Relationship Id="rId22" Type="http://schemas.openxmlformats.org/officeDocument/2006/relationships/hyperlink" Target="https://www.youtube.com/watch?v=kd0a9QflHKw" TargetMode="External"/><Relationship Id="rId27" Type="http://schemas.openxmlformats.org/officeDocument/2006/relationships/hyperlink" Target="https://www.svoboda.org/a/28661567.html" TargetMode="External"/><Relationship Id="rId30" Type="http://schemas.openxmlformats.org/officeDocument/2006/relationships/hyperlink" Target="http://sk.ru/news/b/articles/archive/2016/05/04/integratory.aspx" TargetMode="External"/><Relationship Id="rId35" Type="http://schemas.openxmlformats.org/officeDocument/2006/relationships/hyperlink" Target="https://www.gazeta.ru/science/2014/10/02_a_6232725.shtml" TargetMode="External"/><Relationship Id="rId43" Type="http://schemas.openxmlformats.org/officeDocument/2006/relationships/hyperlink" Target="http://newtrition.ru/en/" TargetMode="External"/><Relationship Id="rId48" Type="http://schemas.openxmlformats.org/officeDocument/2006/relationships/hyperlink" Target="http://www.jeevadx.com/" TargetMode="External"/><Relationship Id="rId8" Type="http://schemas.openxmlformats.org/officeDocument/2006/relationships/endnotes" Target="endnotes.xml"/><Relationship Id="rId51" Type="http://schemas.openxmlformats.org/officeDocument/2006/relationships/hyperlink" Target="http://link.springer.com/chapter/10.1007/978-3-642-22913-8_17"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16C9F-4702-4786-8F8C-E1EFADEF1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39</Pages>
  <Words>16117</Words>
  <Characters>91870</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Glasser</dc:creator>
  <cp:lastModifiedBy>Baudrillard</cp:lastModifiedBy>
  <cp:revision>9</cp:revision>
  <cp:lastPrinted>2017-02-28T20:26:00Z</cp:lastPrinted>
  <dcterms:created xsi:type="dcterms:W3CDTF">2019-03-09T01:44:00Z</dcterms:created>
  <dcterms:modified xsi:type="dcterms:W3CDTF">2019-04-20T19:53:00Z</dcterms:modified>
</cp:coreProperties>
</file>