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50" w:type="dxa"/>
        <w:tblInd w:w="-38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6884"/>
      </w:tblGrid>
      <w:tr w:rsidR="00646FA1" w:rsidRPr="00646FA1" w:rsidTr="00646FA1">
        <w:tc>
          <w:tcPr>
            <w:tcW w:w="0" w:type="auto"/>
            <w:gridSpan w:val="2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spacing w:after="135" w:line="240" w:lineRule="auto"/>
              <w:jc w:val="center"/>
              <w:outlineLvl w:val="1"/>
              <w:rPr>
                <w:rFonts w:ascii="Helvetica" w:eastAsia="Times New Roman" w:hAnsi="Helvetica" w:cs="Helvetica"/>
                <w:b/>
                <w:color w:val="000000"/>
                <w:spacing w:val="-8"/>
                <w:sz w:val="36"/>
                <w:szCs w:val="36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pacing w:val="-8"/>
                <w:sz w:val="36"/>
                <w:szCs w:val="36"/>
              </w:rPr>
              <w:t>Overview of the MCAT Sections</w:t>
            </w:r>
          </w:p>
        </w:tc>
      </w:tr>
      <w:tr w:rsidR="00646FA1" w:rsidRPr="00646FA1" w:rsidTr="00646F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Biological and Biochemical Foundations of Living Systems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59 multiple-choice questions</w:t>
            </w:r>
          </w:p>
          <w:p w:rsidR="00646FA1" w:rsidRPr="00646FA1" w:rsidRDefault="00646FA1" w:rsidP="00646FA1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95-minute section</w:t>
            </w:r>
          </w:p>
          <w:p w:rsidR="00646FA1" w:rsidRPr="00646FA1" w:rsidRDefault="00646FA1" w:rsidP="00646FA1">
            <w:pPr>
              <w:numPr>
                <w:ilvl w:val="0"/>
                <w:numId w:val="1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Tests basic biology, organic chemistry, inorganic chemistry, and biochemistry</w:t>
            </w:r>
          </w:p>
        </w:tc>
      </w:tr>
      <w:tr w:rsidR="00646FA1" w:rsidRPr="00646FA1" w:rsidTr="00646F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Chemical and Physical Foundations of Biological Systems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59 multiple-choice questions</w:t>
            </w:r>
          </w:p>
          <w:p w:rsidR="00646FA1" w:rsidRPr="00646FA1" w:rsidRDefault="00646FA1" w:rsidP="00646FA1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95-minute section</w:t>
            </w:r>
          </w:p>
          <w:p w:rsidR="00646FA1" w:rsidRPr="00646FA1" w:rsidRDefault="00646FA1" w:rsidP="00646FA1">
            <w:pPr>
              <w:numPr>
                <w:ilvl w:val="0"/>
                <w:numId w:val="2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Tests basic biochemistry, biology, general chemistry, organic chemistry, and physics</w:t>
            </w:r>
          </w:p>
        </w:tc>
      </w:tr>
      <w:tr w:rsidR="00646FA1" w:rsidRPr="00646FA1" w:rsidTr="00646F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Psychological, Social, and Biological Foundations of Behavior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numPr>
                <w:ilvl w:val="0"/>
                <w:numId w:val="3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59 multiple-choice questions</w:t>
            </w:r>
          </w:p>
          <w:p w:rsidR="00646FA1" w:rsidRPr="00646FA1" w:rsidRDefault="00646FA1" w:rsidP="00646FA1">
            <w:pPr>
              <w:numPr>
                <w:ilvl w:val="0"/>
                <w:numId w:val="3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95-minute section</w:t>
            </w:r>
          </w:p>
          <w:p w:rsidR="00646FA1" w:rsidRPr="00646FA1" w:rsidRDefault="00646FA1" w:rsidP="00646FA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Tests introductory psychology, sociology, and biology</w:t>
            </w:r>
          </w:p>
        </w:tc>
      </w:tr>
      <w:tr w:rsidR="00646FA1" w:rsidRPr="00646FA1" w:rsidTr="00646FA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Critical Analysis and Reasoning Skills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46FA1" w:rsidRPr="00646FA1" w:rsidRDefault="00646FA1" w:rsidP="00646FA1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53 multiple-choice questions</w:t>
            </w:r>
          </w:p>
          <w:p w:rsidR="00646FA1" w:rsidRPr="00646FA1" w:rsidRDefault="00646FA1" w:rsidP="00646FA1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90-minute section</w:t>
            </w:r>
          </w:p>
          <w:p w:rsidR="00646FA1" w:rsidRPr="00646FA1" w:rsidRDefault="00646FA1" w:rsidP="00646FA1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Similar to reading comprehension sections on other standardized tests</w:t>
            </w:r>
          </w:p>
          <w:p w:rsidR="00646FA1" w:rsidRPr="00646FA1" w:rsidRDefault="00646FA1" w:rsidP="00646FA1">
            <w:pPr>
              <w:numPr>
                <w:ilvl w:val="0"/>
                <w:numId w:val="4"/>
              </w:numPr>
              <w:spacing w:before="100" w:beforeAutospacing="1" w:after="75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</w:pPr>
            <w:r w:rsidRPr="00646FA1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</w:rPr>
              <w:t>Passages come from a variety of humanities and social sciences disciplines</w:t>
            </w:r>
          </w:p>
        </w:tc>
      </w:tr>
    </w:tbl>
    <w:p w:rsidR="00A11D39" w:rsidRPr="00646FA1" w:rsidRDefault="00A11D39">
      <w:pPr>
        <w:rPr>
          <w:b/>
        </w:rPr>
      </w:pPr>
      <w:bookmarkStart w:id="0" w:name="_GoBack"/>
      <w:bookmarkEnd w:id="0"/>
    </w:p>
    <w:sectPr w:rsidR="00A11D39" w:rsidRPr="00646FA1" w:rsidSect="00646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25852"/>
    <w:multiLevelType w:val="multilevel"/>
    <w:tmpl w:val="2096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903"/>
    <w:multiLevelType w:val="multilevel"/>
    <w:tmpl w:val="95E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D606A"/>
    <w:multiLevelType w:val="multilevel"/>
    <w:tmpl w:val="1B6E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8C2392"/>
    <w:multiLevelType w:val="multilevel"/>
    <w:tmpl w:val="8DC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A1"/>
    <w:rsid w:val="00646FA1"/>
    <w:rsid w:val="00A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88D9A-1712-4E72-A04A-71F478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6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6FA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 Wever</dc:creator>
  <cp:keywords/>
  <dc:description/>
  <cp:lastModifiedBy>Kristen D Wever</cp:lastModifiedBy>
  <cp:revision>1</cp:revision>
  <dcterms:created xsi:type="dcterms:W3CDTF">2022-03-17T15:40:00Z</dcterms:created>
  <dcterms:modified xsi:type="dcterms:W3CDTF">2022-03-17T15:40:00Z</dcterms:modified>
</cp:coreProperties>
</file>