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7ECC" w14:textId="77777777" w:rsidR="002C433B" w:rsidRPr="00FE664A" w:rsidRDefault="00FE664A" w:rsidP="00FE664A">
      <w:pPr>
        <w:rPr>
          <w:rFonts w:ascii="Verdana" w:eastAsia="Times New Roman" w:hAnsi="Verdana" w:cs="Times New Roman"/>
          <w:color w:val="000000"/>
        </w:rPr>
      </w:pPr>
      <w:r>
        <w:rPr>
          <w:rFonts w:ascii="Times New Roman" w:eastAsia="DejaVuSans-Bold" w:hAnsi="Times New Roman" w:cs="Times New Roman"/>
          <w:b/>
          <w:bCs/>
          <w:color w:val="000000"/>
          <w:sz w:val="24"/>
          <w:szCs w:val="24"/>
        </w:rPr>
        <w:t>GGS 54</w:t>
      </w:r>
      <w:r w:rsidR="002C433B" w:rsidRPr="002C433B">
        <w:rPr>
          <w:rFonts w:ascii="Times New Roman" w:eastAsia="DejaVuSans-Bold" w:hAnsi="Times New Roman" w:cs="Times New Roman"/>
          <w:b/>
          <w:bCs/>
          <w:color w:val="000000"/>
          <w:sz w:val="24"/>
          <w:szCs w:val="24"/>
        </w:rPr>
        <w:t xml:space="preserve">0: </w:t>
      </w:r>
      <w:r w:rsidRPr="00FE664A">
        <w:rPr>
          <w:rFonts w:ascii="Verdana" w:eastAsia="Times New Roman" w:hAnsi="Verdana" w:cs="Times New Roman"/>
          <w:b/>
          <w:color w:val="000000"/>
        </w:rPr>
        <w:t>Health Geography</w:t>
      </w:r>
    </w:p>
    <w:p w14:paraId="1C445445" w14:textId="77777777" w:rsid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Pr>
          <w:rFonts w:ascii="Times New Roman" w:eastAsia="DejaVuSans-Bold" w:hAnsi="Times New Roman" w:cs="Times New Roman"/>
          <w:b/>
          <w:bCs/>
          <w:color w:val="000000"/>
          <w:sz w:val="24"/>
          <w:szCs w:val="24"/>
        </w:rPr>
        <w:t xml:space="preserve">Course </w:t>
      </w:r>
      <w:r w:rsidR="00523AAC">
        <w:rPr>
          <w:rFonts w:ascii="Times New Roman" w:eastAsia="DejaVuSans-Bold" w:hAnsi="Times New Roman" w:cs="Times New Roman"/>
          <w:b/>
          <w:bCs/>
          <w:color w:val="000000"/>
          <w:sz w:val="24"/>
          <w:szCs w:val="24"/>
        </w:rPr>
        <w:t xml:space="preserve">Syllabus, </w:t>
      </w:r>
      <w:r>
        <w:rPr>
          <w:rFonts w:ascii="Times New Roman" w:eastAsia="DejaVuSans-Bold" w:hAnsi="Times New Roman" w:cs="Times New Roman"/>
          <w:b/>
          <w:bCs/>
          <w:color w:val="000000"/>
          <w:sz w:val="24"/>
          <w:szCs w:val="24"/>
        </w:rPr>
        <w:t>Fall 2017</w:t>
      </w:r>
      <w:r w:rsidRPr="002C433B">
        <w:rPr>
          <w:rFonts w:ascii="Times New Roman" w:eastAsia="DejaVuSans-Bold" w:hAnsi="Times New Roman" w:cs="Times New Roman"/>
          <w:b/>
          <w:bCs/>
          <w:color w:val="000000"/>
          <w:sz w:val="24"/>
          <w:szCs w:val="24"/>
        </w:rPr>
        <w:t>, 3 Credits</w:t>
      </w:r>
    </w:p>
    <w:p w14:paraId="04618DCC" w14:textId="77777777" w:rsidR="002C433B" w:rsidRP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p>
    <w:p w14:paraId="2D897D76" w14:textId="77777777" w:rsidR="002C433B" w:rsidRP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sidRPr="002C433B">
        <w:rPr>
          <w:rFonts w:ascii="Times New Roman" w:eastAsia="DejaVuSans-Bold" w:hAnsi="Times New Roman" w:cs="Times New Roman"/>
          <w:b/>
          <w:bCs/>
          <w:color w:val="000000"/>
          <w:sz w:val="24"/>
          <w:szCs w:val="24"/>
        </w:rPr>
        <w:t>INSTRUCTOR COURSE BASICS</w:t>
      </w:r>
    </w:p>
    <w:p w14:paraId="0E9EF41B" w14:textId="77777777" w:rsid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 xml:space="preserve">Name: Dr. </w:t>
      </w:r>
      <w:r>
        <w:rPr>
          <w:rFonts w:ascii="Times New Roman" w:eastAsia="DejaVuSans" w:hAnsi="Times New Roman" w:cs="Times New Roman"/>
          <w:color w:val="000000"/>
          <w:sz w:val="24"/>
          <w:szCs w:val="24"/>
        </w:rPr>
        <w:t>Donglian Sun</w:t>
      </w:r>
    </w:p>
    <w:p w14:paraId="03077A4B" w14:textId="77777777" w:rsid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Of</w:t>
      </w:r>
      <w:r w:rsidR="00FE664A">
        <w:rPr>
          <w:rFonts w:ascii="Times New Roman" w:eastAsia="DejaVuSans" w:hAnsi="Times New Roman" w:cs="Times New Roman"/>
          <w:color w:val="000000"/>
          <w:sz w:val="24"/>
          <w:szCs w:val="24"/>
        </w:rPr>
        <w:t>fice: 2407</w:t>
      </w:r>
      <w:r w:rsidRPr="002C433B">
        <w:rPr>
          <w:rFonts w:ascii="Times New Roman" w:eastAsia="DejaVuSans" w:hAnsi="Times New Roman" w:cs="Times New Roman"/>
          <w:color w:val="000000"/>
          <w:sz w:val="24"/>
          <w:szCs w:val="24"/>
        </w:rPr>
        <w:t>Exploratory Hall</w:t>
      </w:r>
    </w:p>
    <w:p w14:paraId="50EB317D" w14:textId="77777777" w:rsid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 xml:space="preserve">Email: </w:t>
      </w:r>
      <w:hyperlink r:id="rId5" w:history="1">
        <w:r w:rsidRPr="006E60EC">
          <w:rPr>
            <w:rStyle w:val="Hyperlink"/>
            <w:rFonts w:ascii="Times New Roman" w:eastAsia="DejaVuSans" w:hAnsi="Times New Roman" w:cs="Times New Roman"/>
            <w:sz w:val="24"/>
            <w:szCs w:val="24"/>
          </w:rPr>
          <w:t>dsun@gmu.edu</w:t>
        </w:r>
      </w:hyperlink>
    </w:p>
    <w:p w14:paraId="69D662A0" w14:textId="77777777" w:rsid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Pr>
          <w:rFonts w:ascii="Times New Roman" w:eastAsia="DejaVuSans" w:hAnsi="Times New Roman" w:cs="Times New Roman"/>
          <w:color w:val="000000"/>
          <w:sz w:val="24"/>
          <w:szCs w:val="24"/>
        </w:rPr>
        <w:t>Phone: 703-993-4736</w:t>
      </w:r>
    </w:p>
    <w:p w14:paraId="60927947" w14:textId="77777777" w:rsidR="002C433B" w:rsidRDefault="00707457" w:rsidP="002C433B">
      <w:pPr>
        <w:autoSpaceDE w:val="0"/>
        <w:autoSpaceDN w:val="0"/>
        <w:adjustRightInd w:val="0"/>
        <w:spacing w:after="0" w:line="240" w:lineRule="auto"/>
        <w:rPr>
          <w:rFonts w:ascii="Times New Roman" w:eastAsia="DejaVuSans" w:hAnsi="Times New Roman" w:cs="Times New Roman"/>
          <w:color w:val="000000"/>
          <w:sz w:val="24"/>
          <w:szCs w:val="24"/>
        </w:rPr>
      </w:pPr>
      <w:r>
        <w:rPr>
          <w:rFonts w:ascii="Times New Roman" w:eastAsia="DejaVuSans" w:hAnsi="Times New Roman" w:cs="Times New Roman"/>
          <w:color w:val="000000"/>
          <w:sz w:val="24"/>
          <w:szCs w:val="24"/>
        </w:rPr>
        <w:t>Office hours: Thursday 3</w:t>
      </w:r>
      <w:r w:rsidR="002C433B">
        <w:rPr>
          <w:rFonts w:ascii="Times New Roman" w:eastAsia="DejaVuSans" w:hAnsi="Times New Roman" w:cs="Times New Roman"/>
          <w:color w:val="000000"/>
          <w:sz w:val="24"/>
          <w:szCs w:val="24"/>
        </w:rPr>
        <w:t>:00-5</w:t>
      </w:r>
      <w:r w:rsidR="00523AAC">
        <w:rPr>
          <w:rFonts w:ascii="Times New Roman" w:eastAsia="DejaVuSans" w:hAnsi="Times New Roman" w:cs="Times New Roman"/>
          <w:color w:val="000000"/>
          <w:sz w:val="24"/>
          <w:szCs w:val="24"/>
        </w:rPr>
        <w:t xml:space="preserve">.00 </w:t>
      </w:r>
      <w:r w:rsidR="002C433B" w:rsidRPr="002C433B">
        <w:rPr>
          <w:rFonts w:ascii="Times New Roman" w:eastAsia="DejaVuSans" w:hAnsi="Times New Roman" w:cs="Times New Roman"/>
          <w:color w:val="000000"/>
          <w:sz w:val="24"/>
          <w:szCs w:val="24"/>
        </w:rPr>
        <w:t>pm</w:t>
      </w:r>
    </w:p>
    <w:p w14:paraId="6E437ADF"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 xml:space="preserve">Meeting times: </w:t>
      </w:r>
      <w:r w:rsidR="00FE664A">
        <w:rPr>
          <w:rFonts w:ascii="Times New Roman" w:eastAsia="DejaVuSans" w:hAnsi="Times New Roman" w:cs="Times New Roman"/>
          <w:color w:val="000000"/>
          <w:sz w:val="24"/>
          <w:szCs w:val="24"/>
        </w:rPr>
        <w:t>Every Mon</w:t>
      </w:r>
      <w:r>
        <w:rPr>
          <w:rFonts w:ascii="Times New Roman" w:eastAsia="DejaVuSans" w:hAnsi="Times New Roman" w:cs="Times New Roman"/>
          <w:color w:val="000000"/>
          <w:sz w:val="24"/>
          <w:szCs w:val="24"/>
        </w:rPr>
        <w:t>day</w:t>
      </w:r>
      <w:r w:rsidRPr="002C433B">
        <w:rPr>
          <w:rFonts w:ascii="Times New Roman" w:eastAsia="DejaVuSans" w:hAnsi="Times New Roman" w:cs="Times New Roman"/>
          <w:color w:val="000000"/>
          <w:sz w:val="24"/>
          <w:szCs w:val="24"/>
        </w:rPr>
        <w:t xml:space="preserve">, </w:t>
      </w:r>
      <w:r w:rsidR="00FE664A">
        <w:rPr>
          <w:rFonts w:ascii="Verdana" w:hAnsi="Verdana"/>
          <w:color w:val="000000"/>
          <w:shd w:val="clear" w:color="auto" w:fill="FFFFFF"/>
        </w:rPr>
        <w:t>07:20 pm-10:00 pm</w:t>
      </w:r>
    </w:p>
    <w:p w14:paraId="2DCDB44D"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Location: 2310 Exploratory Hall</w:t>
      </w:r>
    </w:p>
    <w:p w14:paraId="478AA80B" w14:textId="77777777" w:rsid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Web location: Blackboard</w:t>
      </w:r>
    </w:p>
    <w:p w14:paraId="2D5D7F12"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p>
    <w:p w14:paraId="76E09D8B" w14:textId="77777777" w:rsidR="00B7306A"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sidRPr="002C433B">
        <w:rPr>
          <w:rFonts w:ascii="Times New Roman" w:eastAsia="DejaVuSans-Bold" w:hAnsi="Times New Roman" w:cs="Times New Roman"/>
          <w:b/>
          <w:bCs/>
          <w:color w:val="000000"/>
          <w:sz w:val="24"/>
          <w:szCs w:val="24"/>
        </w:rPr>
        <w:t xml:space="preserve">REQUIRED TEXT </w:t>
      </w:r>
    </w:p>
    <w:p w14:paraId="2208CCB1" w14:textId="77777777" w:rsidR="002C433B" w:rsidRPr="00B7306A" w:rsidRDefault="006E5831" w:rsidP="002C433B">
      <w:pPr>
        <w:autoSpaceDE w:val="0"/>
        <w:autoSpaceDN w:val="0"/>
        <w:adjustRightInd w:val="0"/>
        <w:spacing w:after="0" w:line="240" w:lineRule="auto"/>
        <w:rPr>
          <w:rFonts w:ascii="Times New Roman" w:eastAsia="DejaVuSans" w:hAnsi="Times New Roman" w:cs="Times New Roman"/>
          <w:sz w:val="24"/>
          <w:szCs w:val="24"/>
        </w:rPr>
      </w:pPr>
      <w:hyperlink r:id="rId6" w:history="1">
        <w:r w:rsidR="00B7306A" w:rsidRPr="00B7306A">
          <w:rPr>
            <w:rStyle w:val="Hyperlink"/>
            <w:rFonts w:ascii="Times New Roman" w:hAnsi="Times New Roman" w:cs="Times New Roman"/>
            <w:color w:val="auto"/>
            <w:spacing w:val="8"/>
            <w:sz w:val="24"/>
            <w:szCs w:val="24"/>
            <w:u w:val="none"/>
            <w:shd w:val="clear" w:color="auto" w:fill="FFFFFF"/>
          </w:rPr>
          <w:t xml:space="preserve">Michael </w:t>
        </w:r>
        <w:proofErr w:type="spellStart"/>
        <w:r w:rsidR="00B7306A" w:rsidRPr="00B7306A">
          <w:rPr>
            <w:rStyle w:val="Hyperlink"/>
            <w:rFonts w:ascii="Times New Roman" w:hAnsi="Times New Roman" w:cs="Times New Roman"/>
            <w:color w:val="auto"/>
            <w:spacing w:val="8"/>
            <w:sz w:val="24"/>
            <w:szCs w:val="24"/>
            <w:u w:val="none"/>
            <w:shd w:val="clear" w:color="auto" w:fill="FFFFFF"/>
          </w:rPr>
          <w:t>Emch</w:t>
        </w:r>
        <w:proofErr w:type="spellEnd"/>
      </w:hyperlink>
      <w:r w:rsidR="00B7306A" w:rsidRPr="00B7306A">
        <w:rPr>
          <w:rFonts w:ascii="Times New Roman" w:hAnsi="Times New Roman" w:cs="Times New Roman"/>
          <w:spacing w:val="8"/>
          <w:sz w:val="24"/>
          <w:szCs w:val="24"/>
          <w:shd w:val="clear" w:color="auto" w:fill="FFFFFF"/>
        </w:rPr>
        <w:t>,</w:t>
      </w:r>
      <w:r w:rsidR="00B7306A" w:rsidRPr="00B7306A">
        <w:rPr>
          <w:rStyle w:val="apple-converted-space"/>
          <w:rFonts w:ascii="Times New Roman" w:hAnsi="Times New Roman" w:cs="Times New Roman"/>
          <w:spacing w:val="8"/>
          <w:sz w:val="24"/>
          <w:szCs w:val="24"/>
          <w:shd w:val="clear" w:color="auto" w:fill="FFFFFF"/>
        </w:rPr>
        <w:t> </w:t>
      </w:r>
      <w:hyperlink r:id="rId7" w:history="1">
        <w:r w:rsidR="00B7306A" w:rsidRPr="00B7306A">
          <w:rPr>
            <w:rStyle w:val="Hyperlink"/>
            <w:rFonts w:ascii="Times New Roman" w:hAnsi="Times New Roman" w:cs="Times New Roman"/>
            <w:color w:val="auto"/>
            <w:spacing w:val="8"/>
            <w:sz w:val="24"/>
            <w:szCs w:val="24"/>
            <w:u w:val="none"/>
            <w:shd w:val="clear" w:color="auto" w:fill="FFFFFF"/>
          </w:rPr>
          <w:t>Elisabeth Dowling Root</w:t>
        </w:r>
      </w:hyperlink>
      <w:r w:rsidR="00B7306A" w:rsidRPr="00B7306A">
        <w:rPr>
          <w:rFonts w:ascii="Times New Roman" w:hAnsi="Times New Roman" w:cs="Times New Roman"/>
          <w:spacing w:val="8"/>
          <w:sz w:val="24"/>
          <w:szCs w:val="24"/>
          <w:shd w:val="clear" w:color="auto" w:fill="FFFFFF"/>
        </w:rPr>
        <w:t>, and</w:t>
      </w:r>
      <w:r w:rsidR="00B7306A" w:rsidRPr="00B7306A">
        <w:rPr>
          <w:rStyle w:val="apple-converted-space"/>
          <w:rFonts w:ascii="Times New Roman" w:hAnsi="Times New Roman" w:cs="Times New Roman"/>
          <w:spacing w:val="8"/>
          <w:sz w:val="24"/>
          <w:szCs w:val="24"/>
          <w:shd w:val="clear" w:color="auto" w:fill="FFFFFF"/>
        </w:rPr>
        <w:t> </w:t>
      </w:r>
      <w:hyperlink r:id="rId8" w:history="1">
        <w:r w:rsidR="00B7306A" w:rsidRPr="00B7306A">
          <w:rPr>
            <w:rStyle w:val="Hyperlink"/>
            <w:rFonts w:ascii="Times New Roman" w:hAnsi="Times New Roman" w:cs="Times New Roman"/>
            <w:color w:val="auto"/>
            <w:spacing w:val="8"/>
            <w:sz w:val="24"/>
            <w:szCs w:val="24"/>
            <w:u w:val="none"/>
            <w:shd w:val="clear" w:color="auto" w:fill="FFFFFF"/>
          </w:rPr>
          <w:t>Margaret Carrel</w:t>
        </w:r>
      </w:hyperlink>
      <w:r w:rsidR="00B7306A" w:rsidRPr="00B7306A">
        <w:rPr>
          <w:rFonts w:ascii="Times New Roman" w:eastAsia="DejaVuSans" w:hAnsi="Times New Roman" w:cs="Times New Roman"/>
          <w:sz w:val="24"/>
          <w:szCs w:val="24"/>
        </w:rPr>
        <w:t>, 2017</w:t>
      </w:r>
      <w:r w:rsidR="002C433B" w:rsidRPr="00B7306A">
        <w:rPr>
          <w:rFonts w:ascii="Times New Roman" w:eastAsia="DejaVuSans" w:hAnsi="Times New Roman" w:cs="Times New Roman"/>
          <w:sz w:val="24"/>
          <w:szCs w:val="24"/>
        </w:rPr>
        <w:t xml:space="preserve">. </w:t>
      </w:r>
      <w:r w:rsidR="00B7306A" w:rsidRPr="00B7306A">
        <w:rPr>
          <w:rFonts w:ascii="Times New Roman" w:hAnsi="Times New Roman" w:cs="Times New Roman"/>
          <w:bCs/>
          <w:spacing w:val="8"/>
          <w:sz w:val="24"/>
          <w:szCs w:val="24"/>
          <w:shd w:val="clear" w:color="auto" w:fill="FFFFFF"/>
        </w:rPr>
        <w:t xml:space="preserve">Health and </w:t>
      </w:r>
      <w:r w:rsidR="002C433B" w:rsidRPr="00B7306A">
        <w:rPr>
          <w:rFonts w:ascii="Times New Roman" w:eastAsia="DejaVuSans" w:hAnsi="Times New Roman" w:cs="Times New Roman"/>
          <w:sz w:val="24"/>
          <w:szCs w:val="24"/>
        </w:rPr>
        <w:t>Medical Geography</w:t>
      </w:r>
      <w:r w:rsidR="00B7306A" w:rsidRPr="00B7306A">
        <w:rPr>
          <w:rFonts w:ascii="Times New Roman" w:eastAsia="DejaVuSans" w:hAnsi="Times New Roman" w:cs="Times New Roman"/>
          <w:sz w:val="24"/>
          <w:szCs w:val="24"/>
        </w:rPr>
        <w:t xml:space="preserve"> (Fourth</w:t>
      </w:r>
      <w:r w:rsidR="002C433B" w:rsidRPr="00B7306A">
        <w:rPr>
          <w:rFonts w:ascii="Times New Roman" w:eastAsia="DejaVuSans" w:hAnsi="Times New Roman" w:cs="Times New Roman"/>
          <w:sz w:val="24"/>
          <w:szCs w:val="24"/>
        </w:rPr>
        <w:t xml:space="preserve"> Edition). Guilford Press,</w:t>
      </w:r>
    </w:p>
    <w:p w14:paraId="46A16B0E" w14:textId="77777777" w:rsidR="002C433B" w:rsidRPr="00B7306A" w:rsidRDefault="002C433B" w:rsidP="002C433B">
      <w:pPr>
        <w:autoSpaceDE w:val="0"/>
        <w:autoSpaceDN w:val="0"/>
        <w:adjustRightInd w:val="0"/>
        <w:spacing w:after="0" w:line="240" w:lineRule="auto"/>
        <w:rPr>
          <w:rFonts w:ascii="Times New Roman" w:eastAsia="DejaVuSans" w:hAnsi="Times New Roman" w:cs="Times New Roman"/>
          <w:sz w:val="24"/>
          <w:szCs w:val="24"/>
        </w:rPr>
      </w:pPr>
      <w:r w:rsidRPr="00B7306A">
        <w:rPr>
          <w:rFonts w:ascii="Times New Roman" w:eastAsia="DejaVuSans" w:hAnsi="Times New Roman" w:cs="Times New Roman"/>
          <w:sz w:val="24"/>
          <w:szCs w:val="24"/>
        </w:rPr>
        <w:t xml:space="preserve">New York. ISBN: </w:t>
      </w:r>
      <w:r w:rsidR="00B7306A" w:rsidRPr="00B7306A">
        <w:rPr>
          <w:rFonts w:ascii="Times New Roman" w:hAnsi="Times New Roman" w:cs="Times New Roman"/>
          <w:spacing w:val="8"/>
          <w:sz w:val="24"/>
          <w:szCs w:val="24"/>
          <w:shd w:val="clear" w:color="auto" w:fill="FFFFFF"/>
        </w:rPr>
        <w:t>9781462520060</w:t>
      </w:r>
    </w:p>
    <w:p w14:paraId="3994E03D" w14:textId="77777777" w:rsid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p>
    <w:p w14:paraId="1F6B4A12" w14:textId="77777777" w:rsidR="002C433B" w:rsidRP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sidRPr="002C433B">
        <w:rPr>
          <w:rFonts w:ascii="Times New Roman" w:eastAsia="DejaVuSans-Bold" w:hAnsi="Times New Roman" w:cs="Times New Roman"/>
          <w:b/>
          <w:bCs/>
          <w:color w:val="000000"/>
          <w:sz w:val="24"/>
          <w:szCs w:val="24"/>
        </w:rPr>
        <w:t>OVERVIEW &amp; OBJECTIVES</w:t>
      </w:r>
    </w:p>
    <w:p w14:paraId="72055A12" w14:textId="77777777" w:rsidR="002C433B" w:rsidRDefault="00B7306A" w:rsidP="002C433B">
      <w:pPr>
        <w:autoSpaceDE w:val="0"/>
        <w:autoSpaceDN w:val="0"/>
        <w:adjustRightInd w:val="0"/>
        <w:spacing w:after="0" w:line="240" w:lineRule="auto"/>
        <w:rPr>
          <w:rFonts w:ascii="Times New Roman" w:eastAsia="DejaVuSans" w:hAnsi="Times New Roman" w:cs="Times New Roman"/>
          <w:color w:val="000000"/>
          <w:sz w:val="24"/>
          <w:szCs w:val="24"/>
        </w:rPr>
      </w:pPr>
      <w:r>
        <w:rPr>
          <w:rFonts w:ascii="Times New Roman" w:eastAsia="DejaVuSans" w:hAnsi="Times New Roman" w:cs="Times New Roman"/>
          <w:color w:val="000000"/>
          <w:sz w:val="24"/>
          <w:szCs w:val="24"/>
        </w:rPr>
        <w:t>GGS 59</w:t>
      </w:r>
      <w:r w:rsidR="002C433B" w:rsidRPr="002C433B">
        <w:rPr>
          <w:rFonts w:ascii="Times New Roman" w:eastAsia="DejaVuSans" w:hAnsi="Times New Roman" w:cs="Times New Roman"/>
          <w:color w:val="000000"/>
          <w:sz w:val="24"/>
          <w:szCs w:val="24"/>
        </w:rPr>
        <w:t xml:space="preserve">0 surveys </w:t>
      </w:r>
      <w:r>
        <w:rPr>
          <w:rFonts w:ascii="Times New Roman" w:eastAsia="DejaVuSans" w:hAnsi="Times New Roman" w:cs="Times New Roman"/>
          <w:color w:val="000000"/>
          <w:sz w:val="24"/>
          <w:szCs w:val="24"/>
        </w:rPr>
        <w:t>environmental impacts on health</w:t>
      </w:r>
      <w:r w:rsidR="002C433B" w:rsidRPr="002C433B">
        <w:rPr>
          <w:rFonts w:ascii="Times New Roman" w:eastAsia="DejaVuSans" w:hAnsi="Times New Roman" w:cs="Times New Roman"/>
          <w:color w:val="000000"/>
          <w:sz w:val="24"/>
          <w:szCs w:val="24"/>
        </w:rPr>
        <w:t xml:space="preserve">, </w:t>
      </w:r>
      <w:r>
        <w:rPr>
          <w:rFonts w:ascii="Times New Roman" w:eastAsia="DejaVuSans" w:hAnsi="Times New Roman" w:cs="Times New Roman"/>
          <w:color w:val="000000"/>
          <w:sz w:val="24"/>
          <w:szCs w:val="24"/>
        </w:rPr>
        <w:t xml:space="preserve">and </w:t>
      </w:r>
      <w:r w:rsidR="002C433B" w:rsidRPr="002C433B">
        <w:rPr>
          <w:rFonts w:ascii="Times New Roman" w:eastAsia="DejaVuSans" w:hAnsi="Times New Roman" w:cs="Times New Roman"/>
          <w:color w:val="000000"/>
          <w:sz w:val="24"/>
          <w:szCs w:val="24"/>
        </w:rPr>
        <w:t xml:space="preserve">encompasses a broad range </w:t>
      </w:r>
      <w:proofErr w:type="spellStart"/>
      <w:r w:rsidR="002C433B" w:rsidRPr="002C433B">
        <w:rPr>
          <w:rFonts w:ascii="Times New Roman" w:eastAsia="DejaVuSans" w:hAnsi="Times New Roman" w:cs="Times New Roman"/>
          <w:color w:val="000000"/>
          <w:sz w:val="24"/>
          <w:szCs w:val="24"/>
        </w:rPr>
        <w:t>oftopics</w:t>
      </w:r>
      <w:proofErr w:type="spellEnd"/>
      <w:r w:rsidR="002C433B" w:rsidRPr="002C433B">
        <w:rPr>
          <w:rFonts w:ascii="Times New Roman" w:eastAsia="DejaVuSans" w:hAnsi="Times New Roman" w:cs="Times New Roman"/>
          <w:color w:val="000000"/>
          <w:sz w:val="24"/>
          <w:szCs w:val="24"/>
        </w:rPr>
        <w:t xml:space="preserve"> regarding human and environmental health. At its core, health geography is the study of </w:t>
      </w:r>
      <w:proofErr w:type="spellStart"/>
      <w:r w:rsidR="002C433B" w:rsidRPr="002C433B">
        <w:rPr>
          <w:rFonts w:ascii="Times New Roman" w:eastAsia="DejaVuSans" w:hAnsi="Times New Roman" w:cs="Times New Roman"/>
          <w:color w:val="000000"/>
          <w:sz w:val="24"/>
          <w:szCs w:val="24"/>
        </w:rPr>
        <w:t>humanenvironmentinteractions</w:t>
      </w:r>
      <w:proofErr w:type="spellEnd"/>
      <w:r w:rsidR="002C433B" w:rsidRPr="002C433B">
        <w:rPr>
          <w:rFonts w:ascii="Times New Roman" w:eastAsia="DejaVuSans" w:hAnsi="Times New Roman" w:cs="Times New Roman"/>
          <w:color w:val="000000"/>
          <w:sz w:val="24"/>
          <w:szCs w:val="24"/>
        </w:rPr>
        <w:t xml:space="preserve"> and the </w:t>
      </w:r>
      <w:r w:rsidRPr="002C433B">
        <w:rPr>
          <w:rFonts w:ascii="Times New Roman" w:eastAsia="DejaVuSans" w:hAnsi="Times New Roman" w:cs="Times New Roman"/>
          <w:color w:val="000000"/>
          <w:sz w:val="24"/>
          <w:szCs w:val="24"/>
        </w:rPr>
        <w:t>influence</w:t>
      </w:r>
      <w:r w:rsidR="002C433B" w:rsidRPr="002C433B">
        <w:rPr>
          <w:rFonts w:ascii="Times New Roman" w:eastAsia="DejaVuSans" w:hAnsi="Times New Roman" w:cs="Times New Roman"/>
          <w:color w:val="000000"/>
          <w:sz w:val="24"/>
          <w:szCs w:val="24"/>
        </w:rPr>
        <w:t xml:space="preserve"> of these interactions on population health – i.e., how </w:t>
      </w:r>
      <w:proofErr w:type="spellStart"/>
      <w:r w:rsidR="002C433B" w:rsidRPr="002C433B">
        <w:rPr>
          <w:rFonts w:ascii="Times New Roman" w:eastAsia="DejaVuSans" w:hAnsi="Times New Roman" w:cs="Times New Roman"/>
          <w:color w:val="000000"/>
          <w:sz w:val="24"/>
          <w:szCs w:val="24"/>
        </w:rPr>
        <w:t>peopleinteract</w:t>
      </w:r>
      <w:proofErr w:type="spellEnd"/>
      <w:r w:rsidR="002C433B" w:rsidRPr="002C433B">
        <w:rPr>
          <w:rFonts w:ascii="Times New Roman" w:eastAsia="DejaVuSans" w:hAnsi="Times New Roman" w:cs="Times New Roman"/>
          <w:color w:val="000000"/>
          <w:sz w:val="24"/>
          <w:szCs w:val="24"/>
        </w:rPr>
        <w:t xml:space="preserve"> with their physical and social environment to promote health and wellbeing or to increase </w:t>
      </w:r>
      <w:proofErr w:type="spellStart"/>
      <w:r w:rsidR="002C433B" w:rsidRPr="002C433B">
        <w:rPr>
          <w:rFonts w:ascii="Times New Roman" w:eastAsia="DejaVuSans" w:hAnsi="Times New Roman" w:cs="Times New Roman"/>
          <w:color w:val="000000"/>
          <w:sz w:val="24"/>
          <w:szCs w:val="24"/>
        </w:rPr>
        <w:t>theirvulnerability</w:t>
      </w:r>
      <w:proofErr w:type="spellEnd"/>
      <w:r w:rsidR="002C433B" w:rsidRPr="002C433B">
        <w:rPr>
          <w:rFonts w:ascii="Times New Roman" w:eastAsia="DejaVuSans" w:hAnsi="Times New Roman" w:cs="Times New Roman"/>
          <w:color w:val="000000"/>
          <w:sz w:val="24"/>
          <w:szCs w:val="24"/>
        </w:rPr>
        <w:t xml:space="preserve"> to disease and/or illness. The approach taken in this course will focus on examining </w:t>
      </w:r>
      <w:proofErr w:type="spellStart"/>
      <w:r w:rsidR="002C433B" w:rsidRPr="002C433B">
        <w:rPr>
          <w:rFonts w:ascii="Times New Roman" w:eastAsia="DejaVuSans" w:hAnsi="Times New Roman" w:cs="Times New Roman"/>
          <w:color w:val="000000"/>
          <w:sz w:val="24"/>
          <w:szCs w:val="24"/>
        </w:rPr>
        <w:t>healthrelatedissues</w:t>
      </w:r>
      <w:proofErr w:type="spellEnd"/>
      <w:r w:rsidR="002C433B" w:rsidRPr="002C433B">
        <w:rPr>
          <w:rFonts w:ascii="Times New Roman" w:eastAsia="DejaVuSans" w:hAnsi="Times New Roman" w:cs="Times New Roman"/>
          <w:color w:val="000000"/>
          <w:sz w:val="24"/>
          <w:szCs w:val="24"/>
        </w:rPr>
        <w:t xml:space="preserve"> (e.g., disease, illness, health care access, nutrition) from the perspective of </w:t>
      </w:r>
      <w:proofErr w:type="spellStart"/>
      <w:r w:rsidR="002C433B" w:rsidRPr="002C433B">
        <w:rPr>
          <w:rFonts w:ascii="Times New Roman" w:eastAsia="DejaVuSans" w:hAnsi="Times New Roman" w:cs="Times New Roman"/>
          <w:color w:val="000000"/>
          <w:sz w:val="24"/>
          <w:szCs w:val="24"/>
        </w:rPr>
        <w:t>populations.Major</w:t>
      </w:r>
      <w:proofErr w:type="spellEnd"/>
      <w:r w:rsidR="002C433B" w:rsidRPr="002C433B">
        <w:rPr>
          <w:rFonts w:ascii="Times New Roman" w:eastAsia="DejaVuSans" w:hAnsi="Times New Roman" w:cs="Times New Roman"/>
          <w:color w:val="000000"/>
          <w:sz w:val="24"/>
          <w:szCs w:val="24"/>
        </w:rPr>
        <w:t xml:space="preserve"> health issues and health care systems from around the world will be evaluated and </w:t>
      </w:r>
      <w:proofErr w:type="spellStart"/>
      <w:r w:rsidR="002C433B" w:rsidRPr="002C433B">
        <w:rPr>
          <w:rFonts w:ascii="Times New Roman" w:eastAsia="DejaVuSans" w:hAnsi="Times New Roman" w:cs="Times New Roman"/>
          <w:color w:val="000000"/>
          <w:sz w:val="24"/>
          <w:szCs w:val="24"/>
        </w:rPr>
        <w:t>discussed.The</w:t>
      </w:r>
      <w:proofErr w:type="spellEnd"/>
      <w:r w:rsidR="002C433B" w:rsidRPr="002C433B">
        <w:rPr>
          <w:rFonts w:ascii="Times New Roman" w:eastAsia="DejaVuSans" w:hAnsi="Times New Roman" w:cs="Times New Roman"/>
          <w:color w:val="000000"/>
          <w:sz w:val="24"/>
          <w:szCs w:val="24"/>
        </w:rPr>
        <w:t xml:space="preserve"> course covers three major integrated approaches to health geographic research: ecological(</w:t>
      </w:r>
      <w:r w:rsidR="00CC50B3">
        <w:rPr>
          <w:rFonts w:ascii="Times New Roman" w:eastAsia="DejaVuSans" w:hAnsi="Times New Roman" w:cs="Times New Roman"/>
          <w:color w:val="000000"/>
          <w:sz w:val="24"/>
          <w:szCs w:val="24"/>
        </w:rPr>
        <w:t>r</w:t>
      </w:r>
      <w:r w:rsidR="00CC50B3" w:rsidRPr="002C433B">
        <w:rPr>
          <w:rFonts w:ascii="Times New Roman" w:eastAsia="DejaVuSans" w:hAnsi="Times New Roman" w:cs="Times New Roman"/>
          <w:color w:val="000000"/>
          <w:sz w:val="24"/>
          <w:szCs w:val="24"/>
        </w:rPr>
        <w:t>elationships</w:t>
      </w:r>
      <w:r w:rsidR="002C433B" w:rsidRPr="002C433B">
        <w:rPr>
          <w:rFonts w:ascii="Times New Roman" w:eastAsia="DejaVuSans" w:hAnsi="Times New Roman" w:cs="Times New Roman"/>
          <w:color w:val="000000"/>
          <w:sz w:val="24"/>
          <w:szCs w:val="24"/>
        </w:rPr>
        <w:t xml:space="preserve"> between people and their environment), social (human behavior), and spatial (</w:t>
      </w:r>
      <w:proofErr w:type="spellStart"/>
      <w:r w:rsidR="002C433B" w:rsidRPr="002C433B">
        <w:rPr>
          <w:rFonts w:ascii="Times New Roman" w:eastAsia="DejaVuSans" w:hAnsi="Times New Roman" w:cs="Times New Roman"/>
          <w:color w:val="000000"/>
          <w:sz w:val="24"/>
          <w:szCs w:val="24"/>
        </w:rPr>
        <w:t>mappingand</w:t>
      </w:r>
      <w:proofErr w:type="spellEnd"/>
      <w:r w:rsidR="002C433B" w:rsidRPr="002C433B">
        <w:rPr>
          <w:rFonts w:ascii="Times New Roman" w:eastAsia="DejaVuSans" w:hAnsi="Times New Roman" w:cs="Times New Roman"/>
          <w:color w:val="000000"/>
          <w:sz w:val="24"/>
          <w:szCs w:val="24"/>
        </w:rPr>
        <w:t xml:space="preserve"> spatial analysis).</w:t>
      </w:r>
    </w:p>
    <w:p w14:paraId="525D53F5"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p>
    <w:p w14:paraId="616ABBBD" w14:textId="77777777" w:rsidR="002C433B" w:rsidRP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sidRPr="002C433B">
        <w:rPr>
          <w:rFonts w:ascii="Times New Roman" w:eastAsia="DejaVuSans-Bold" w:hAnsi="Times New Roman" w:cs="Times New Roman"/>
          <w:b/>
          <w:bCs/>
          <w:color w:val="000000"/>
          <w:sz w:val="24"/>
          <w:szCs w:val="24"/>
        </w:rPr>
        <w:t>ASSIGNMENTS &amp; EXPECTATIONS</w:t>
      </w:r>
    </w:p>
    <w:p w14:paraId="56B1246A"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 xml:space="preserve">All assignments will be available on Blackboard. Assignments must be submitted electronically through </w:t>
      </w:r>
      <w:proofErr w:type="spellStart"/>
      <w:r w:rsidRPr="002C433B">
        <w:rPr>
          <w:rFonts w:ascii="Times New Roman" w:eastAsia="DejaVuSans" w:hAnsi="Times New Roman" w:cs="Times New Roman"/>
          <w:color w:val="000000"/>
          <w:sz w:val="24"/>
          <w:szCs w:val="24"/>
        </w:rPr>
        <w:t>Blackboardprior</w:t>
      </w:r>
      <w:proofErr w:type="spellEnd"/>
      <w:r w:rsidRPr="002C433B">
        <w:rPr>
          <w:rFonts w:ascii="Times New Roman" w:eastAsia="DejaVuSans" w:hAnsi="Times New Roman" w:cs="Times New Roman"/>
          <w:color w:val="000000"/>
          <w:sz w:val="24"/>
          <w:szCs w:val="24"/>
        </w:rPr>
        <w:t xml:space="preserve"> to the due date/time. All students are expected to not only attend class, but also be active participants. </w:t>
      </w:r>
      <w:r w:rsidR="00DF2B48">
        <w:rPr>
          <w:rFonts w:ascii="Times New Roman" w:eastAsia="DejaVuSans" w:hAnsi="Times New Roman" w:cs="Times New Roman"/>
          <w:color w:val="000000"/>
          <w:sz w:val="24"/>
          <w:szCs w:val="24"/>
        </w:rPr>
        <w:t xml:space="preserve">Healthy and </w:t>
      </w:r>
      <w:r w:rsidRPr="002C433B">
        <w:rPr>
          <w:rFonts w:ascii="Times New Roman" w:eastAsia="DejaVuSans" w:hAnsi="Times New Roman" w:cs="Times New Roman"/>
          <w:color w:val="000000"/>
          <w:sz w:val="24"/>
          <w:szCs w:val="24"/>
        </w:rPr>
        <w:t>constructive discussion of the course material</w:t>
      </w:r>
      <w:r w:rsidR="00DF2B48">
        <w:rPr>
          <w:rFonts w:ascii="Times New Roman" w:eastAsia="DejaVuSans" w:hAnsi="Times New Roman" w:cs="Times New Roman"/>
          <w:color w:val="000000"/>
          <w:sz w:val="24"/>
          <w:szCs w:val="24"/>
        </w:rPr>
        <w:t xml:space="preserve"> are encouraged.</w:t>
      </w:r>
    </w:p>
    <w:p w14:paraId="64CEDFC8" w14:textId="77777777" w:rsid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p>
    <w:p w14:paraId="6F6BDD5C" w14:textId="77777777" w:rsid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p>
    <w:p w14:paraId="18180D3B" w14:textId="77777777" w:rsid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Pr>
          <w:rFonts w:ascii="Times New Roman" w:eastAsia="DejaVuSans-Bold" w:hAnsi="Times New Roman" w:cs="Times New Roman"/>
          <w:b/>
          <w:bCs/>
          <w:color w:val="000000"/>
          <w:sz w:val="24"/>
          <w:szCs w:val="24"/>
        </w:rPr>
        <w:t>GRADING POLICY</w:t>
      </w:r>
    </w:p>
    <w:p w14:paraId="6DC05F2E"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Bold" w:hAnsi="Times New Roman" w:cs="Times New Roman"/>
          <w:b/>
          <w:bCs/>
          <w:color w:val="000000"/>
          <w:sz w:val="24"/>
          <w:szCs w:val="24"/>
        </w:rPr>
        <w:t xml:space="preserve">Assessment Points % </w:t>
      </w:r>
      <w:r w:rsidRPr="002C433B">
        <w:rPr>
          <w:rFonts w:ascii="Times New Roman" w:eastAsia="DejaVuSans" w:hAnsi="Times New Roman" w:cs="Times New Roman"/>
          <w:color w:val="000000"/>
          <w:sz w:val="24"/>
          <w:szCs w:val="24"/>
        </w:rPr>
        <w:t>(of f</w:t>
      </w:r>
      <w:r>
        <w:rPr>
          <w:rFonts w:ascii="Times New Roman" w:eastAsia="DejaVuSans" w:hAnsi="Times New Roman" w:cs="Times New Roman"/>
          <w:color w:val="000000"/>
          <w:sz w:val="24"/>
          <w:szCs w:val="24"/>
        </w:rPr>
        <w:t>i</w:t>
      </w:r>
      <w:r w:rsidRPr="002C433B">
        <w:rPr>
          <w:rFonts w:ascii="Times New Roman" w:eastAsia="DejaVuSans" w:hAnsi="Times New Roman" w:cs="Times New Roman"/>
          <w:color w:val="000000"/>
          <w:sz w:val="24"/>
          <w:szCs w:val="24"/>
        </w:rPr>
        <w:t>nal grade)</w:t>
      </w:r>
    </w:p>
    <w:p w14:paraId="0810643F"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Pr>
          <w:rFonts w:ascii="Times New Roman" w:eastAsia="DejaVuSans" w:hAnsi="Times New Roman" w:cs="Times New Roman"/>
          <w:color w:val="000000"/>
          <w:sz w:val="24"/>
          <w:szCs w:val="24"/>
        </w:rPr>
        <w:t>Assignments      35</w:t>
      </w:r>
      <w:r w:rsidRPr="002C433B">
        <w:rPr>
          <w:rFonts w:ascii="Times New Roman" w:eastAsia="DejaVuSans" w:hAnsi="Times New Roman" w:cs="Times New Roman"/>
          <w:color w:val="000000"/>
          <w:sz w:val="24"/>
          <w:szCs w:val="24"/>
        </w:rPr>
        <w:t>%</w:t>
      </w:r>
    </w:p>
    <w:p w14:paraId="77E2742A"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Pr>
          <w:rFonts w:ascii="Times New Roman" w:eastAsia="DejaVuSans" w:hAnsi="Times New Roman" w:cs="Times New Roman"/>
          <w:color w:val="000000"/>
          <w:sz w:val="24"/>
          <w:szCs w:val="24"/>
        </w:rPr>
        <w:t xml:space="preserve">Attendance        </w:t>
      </w:r>
      <w:r w:rsidR="00DF2B48">
        <w:rPr>
          <w:rFonts w:ascii="Times New Roman" w:eastAsia="DejaVuSans" w:hAnsi="Times New Roman" w:cs="Times New Roman"/>
          <w:color w:val="000000"/>
          <w:sz w:val="24"/>
          <w:szCs w:val="24"/>
        </w:rPr>
        <w:t>10</w:t>
      </w:r>
      <w:r w:rsidRPr="002C433B">
        <w:rPr>
          <w:rFonts w:ascii="Times New Roman" w:eastAsia="DejaVuSans" w:hAnsi="Times New Roman" w:cs="Times New Roman"/>
          <w:color w:val="000000"/>
          <w:sz w:val="24"/>
          <w:szCs w:val="24"/>
        </w:rPr>
        <w:t>%</w:t>
      </w:r>
    </w:p>
    <w:p w14:paraId="458F60B3"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Pr>
          <w:rFonts w:ascii="Times New Roman" w:eastAsia="DejaVuSans" w:hAnsi="Times New Roman" w:cs="Times New Roman"/>
          <w:color w:val="000000"/>
          <w:sz w:val="24"/>
          <w:szCs w:val="24"/>
        </w:rPr>
        <w:t>Midterm Exam</w:t>
      </w:r>
      <w:r w:rsidRPr="002C433B">
        <w:rPr>
          <w:rFonts w:ascii="Times New Roman" w:eastAsia="DejaVuSans" w:hAnsi="Times New Roman" w:cs="Times New Roman"/>
          <w:color w:val="000000"/>
          <w:sz w:val="24"/>
          <w:szCs w:val="24"/>
        </w:rPr>
        <w:t>20%</w:t>
      </w:r>
    </w:p>
    <w:p w14:paraId="287D8D2B" w14:textId="77777777" w:rsid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Pr>
          <w:rFonts w:ascii="Times New Roman" w:eastAsia="DejaVuSans" w:hAnsi="Times New Roman" w:cs="Times New Roman"/>
          <w:color w:val="000000"/>
          <w:sz w:val="24"/>
          <w:szCs w:val="24"/>
        </w:rPr>
        <w:t>Final Project</w:t>
      </w:r>
      <w:r w:rsidR="00DF2B48">
        <w:rPr>
          <w:rFonts w:ascii="Times New Roman" w:eastAsia="DejaVuSans" w:hAnsi="Times New Roman" w:cs="Times New Roman"/>
          <w:color w:val="000000"/>
          <w:sz w:val="24"/>
          <w:szCs w:val="24"/>
        </w:rPr>
        <w:t>35</w:t>
      </w:r>
      <w:r w:rsidRPr="002C433B">
        <w:rPr>
          <w:rFonts w:ascii="Times New Roman" w:eastAsia="DejaVuSans" w:hAnsi="Times New Roman" w:cs="Times New Roman"/>
          <w:color w:val="000000"/>
          <w:sz w:val="24"/>
          <w:szCs w:val="24"/>
        </w:rPr>
        <w:t>%</w:t>
      </w:r>
    </w:p>
    <w:p w14:paraId="739D71CD" w14:textId="77777777" w:rsidR="00F264CC" w:rsidRDefault="00F264CC" w:rsidP="002C433B">
      <w:pPr>
        <w:autoSpaceDE w:val="0"/>
        <w:autoSpaceDN w:val="0"/>
        <w:adjustRightInd w:val="0"/>
        <w:spacing w:after="0" w:line="240" w:lineRule="auto"/>
        <w:rPr>
          <w:rFonts w:ascii="Times New Roman" w:eastAsia="DejaVuSans" w:hAnsi="Times New Roman" w:cs="Times New Roman"/>
          <w:color w:val="000000"/>
          <w:sz w:val="24"/>
          <w:szCs w:val="24"/>
        </w:rPr>
      </w:pPr>
    </w:p>
    <w:p w14:paraId="7A23B4BD" w14:textId="77777777" w:rsidR="00DF2B48" w:rsidRDefault="00DF2B48" w:rsidP="002C433B">
      <w:pPr>
        <w:autoSpaceDE w:val="0"/>
        <w:autoSpaceDN w:val="0"/>
        <w:adjustRightInd w:val="0"/>
        <w:spacing w:after="0" w:line="240" w:lineRule="auto"/>
        <w:rPr>
          <w:rFonts w:ascii="Times New Roman" w:eastAsia="DejaVuSans" w:hAnsi="Times New Roman" w:cs="Times New Roman"/>
          <w:color w:val="000000"/>
          <w:sz w:val="24"/>
          <w:szCs w:val="24"/>
        </w:rPr>
      </w:pPr>
    </w:p>
    <w:p w14:paraId="46D9ACD2" w14:textId="77777777" w:rsidR="00DF2B48" w:rsidRDefault="00DF2B48" w:rsidP="002C433B">
      <w:pPr>
        <w:autoSpaceDE w:val="0"/>
        <w:autoSpaceDN w:val="0"/>
        <w:adjustRightInd w:val="0"/>
        <w:spacing w:after="0" w:line="240" w:lineRule="auto"/>
        <w:rPr>
          <w:rFonts w:ascii="Times New Roman" w:eastAsia="DejaVuSans" w:hAnsi="Times New Roman" w:cs="Times New Roman"/>
          <w:color w:val="000000"/>
          <w:sz w:val="24"/>
          <w:szCs w:val="24"/>
        </w:rPr>
      </w:pPr>
    </w:p>
    <w:p w14:paraId="27C7DF5D" w14:textId="77777777" w:rsidR="00351EB3" w:rsidRPr="006D2A02" w:rsidRDefault="00351EB3" w:rsidP="00351EB3">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lastRenderedPageBreak/>
        <w:t>The final grade is computed out of 100 points using the following letter mapping:</w:t>
      </w:r>
    </w:p>
    <w:p w14:paraId="39D0BBEA" w14:textId="77777777" w:rsidR="00351EB3" w:rsidRPr="006D2A02" w:rsidRDefault="00351EB3" w:rsidP="00351EB3">
      <w:pPr>
        <w:spacing w:line="240" w:lineRule="auto"/>
        <w:rPr>
          <w:rFonts w:ascii="Times New Roman" w:hAnsi="Times New Roman" w:cs="Times New Roman"/>
          <w:b/>
          <w:sz w:val="24"/>
          <w:szCs w:val="24"/>
        </w:rPr>
      </w:pPr>
      <w:r>
        <w:rPr>
          <w:rFonts w:ascii="Times New Roman" w:hAnsi="Times New Roman" w:cs="Times New Roman"/>
          <w:b/>
          <w:sz w:val="24"/>
          <w:szCs w:val="24"/>
        </w:rPr>
        <w:t>100-96 A+; 95-93</w:t>
      </w:r>
      <w:r w:rsidRPr="006D2A02">
        <w:rPr>
          <w:rFonts w:ascii="Times New Roman" w:hAnsi="Times New Roman" w:cs="Times New Roman"/>
          <w:b/>
          <w:sz w:val="24"/>
          <w:szCs w:val="24"/>
        </w:rPr>
        <w:t xml:space="preserve"> A; 92-90 A-; </w:t>
      </w:r>
    </w:p>
    <w:p w14:paraId="17C5E4A4" w14:textId="77777777" w:rsidR="00351EB3" w:rsidRPr="006D2A02" w:rsidRDefault="00351EB3" w:rsidP="00351EB3">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89-87 B+; 86-83 B; 82-80 B-; </w:t>
      </w:r>
    </w:p>
    <w:p w14:paraId="1DE118E2" w14:textId="77777777" w:rsidR="00351EB3" w:rsidRPr="006D2A02" w:rsidRDefault="00351EB3" w:rsidP="00351EB3">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79-77 C+; 76-73 C; 72-70 C-; </w:t>
      </w:r>
    </w:p>
    <w:p w14:paraId="5F845D82" w14:textId="77777777" w:rsidR="002C433B" w:rsidRDefault="00351EB3" w:rsidP="00351EB3">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69-60 D; &lt; 59 F</w:t>
      </w:r>
    </w:p>
    <w:p w14:paraId="74042209" w14:textId="77777777" w:rsidR="00351EB3" w:rsidRDefault="00351EB3" w:rsidP="00351EB3">
      <w:pPr>
        <w:spacing w:line="240" w:lineRule="auto"/>
        <w:rPr>
          <w:rFonts w:ascii="Times New Roman" w:hAnsi="Times New Roman" w:cs="Times New Roman"/>
          <w:sz w:val="24"/>
          <w:szCs w:val="24"/>
        </w:rPr>
      </w:pPr>
    </w:p>
    <w:p w14:paraId="5D9A9CFE" w14:textId="77777777" w:rsidR="00351EB3" w:rsidRPr="00351EB3" w:rsidRDefault="00351EB3" w:rsidP="00351EB3">
      <w:pPr>
        <w:spacing w:line="240" w:lineRule="auto"/>
        <w:rPr>
          <w:rFonts w:ascii="Times New Roman" w:hAnsi="Times New Roman" w:cs="Times New Roman"/>
          <w:b/>
          <w:sz w:val="24"/>
          <w:szCs w:val="24"/>
        </w:rPr>
      </w:pPr>
      <w:r w:rsidRPr="00351EB3">
        <w:rPr>
          <w:rFonts w:ascii="Times New Roman" w:hAnsi="Times New Roman" w:cs="Times New Roman"/>
          <w:b/>
          <w:sz w:val="24"/>
          <w:szCs w:val="24"/>
        </w:rPr>
        <w:t xml:space="preserve">CLASS SCHEDULE </w:t>
      </w:r>
    </w:p>
    <w:p w14:paraId="0F85A181" w14:textId="77777777" w:rsidR="00351EB3" w:rsidRPr="00240E51" w:rsidRDefault="00351EB3" w:rsidP="00351EB3">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I </w:t>
      </w:r>
    </w:p>
    <w:p w14:paraId="1491948D" w14:textId="77777777" w:rsidR="00351EB3" w:rsidRPr="002C433B" w:rsidRDefault="00351EB3" w:rsidP="00351EB3">
      <w:pPr>
        <w:autoSpaceDE w:val="0"/>
        <w:autoSpaceDN w:val="0"/>
        <w:adjustRightInd w:val="0"/>
        <w:spacing w:after="0" w:line="240" w:lineRule="auto"/>
        <w:rPr>
          <w:rFonts w:ascii="Times New Roman" w:eastAsia="DejaVuSans" w:hAnsi="Times New Roman" w:cs="Times New Roman"/>
          <w:color w:val="000000"/>
          <w:sz w:val="24"/>
          <w:szCs w:val="24"/>
        </w:rPr>
      </w:pPr>
      <w:r w:rsidRPr="00812557">
        <w:rPr>
          <w:rFonts w:ascii="Times New Roman" w:hAnsi="Times New Roman" w:cs="Times New Roman"/>
          <w:sz w:val="24"/>
          <w:szCs w:val="24"/>
        </w:rPr>
        <w:t>Introduction</w:t>
      </w:r>
      <w:r>
        <w:rPr>
          <w:rFonts w:ascii="Times New Roman" w:hAnsi="Times New Roman" w:cs="Times New Roman"/>
          <w:sz w:val="24"/>
          <w:szCs w:val="24"/>
        </w:rPr>
        <w:t xml:space="preserve">, </w:t>
      </w:r>
      <w:r w:rsidRPr="002C433B">
        <w:rPr>
          <w:rFonts w:ascii="Times New Roman" w:eastAsia="DejaVuSans" w:hAnsi="Times New Roman" w:cs="Times New Roman"/>
          <w:color w:val="000000"/>
          <w:sz w:val="24"/>
          <w:szCs w:val="24"/>
        </w:rPr>
        <w:t>Questions in Health Geography, Def</w:t>
      </w:r>
      <w:r>
        <w:rPr>
          <w:rFonts w:ascii="Times New Roman" w:eastAsia="DejaVuSans" w:hAnsi="Times New Roman" w:cs="Times New Roman"/>
          <w:color w:val="000000"/>
          <w:sz w:val="24"/>
          <w:szCs w:val="24"/>
        </w:rPr>
        <w:t>i</w:t>
      </w:r>
      <w:r w:rsidRPr="002C433B">
        <w:rPr>
          <w:rFonts w:ascii="Times New Roman" w:eastAsia="DejaVuSans" w:hAnsi="Times New Roman" w:cs="Times New Roman"/>
          <w:color w:val="000000"/>
          <w:sz w:val="24"/>
          <w:szCs w:val="24"/>
        </w:rPr>
        <w:t>ning Health</w:t>
      </w:r>
      <w:r w:rsidR="009E5A5D">
        <w:rPr>
          <w:rFonts w:ascii="Times New Roman" w:eastAsia="DejaVuSans" w:hAnsi="Times New Roman" w:cs="Times New Roman"/>
          <w:color w:val="000000"/>
          <w:sz w:val="24"/>
          <w:szCs w:val="24"/>
        </w:rPr>
        <w:t xml:space="preserve"> (Ch1)</w:t>
      </w:r>
    </w:p>
    <w:p w14:paraId="2FFCB207" w14:textId="77777777" w:rsidR="0096104F" w:rsidRDefault="0096104F" w:rsidP="00351EB3">
      <w:pPr>
        <w:spacing w:line="240" w:lineRule="auto"/>
        <w:rPr>
          <w:rFonts w:ascii="Times New Roman" w:hAnsi="Times New Roman" w:cs="Times New Roman"/>
          <w:sz w:val="24"/>
          <w:szCs w:val="24"/>
        </w:rPr>
      </w:pPr>
      <w:r>
        <w:rPr>
          <w:rFonts w:ascii="Times New Roman" w:hAnsi="Times New Roman" w:cs="Times New Roman"/>
          <w:sz w:val="24"/>
          <w:szCs w:val="24"/>
        </w:rPr>
        <w:t>Chapter 1</w:t>
      </w:r>
    </w:p>
    <w:p w14:paraId="0C4670FE" w14:textId="77777777" w:rsidR="00351EB3" w:rsidRPr="00784478" w:rsidRDefault="00351EB3" w:rsidP="00351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 </w:t>
      </w:r>
    </w:p>
    <w:p w14:paraId="05696777" w14:textId="77777777" w:rsidR="0096104F" w:rsidRPr="0096104F" w:rsidRDefault="0096104F" w:rsidP="00351EB3">
      <w:pPr>
        <w:spacing w:line="240" w:lineRule="auto"/>
        <w:rPr>
          <w:rFonts w:ascii="Times New Roman" w:hAnsi="Times New Roman" w:cs="Times New Roman"/>
          <w:spacing w:val="8"/>
          <w:sz w:val="24"/>
          <w:szCs w:val="24"/>
          <w:shd w:val="clear" w:color="auto" w:fill="FFFFFF"/>
        </w:rPr>
      </w:pPr>
      <w:r w:rsidRPr="0096104F">
        <w:rPr>
          <w:rFonts w:ascii="Times New Roman" w:hAnsi="Times New Roman" w:cs="Times New Roman"/>
          <w:spacing w:val="8"/>
          <w:sz w:val="24"/>
          <w:szCs w:val="24"/>
          <w:shd w:val="clear" w:color="auto" w:fill="FFFFFF"/>
        </w:rPr>
        <w:t>Ecology of Health and Disease</w:t>
      </w:r>
      <w:r w:rsidR="009E5A5D">
        <w:rPr>
          <w:rFonts w:ascii="Times New Roman" w:hAnsi="Times New Roman" w:cs="Times New Roman"/>
          <w:spacing w:val="8"/>
          <w:sz w:val="24"/>
          <w:szCs w:val="24"/>
          <w:shd w:val="clear" w:color="auto" w:fill="FFFFFF"/>
        </w:rPr>
        <w:t xml:space="preserve"> (Ch2)</w:t>
      </w:r>
    </w:p>
    <w:p w14:paraId="37B2F3A2" w14:textId="77777777" w:rsidR="00351EB3" w:rsidRPr="0096104F" w:rsidRDefault="0096104F" w:rsidP="00351EB3">
      <w:pPr>
        <w:spacing w:line="240" w:lineRule="auto"/>
        <w:rPr>
          <w:rFonts w:ascii="Times New Roman" w:hAnsi="Times New Roman" w:cs="Times New Roman"/>
          <w:sz w:val="24"/>
          <w:szCs w:val="24"/>
        </w:rPr>
      </w:pPr>
      <w:r w:rsidRPr="0096104F">
        <w:rPr>
          <w:rFonts w:ascii="Times New Roman" w:hAnsi="Times New Roman" w:cs="Times New Roman"/>
          <w:sz w:val="24"/>
          <w:szCs w:val="24"/>
        </w:rPr>
        <w:t>Chapter 2</w:t>
      </w:r>
    </w:p>
    <w:p w14:paraId="6739588E" w14:textId="77777777" w:rsidR="00351EB3" w:rsidRPr="00784478" w:rsidRDefault="00351EB3" w:rsidP="00351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III </w:t>
      </w:r>
    </w:p>
    <w:p w14:paraId="1E071D19" w14:textId="77777777" w:rsidR="0096104F" w:rsidRPr="0096104F" w:rsidRDefault="0096104F" w:rsidP="00351EB3">
      <w:pPr>
        <w:spacing w:line="240" w:lineRule="auto"/>
        <w:rPr>
          <w:rFonts w:ascii="Times New Roman" w:hAnsi="Times New Roman" w:cs="Times New Roman"/>
          <w:spacing w:val="8"/>
          <w:sz w:val="24"/>
          <w:szCs w:val="24"/>
          <w:shd w:val="clear" w:color="auto" w:fill="FFFFFF"/>
        </w:rPr>
      </w:pPr>
      <w:r w:rsidRPr="0096104F">
        <w:rPr>
          <w:rFonts w:ascii="Times New Roman" w:hAnsi="Times New Roman" w:cs="Times New Roman"/>
          <w:spacing w:val="8"/>
          <w:sz w:val="24"/>
          <w:szCs w:val="24"/>
          <w:shd w:val="clear" w:color="auto" w:fill="FFFFFF"/>
        </w:rPr>
        <w:t>Expanding Disease Ecology</w:t>
      </w:r>
      <w:r w:rsidR="008521A0">
        <w:rPr>
          <w:rFonts w:ascii="Times New Roman" w:hAnsi="Times New Roman" w:cs="Times New Roman"/>
          <w:spacing w:val="8"/>
          <w:sz w:val="24"/>
          <w:szCs w:val="24"/>
          <w:shd w:val="clear" w:color="auto" w:fill="FFFFFF"/>
        </w:rPr>
        <w:t xml:space="preserve"> (Ch2)</w:t>
      </w:r>
    </w:p>
    <w:p w14:paraId="11F415F0" w14:textId="77777777" w:rsidR="00351EB3" w:rsidRPr="0096104F" w:rsidRDefault="0096104F" w:rsidP="00351EB3">
      <w:pPr>
        <w:spacing w:line="240" w:lineRule="auto"/>
        <w:rPr>
          <w:rFonts w:ascii="Times New Roman" w:hAnsi="Times New Roman" w:cs="Times New Roman"/>
          <w:sz w:val="24"/>
          <w:szCs w:val="24"/>
        </w:rPr>
      </w:pPr>
      <w:r w:rsidRPr="0096104F">
        <w:rPr>
          <w:rFonts w:ascii="Times New Roman" w:hAnsi="Times New Roman" w:cs="Times New Roman"/>
          <w:sz w:val="24"/>
          <w:szCs w:val="24"/>
        </w:rPr>
        <w:t>Chapter 3</w:t>
      </w:r>
    </w:p>
    <w:p w14:paraId="5BFA4119" w14:textId="77777777" w:rsidR="00351EB3" w:rsidRPr="00784478" w:rsidRDefault="00351EB3" w:rsidP="00351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IV </w:t>
      </w:r>
    </w:p>
    <w:p w14:paraId="2AA03CAB" w14:textId="77777777" w:rsidR="00D20E6A" w:rsidRPr="00D20E6A" w:rsidRDefault="00D20E6A" w:rsidP="00351EB3">
      <w:pPr>
        <w:spacing w:line="240" w:lineRule="auto"/>
        <w:rPr>
          <w:rFonts w:ascii="Times New Roman" w:hAnsi="Times New Roman" w:cs="Times New Roman"/>
          <w:spacing w:val="8"/>
          <w:sz w:val="24"/>
          <w:szCs w:val="24"/>
          <w:shd w:val="clear" w:color="auto" w:fill="FFFFFF"/>
        </w:rPr>
      </w:pPr>
      <w:r w:rsidRPr="00D20E6A">
        <w:rPr>
          <w:rFonts w:ascii="Times New Roman" w:hAnsi="Times New Roman" w:cs="Times New Roman"/>
          <w:spacing w:val="8"/>
          <w:sz w:val="24"/>
          <w:szCs w:val="24"/>
          <w:shd w:val="clear" w:color="auto" w:fill="FFFFFF"/>
        </w:rPr>
        <w:t>Transitions and Development</w:t>
      </w:r>
      <w:r w:rsidR="009E5A5D">
        <w:rPr>
          <w:rFonts w:ascii="Times New Roman" w:hAnsi="Times New Roman" w:cs="Times New Roman"/>
          <w:spacing w:val="8"/>
          <w:sz w:val="24"/>
          <w:szCs w:val="24"/>
          <w:shd w:val="clear" w:color="auto" w:fill="FFFFFF"/>
        </w:rPr>
        <w:t xml:space="preserve"> (Ch3)</w:t>
      </w:r>
    </w:p>
    <w:p w14:paraId="604424C4" w14:textId="77777777" w:rsidR="00D20E6A" w:rsidRPr="00D20E6A" w:rsidRDefault="00D20E6A" w:rsidP="00351EB3">
      <w:pPr>
        <w:spacing w:line="240" w:lineRule="auto"/>
        <w:rPr>
          <w:rFonts w:ascii="Times New Roman" w:hAnsi="Times New Roman" w:cs="Times New Roman"/>
          <w:sz w:val="24"/>
          <w:szCs w:val="24"/>
        </w:rPr>
      </w:pPr>
      <w:r w:rsidRPr="00D20E6A">
        <w:rPr>
          <w:rFonts w:ascii="Times New Roman" w:hAnsi="Times New Roman" w:cs="Times New Roman"/>
          <w:sz w:val="24"/>
          <w:szCs w:val="24"/>
        </w:rPr>
        <w:t>Chapter 4</w:t>
      </w:r>
    </w:p>
    <w:p w14:paraId="31435955" w14:textId="77777777" w:rsidR="00351EB3" w:rsidRPr="00784478" w:rsidRDefault="00351EB3" w:rsidP="00351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 </w:t>
      </w:r>
    </w:p>
    <w:p w14:paraId="7FC6DB74" w14:textId="77777777" w:rsidR="009D1CBC" w:rsidRPr="009E5A5D" w:rsidRDefault="00D564DA" w:rsidP="00351EB3">
      <w:pPr>
        <w:spacing w:line="240" w:lineRule="auto"/>
        <w:rPr>
          <w:rFonts w:ascii="Times New Roman" w:hAnsi="Times New Roman" w:cs="Times New Roman"/>
          <w:color w:val="FF0000"/>
          <w:spacing w:val="8"/>
          <w:sz w:val="24"/>
          <w:szCs w:val="24"/>
          <w:shd w:val="clear" w:color="auto" w:fill="FFFFFF"/>
        </w:rPr>
      </w:pPr>
      <w:r w:rsidRPr="009E5A5D">
        <w:rPr>
          <w:rFonts w:ascii="Times New Roman" w:hAnsi="Times New Roman" w:cs="Times New Roman"/>
          <w:color w:val="FF0000"/>
          <w:spacing w:val="8"/>
          <w:sz w:val="24"/>
          <w:szCs w:val="24"/>
          <w:shd w:val="clear" w:color="auto" w:fill="FFFFFF"/>
        </w:rPr>
        <w:t xml:space="preserve">Maps </w:t>
      </w:r>
      <w:r w:rsidR="009D1CBC" w:rsidRPr="009E5A5D">
        <w:rPr>
          <w:rFonts w:ascii="Times New Roman" w:hAnsi="Times New Roman" w:cs="Times New Roman"/>
          <w:color w:val="FF0000"/>
          <w:spacing w:val="8"/>
          <w:sz w:val="24"/>
          <w:szCs w:val="24"/>
          <w:shd w:val="clear" w:color="auto" w:fill="FFFFFF"/>
        </w:rPr>
        <w:t>and Spatial Analysis</w:t>
      </w:r>
      <w:r w:rsidR="001424AF" w:rsidRPr="009E5A5D">
        <w:rPr>
          <w:rFonts w:ascii="Times New Roman" w:hAnsi="Times New Roman" w:cs="Times New Roman"/>
          <w:color w:val="FF0000"/>
          <w:spacing w:val="8"/>
          <w:sz w:val="24"/>
          <w:szCs w:val="24"/>
          <w:shd w:val="clear" w:color="auto" w:fill="FFFFFF"/>
        </w:rPr>
        <w:t xml:space="preserve"> (Ch9</w:t>
      </w:r>
      <w:r w:rsidR="00437406" w:rsidRPr="009E5A5D">
        <w:rPr>
          <w:rFonts w:ascii="Times New Roman" w:hAnsi="Times New Roman" w:cs="Times New Roman"/>
          <w:color w:val="FF0000"/>
          <w:spacing w:val="8"/>
          <w:sz w:val="24"/>
          <w:szCs w:val="24"/>
          <w:shd w:val="clear" w:color="auto" w:fill="FFFFFF"/>
        </w:rPr>
        <w:t>, Ch10</w:t>
      </w:r>
      <w:r w:rsidR="001424AF" w:rsidRPr="009E5A5D">
        <w:rPr>
          <w:rFonts w:ascii="Times New Roman" w:hAnsi="Times New Roman" w:cs="Times New Roman"/>
          <w:color w:val="FF0000"/>
          <w:spacing w:val="8"/>
          <w:sz w:val="24"/>
          <w:szCs w:val="24"/>
          <w:shd w:val="clear" w:color="auto" w:fill="FFFFFF"/>
        </w:rPr>
        <w:t>)</w:t>
      </w:r>
    </w:p>
    <w:p w14:paraId="0ADDFF95" w14:textId="77777777" w:rsidR="009D1CBC" w:rsidRPr="009D1CBC" w:rsidRDefault="009D1CBC" w:rsidP="00351EB3">
      <w:pPr>
        <w:spacing w:line="240" w:lineRule="auto"/>
        <w:rPr>
          <w:rFonts w:ascii="Times New Roman" w:hAnsi="Times New Roman" w:cs="Times New Roman"/>
          <w:spacing w:val="8"/>
          <w:sz w:val="24"/>
          <w:szCs w:val="24"/>
          <w:shd w:val="clear" w:color="auto" w:fill="FFFFFF"/>
        </w:rPr>
      </w:pPr>
      <w:r w:rsidRPr="009D1CBC">
        <w:rPr>
          <w:rFonts w:ascii="Times New Roman" w:hAnsi="Times New Roman" w:cs="Times New Roman"/>
          <w:spacing w:val="8"/>
          <w:sz w:val="24"/>
          <w:szCs w:val="24"/>
          <w:shd w:val="clear" w:color="auto" w:fill="FFFFFF"/>
        </w:rPr>
        <w:t>Chapter 5</w:t>
      </w:r>
    </w:p>
    <w:p w14:paraId="01A2B626" w14:textId="77777777" w:rsidR="00351EB3" w:rsidRPr="00240E51" w:rsidRDefault="00351EB3" w:rsidP="00351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VI </w:t>
      </w:r>
    </w:p>
    <w:p w14:paraId="5A327A10" w14:textId="77777777" w:rsidR="00234752" w:rsidRPr="00130986" w:rsidRDefault="00234752" w:rsidP="00351EB3">
      <w:pPr>
        <w:spacing w:line="240" w:lineRule="auto"/>
        <w:rPr>
          <w:rFonts w:ascii="Times New Roman" w:hAnsi="Times New Roman" w:cs="Times New Roman"/>
          <w:color w:val="00B050"/>
          <w:spacing w:val="8"/>
          <w:sz w:val="24"/>
          <w:szCs w:val="24"/>
          <w:shd w:val="clear" w:color="auto" w:fill="FFFFFF"/>
        </w:rPr>
      </w:pPr>
      <w:r w:rsidRPr="00130986">
        <w:rPr>
          <w:rFonts w:ascii="Times New Roman" w:hAnsi="Times New Roman" w:cs="Times New Roman"/>
          <w:color w:val="00B050"/>
          <w:spacing w:val="8"/>
          <w:sz w:val="24"/>
          <w:szCs w:val="24"/>
          <w:highlight w:val="yellow"/>
          <w:shd w:val="clear" w:color="auto" w:fill="FFFFFF"/>
        </w:rPr>
        <w:t>Disease Diffusion</w:t>
      </w:r>
      <w:r w:rsidR="008454F4">
        <w:rPr>
          <w:rFonts w:ascii="Times New Roman" w:hAnsi="Times New Roman" w:cs="Times New Roman"/>
          <w:color w:val="00B050"/>
          <w:spacing w:val="8"/>
          <w:sz w:val="24"/>
          <w:szCs w:val="24"/>
          <w:shd w:val="clear" w:color="auto" w:fill="FFFFFF"/>
        </w:rPr>
        <w:t xml:space="preserve"> (Ch3)</w:t>
      </w:r>
    </w:p>
    <w:p w14:paraId="5D81A2BC" w14:textId="77777777" w:rsidR="00351EB3" w:rsidRPr="00234752" w:rsidRDefault="00234752" w:rsidP="00351EB3">
      <w:pPr>
        <w:spacing w:line="240" w:lineRule="auto"/>
        <w:rPr>
          <w:rFonts w:ascii="Times New Roman" w:hAnsi="Times New Roman" w:cs="Times New Roman"/>
          <w:sz w:val="24"/>
          <w:szCs w:val="24"/>
        </w:rPr>
      </w:pPr>
      <w:r w:rsidRPr="00234752">
        <w:rPr>
          <w:rFonts w:ascii="Times New Roman" w:hAnsi="Times New Roman" w:cs="Times New Roman"/>
          <w:sz w:val="24"/>
          <w:szCs w:val="24"/>
        </w:rPr>
        <w:t>Chapter 6</w:t>
      </w:r>
    </w:p>
    <w:p w14:paraId="514CF351" w14:textId="77777777" w:rsidR="00351EB3" w:rsidRDefault="00351EB3" w:rsidP="00351EB3">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 </w:t>
      </w:r>
    </w:p>
    <w:p w14:paraId="101F4F48" w14:textId="77777777" w:rsidR="00234752" w:rsidRPr="00944CED" w:rsidRDefault="00234752" w:rsidP="00351EB3">
      <w:pPr>
        <w:spacing w:line="240" w:lineRule="auto"/>
        <w:rPr>
          <w:rFonts w:ascii="Times New Roman" w:hAnsi="Times New Roman" w:cs="Times New Roman"/>
          <w:color w:val="FF0000"/>
          <w:spacing w:val="8"/>
          <w:sz w:val="24"/>
          <w:szCs w:val="24"/>
          <w:shd w:val="clear" w:color="auto" w:fill="FFFFFF"/>
        </w:rPr>
      </w:pPr>
      <w:r w:rsidRPr="00944CED">
        <w:rPr>
          <w:rFonts w:ascii="Times New Roman" w:hAnsi="Times New Roman" w:cs="Times New Roman"/>
          <w:color w:val="FF0000"/>
          <w:spacing w:val="8"/>
          <w:sz w:val="24"/>
          <w:szCs w:val="24"/>
          <w:shd w:val="clear" w:color="auto" w:fill="FFFFFF"/>
        </w:rPr>
        <w:t>Emerging Infectious Diseases and Landscape Genetics</w:t>
      </w:r>
      <w:r w:rsidR="00BE324A" w:rsidRPr="00944CED">
        <w:rPr>
          <w:rFonts w:ascii="Times New Roman" w:hAnsi="Times New Roman" w:cs="Times New Roman"/>
          <w:color w:val="FF0000"/>
          <w:spacing w:val="8"/>
          <w:sz w:val="24"/>
          <w:szCs w:val="24"/>
          <w:shd w:val="clear" w:color="auto" w:fill="FFFFFF"/>
        </w:rPr>
        <w:t xml:space="preserve"> </w:t>
      </w:r>
      <w:r w:rsidR="00212023" w:rsidRPr="00944CED">
        <w:rPr>
          <w:rFonts w:ascii="Times New Roman" w:hAnsi="Times New Roman" w:cs="Times New Roman"/>
          <w:color w:val="FF0000"/>
          <w:spacing w:val="8"/>
          <w:sz w:val="24"/>
          <w:szCs w:val="24"/>
          <w:shd w:val="clear" w:color="auto" w:fill="FFFFFF"/>
        </w:rPr>
        <w:t>(Ch3)</w:t>
      </w:r>
    </w:p>
    <w:p w14:paraId="1C31435E" w14:textId="77777777" w:rsidR="00234752" w:rsidRPr="00234752" w:rsidRDefault="00234752" w:rsidP="00351EB3">
      <w:pPr>
        <w:spacing w:line="240" w:lineRule="auto"/>
        <w:rPr>
          <w:rFonts w:ascii="Times New Roman" w:hAnsi="Times New Roman" w:cs="Times New Roman"/>
          <w:spacing w:val="8"/>
          <w:sz w:val="24"/>
          <w:szCs w:val="24"/>
          <w:shd w:val="clear" w:color="auto" w:fill="FFFFFF"/>
        </w:rPr>
      </w:pPr>
      <w:r w:rsidRPr="00234752">
        <w:rPr>
          <w:rFonts w:ascii="Times New Roman" w:hAnsi="Times New Roman" w:cs="Times New Roman"/>
          <w:spacing w:val="8"/>
          <w:sz w:val="24"/>
          <w:szCs w:val="24"/>
          <w:shd w:val="clear" w:color="auto" w:fill="FFFFFF"/>
        </w:rPr>
        <w:t>Chapter 7</w:t>
      </w:r>
    </w:p>
    <w:p w14:paraId="28F22832" w14:textId="77777777" w:rsidR="00351EB3" w:rsidRDefault="00351EB3" w:rsidP="00351EB3">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lastRenderedPageBreak/>
        <w:t xml:space="preserve">Lecture VIII </w:t>
      </w:r>
    </w:p>
    <w:p w14:paraId="6CFCBEBC" w14:textId="77777777" w:rsidR="00672FF0" w:rsidRPr="00702542" w:rsidRDefault="00672FF0" w:rsidP="00351EB3">
      <w:pPr>
        <w:spacing w:line="240" w:lineRule="auto"/>
        <w:rPr>
          <w:rFonts w:ascii="Times New Roman" w:hAnsi="Times New Roman" w:cs="Times New Roman"/>
          <w:color w:val="00B050"/>
          <w:spacing w:val="8"/>
          <w:sz w:val="24"/>
          <w:szCs w:val="24"/>
          <w:shd w:val="clear" w:color="auto" w:fill="FFFFFF"/>
        </w:rPr>
      </w:pPr>
      <w:r w:rsidRPr="00702542">
        <w:rPr>
          <w:rFonts w:ascii="Times New Roman" w:hAnsi="Times New Roman" w:cs="Times New Roman"/>
          <w:color w:val="00B050"/>
          <w:spacing w:val="8"/>
          <w:sz w:val="24"/>
          <w:szCs w:val="24"/>
          <w:shd w:val="clear" w:color="auto" w:fill="FFFFFF"/>
        </w:rPr>
        <w:t>Food, Diet, and the Nutrition Transition</w:t>
      </w:r>
      <w:r w:rsidR="008B3EB3">
        <w:rPr>
          <w:rFonts w:ascii="Times New Roman" w:hAnsi="Times New Roman" w:cs="Times New Roman"/>
          <w:color w:val="00B050"/>
          <w:spacing w:val="8"/>
          <w:sz w:val="24"/>
          <w:szCs w:val="24"/>
          <w:shd w:val="clear" w:color="auto" w:fill="FFFFFF"/>
        </w:rPr>
        <w:t xml:space="preserve"> (Ch6)</w:t>
      </w:r>
    </w:p>
    <w:p w14:paraId="372E1175" w14:textId="77777777" w:rsidR="00351EB3" w:rsidRPr="00702542" w:rsidRDefault="00672FF0" w:rsidP="00351EB3">
      <w:pPr>
        <w:spacing w:line="240" w:lineRule="auto"/>
        <w:rPr>
          <w:rFonts w:ascii="Times New Roman" w:hAnsi="Times New Roman" w:cs="Times New Roman"/>
          <w:spacing w:val="8"/>
          <w:sz w:val="24"/>
          <w:szCs w:val="24"/>
          <w:shd w:val="clear" w:color="auto" w:fill="FFFFFF"/>
        </w:rPr>
      </w:pPr>
      <w:r w:rsidRPr="00672FF0">
        <w:rPr>
          <w:rFonts w:ascii="Times New Roman" w:hAnsi="Times New Roman" w:cs="Times New Roman"/>
          <w:spacing w:val="8"/>
          <w:sz w:val="24"/>
          <w:szCs w:val="24"/>
          <w:shd w:val="clear" w:color="auto" w:fill="FFFFFF"/>
        </w:rPr>
        <w:t>Chapter 8</w:t>
      </w:r>
    </w:p>
    <w:p w14:paraId="7D60835A" w14:textId="77777777" w:rsidR="00351EB3" w:rsidRPr="00812557" w:rsidRDefault="00351EB3" w:rsidP="00351EB3">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Midterm </w:t>
      </w:r>
    </w:p>
    <w:p w14:paraId="7A9C0954" w14:textId="77777777" w:rsidR="00351EB3" w:rsidRDefault="00351EB3" w:rsidP="00351EB3">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w:t>
      </w:r>
      <w:r w:rsidR="00702542">
        <w:rPr>
          <w:rFonts w:ascii="Times New Roman" w:hAnsi="Times New Roman" w:cs="Times New Roman"/>
          <w:b/>
          <w:sz w:val="24"/>
          <w:szCs w:val="24"/>
        </w:rPr>
        <w:t>I</w:t>
      </w:r>
      <w:r w:rsidRPr="00240E51">
        <w:rPr>
          <w:rFonts w:ascii="Times New Roman" w:hAnsi="Times New Roman" w:cs="Times New Roman"/>
          <w:b/>
          <w:sz w:val="24"/>
          <w:szCs w:val="24"/>
        </w:rPr>
        <w:t>X</w:t>
      </w:r>
    </w:p>
    <w:p w14:paraId="4F1EE29C" w14:textId="77777777" w:rsidR="002B0047" w:rsidRPr="00130986" w:rsidRDefault="002B0047" w:rsidP="00351EB3">
      <w:pPr>
        <w:spacing w:line="240" w:lineRule="auto"/>
        <w:rPr>
          <w:rFonts w:ascii="Times New Roman" w:hAnsi="Times New Roman" w:cs="Times New Roman"/>
          <w:color w:val="FF0000"/>
          <w:spacing w:val="8"/>
          <w:sz w:val="24"/>
          <w:szCs w:val="24"/>
          <w:shd w:val="clear" w:color="auto" w:fill="FFFFFF"/>
        </w:rPr>
      </w:pPr>
      <w:r w:rsidRPr="00130986">
        <w:rPr>
          <w:rFonts w:ascii="Times New Roman" w:hAnsi="Times New Roman" w:cs="Times New Roman"/>
          <w:color w:val="FF0000"/>
          <w:spacing w:val="8"/>
          <w:sz w:val="24"/>
          <w:szCs w:val="24"/>
          <w:shd w:val="clear" w:color="auto" w:fill="FFFFFF"/>
        </w:rPr>
        <w:t>Neighborhoods and Health</w:t>
      </w:r>
    </w:p>
    <w:p w14:paraId="6EE867B1" w14:textId="77777777" w:rsidR="002B0047" w:rsidRPr="002B0047" w:rsidRDefault="002B0047" w:rsidP="00351EB3">
      <w:pPr>
        <w:spacing w:line="240" w:lineRule="auto"/>
        <w:rPr>
          <w:rFonts w:ascii="Times New Roman" w:hAnsi="Times New Roman" w:cs="Times New Roman"/>
          <w:spacing w:val="8"/>
          <w:sz w:val="24"/>
          <w:szCs w:val="24"/>
          <w:shd w:val="clear" w:color="auto" w:fill="FFFFFF"/>
        </w:rPr>
      </w:pPr>
      <w:r w:rsidRPr="002B0047">
        <w:rPr>
          <w:rFonts w:ascii="Times New Roman" w:hAnsi="Times New Roman" w:cs="Times New Roman"/>
          <w:spacing w:val="8"/>
          <w:sz w:val="24"/>
          <w:szCs w:val="24"/>
          <w:shd w:val="clear" w:color="auto" w:fill="FFFFFF"/>
        </w:rPr>
        <w:t>Chapter 9</w:t>
      </w:r>
    </w:p>
    <w:p w14:paraId="64DED627" w14:textId="77777777" w:rsidR="00351EB3" w:rsidRPr="00240E51" w:rsidRDefault="00702542" w:rsidP="00351EB3">
      <w:pPr>
        <w:spacing w:line="240" w:lineRule="auto"/>
        <w:rPr>
          <w:rFonts w:ascii="Times New Roman" w:hAnsi="Times New Roman" w:cs="Times New Roman"/>
          <w:b/>
          <w:sz w:val="24"/>
          <w:szCs w:val="24"/>
        </w:rPr>
      </w:pPr>
      <w:r>
        <w:rPr>
          <w:rFonts w:ascii="Times New Roman" w:hAnsi="Times New Roman" w:cs="Times New Roman"/>
          <w:b/>
          <w:sz w:val="24"/>
          <w:szCs w:val="24"/>
        </w:rPr>
        <w:t>Lecture X</w:t>
      </w:r>
      <w:r w:rsidR="00351EB3" w:rsidRPr="00240E51">
        <w:rPr>
          <w:rFonts w:ascii="Times New Roman" w:hAnsi="Times New Roman" w:cs="Times New Roman"/>
          <w:b/>
          <w:sz w:val="24"/>
          <w:szCs w:val="24"/>
        </w:rPr>
        <w:t xml:space="preserve"> </w:t>
      </w:r>
    </w:p>
    <w:p w14:paraId="53CA82E3" w14:textId="77777777" w:rsidR="00D564DA" w:rsidRPr="00130986" w:rsidRDefault="00D564DA" w:rsidP="00351EB3">
      <w:pPr>
        <w:spacing w:line="240" w:lineRule="auto"/>
        <w:rPr>
          <w:rFonts w:ascii="Times New Roman" w:hAnsi="Times New Roman" w:cs="Times New Roman"/>
          <w:color w:val="00B050"/>
          <w:spacing w:val="8"/>
          <w:sz w:val="24"/>
          <w:szCs w:val="24"/>
          <w:shd w:val="clear" w:color="auto" w:fill="FFFFFF"/>
        </w:rPr>
      </w:pPr>
      <w:r w:rsidRPr="00130986">
        <w:rPr>
          <w:rFonts w:ascii="Times New Roman" w:hAnsi="Times New Roman" w:cs="Times New Roman"/>
          <w:color w:val="00B050"/>
          <w:spacing w:val="8"/>
          <w:sz w:val="24"/>
          <w:szCs w:val="24"/>
          <w:shd w:val="clear" w:color="auto" w:fill="FFFFFF"/>
        </w:rPr>
        <w:t>Urban Health</w:t>
      </w:r>
    </w:p>
    <w:p w14:paraId="1B0C2DD0" w14:textId="77777777" w:rsidR="00D564DA" w:rsidRPr="00D564DA" w:rsidRDefault="00D564DA" w:rsidP="00351EB3">
      <w:pPr>
        <w:spacing w:line="240" w:lineRule="auto"/>
        <w:rPr>
          <w:rFonts w:ascii="Times New Roman" w:hAnsi="Times New Roman" w:cs="Times New Roman"/>
          <w:spacing w:val="8"/>
          <w:sz w:val="24"/>
          <w:szCs w:val="24"/>
          <w:shd w:val="clear" w:color="auto" w:fill="FFFFFF"/>
        </w:rPr>
      </w:pPr>
      <w:r w:rsidRPr="00D564DA">
        <w:rPr>
          <w:rFonts w:ascii="Times New Roman" w:hAnsi="Times New Roman" w:cs="Times New Roman"/>
          <w:spacing w:val="8"/>
          <w:sz w:val="24"/>
          <w:szCs w:val="24"/>
          <w:shd w:val="clear" w:color="auto" w:fill="FFFFFF"/>
        </w:rPr>
        <w:t>Chapter 10</w:t>
      </w:r>
    </w:p>
    <w:p w14:paraId="3D4634E4" w14:textId="77777777" w:rsidR="00351EB3" w:rsidRDefault="00702542" w:rsidP="00351EB3">
      <w:pPr>
        <w:spacing w:line="240" w:lineRule="auto"/>
        <w:rPr>
          <w:rFonts w:ascii="Times New Roman" w:hAnsi="Times New Roman" w:cs="Times New Roman"/>
          <w:b/>
          <w:sz w:val="24"/>
          <w:szCs w:val="24"/>
        </w:rPr>
      </w:pPr>
      <w:r>
        <w:rPr>
          <w:rFonts w:ascii="Times New Roman" w:hAnsi="Times New Roman" w:cs="Times New Roman"/>
          <w:b/>
          <w:sz w:val="24"/>
          <w:szCs w:val="24"/>
        </w:rPr>
        <w:t>Lecture XI</w:t>
      </w:r>
      <w:r w:rsidR="00351EB3" w:rsidRPr="00240E51">
        <w:rPr>
          <w:rFonts w:ascii="Times New Roman" w:hAnsi="Times New Roman" w:cs="Times New Roman"/>
          <w:b/>
          <w:sz w:val="24"/>
          <w:szCs w:val="24"/>
        </w:rPr>
        <w:t xml:space="preserve"> </w:t>
      </w:r>
    </w:p>
    <w:p w14:paraId="4967EEBC" w14:textId="77777777" w:rsidR="00DF2B48" w:rsidRPr="00130986" w:rsidRDefault="00DF2B48" w:rsidP="00351EB3">
      <w:pPr>
        <w:spacing w:line="240" w:lineRule="auto"/>
        <w:rPr>
          <w:rFonts w:ascii="Times New Roman" w:hAnsi="Times New Roman" w:cs="Times New Roman"/>
          <w:color w:val="00B050"/>
          <w:spacing w:val="8"/>
          <w:sz w:val="24"/>
          <w:szCs w:val="24"/>
          <w:shd w:val="clear" w:color="auto" w:fill="FFFFFF"/>
        </w:rPr>
      </w:pPr>
      <w:r w:rsidRPr="00130986">
        <w:rPr>
          <w:rFonts w:ascii="Times New Roman" w:hAnsi="Times New Roman" w:cs="Times New Roman"/>
          <w:color w:val="00B050"/>
          <w:spacing w:val="8"/>
          <w:sz w:val="24"/>
          <w:szCs w:val="24"/>
          <w:highlight w:val="yellow"/>
          <w:shd w:val="clear" w:color="auto" w:fill="FFFFFF"/>
        </w:rPr>
        <w:t>Environment and Health</w:t>
      </w:r>
      <w:r w:rsidR="00383BAD" w:rsidRPr="00130986">
        <w:rPr>
          <w:rFonts w:ascii="Times New Roman" w:hAnsi="Times New Roman" w:cs="Times New Roman"/>
          <w:color w:val="00B050"/>
          <w:spacing w:val="8"/>
          <w:sz w:val="24"/>
          <w:szCs w:val="24"/>
          <w:highlight w:val="yellow"/>
          <w:shd w:val="clear" w:color="auto" w:fill="FFFFFF"/>
        </w:rPr>
        <w:t xml:space="preserve"> (Ch4</w:t>
      </w:r>
      <w:r w:rsidR="004A43B1" w:rsidRPr="00130986">
        <w:rPr>
          <w:rFonts w:ascii="Times New Roman" w:hAnsi="Times New Roman" w:cs="Times New Roman"/>
          <w:color w:val="00B050"/>
          <w:spacing w:val="8"/>
          <w:sz w:val="24"/>
          <w:szCs w:val="24"/>
          <w:highlight w:val="yellow"/>
          <w:shd w:val="clear" w:color="auto" w:fill="FFFFFF"/>
        </w:rPr>
        <w:t>, Ch5</w:t>
      </w:r>
      <w:r w:rsidR="00383BAD" w:rsidRPr="00130986">
        <w:rPr>
          <w:rFonts w:ascii="Times New Roman" w:hAnsi="Times New Roman" w:cs="Times New Roman"/>
          <w:color w:val="00B050"/>
          <w:spacing w:val="8"/>
          <w:sz w:val="24"/>
          <w:szCs w:val="24"/>
          <w:highlight w:val="yellow"/>
          <w:shd w:val="clear" w:color="auto" w:fill="FFFFFF"/>
        </w:rPr>
        <w:t>)</w:t>
      </w:r>
    </w:p>
    <w:p w14:paraId="333E8F52" w14:textId="77777777" w:rsidR="00DF2B48" w:rsidRPr="00DF2B48" w:rsidRDefault="00DF2B48" w:rsidP="00351EB3">
      <w:pPr>
        <w:spacing w:line="240" w:lineRule="auto"/>
        <w:rPr>
          <w:rFonts w:ascii="Times New Roman" w:hAnsi="Times New Roman" w:cs="Times New Roman"/>
          <w:spacing w:val="8"/>
          <w:sz w:val="24"/>
          <w:szCs w:val="24"/>
          <w:shd w:val="clear" w:color="auto" w:fill="FFFFFF"/>
        </w:rPr>
      </w:pPr>
      <w:r w:rsidRPr="00DF2B48">
        <w:rPr>
          <w:rFonts w:ascii="Times New Roman" w:hAnsi="Times New Roman" w:cs="Times New Roman"/>
          <w:spacing w:val="8"/>
          <w:sz w:val="24"/>
          <w:szCs w:val="24"/>
          <w:shd w:val="clear" w:color="auto" w:fill="FFFFFF"/>
        </w:rPr>
        <w:t>Chapter 11</w:t>
      </w:r>
    </w:p>
    <w:p w14:paraId="020CFB49" w14:textId="77777777" w:rsidR="00351EB3" w:rsidRPr="00240E51" w:rsidRDefault="00702542" w:rsidP="00351EB3">
      <w:pPr>
        <w:spacing w:line="240" w:lineRule="auto"/>
        <w:rPr>
          <w:rFonts w:ascii="Times New Roman" w:hAnsi="Times New Roman" w:cs="Times New Roman"/>
          <w:b/>
          <w:sz w:val="24"/>
          <w:szCs w:val="24"/>
        </w:rPr>
      </w:pPr>
      <w:r>
        <w:rPr>
          <w:rFonts w:ascii="Times New Roman" w:hAnsi="Times New Roman" w:cs="Times New Roman"/>
          <w:b/>
          <w:sz w:val="24"/>
          <w:szCs w:val="24"/>
        </w:rPr>
        <w:t>Lecture XII</w:t>
      </w:r>
      <w:r w:rsidR="00351EB3" w:rsidRPr="00240E51">
        <w:rPr>
          <w:rFonts w:ascii="Times New Roman" w:hAnsi="Times New Roman" w:cs="Times New Roman"/>
          <w:b/>
          <w:sz w:val="24"/>
          <w:szCs w:val="24"/>
        </w:rPr>
        <w:t xml:space="preserve"> </w:t>
      </w:r>
    </w:p>
    <w:p w14:paraId="4710BF5D" w14:textId="77777777" w:rsidR="00DF2B48" w:rsidRPr="00130986" w:rsidRDefault="00DF2B48" w:rsidP="00351EB3">
      <w:pPr>
        <w:spacing w:line="240" w:lineRule="auto"/>
        <w:rPr>
          <w:rFonts w:ascii="Times New Roman" w:hAnsi="Times New Roman" w:cs="Times New Roman"/>
          <w:color w:val="00B050"/>
          <w:spacing w:val="8"/>
          <w:sz w:val="24"/>
          <w:szCs w:val="24"/>
          <w:shd w:val="clear" w:color="auto" w:fill="FFFFFF"/>
        </w:rPr>
      </w:pPr>
      <w:r w:rsidRPr="00130986">
        <w:rPr>
          <w:rFonts w:ascii="Times New Roman" w:hAnsi="Times New Roman" w:cs="Times New Roman"/>
          <w:color w:val="00B050"/>
          <w:spacing w:val="8"/>
          <w:sz w:val="24"/>
          <w:szCs w:val="24"/>
          <w:shd w:val="clear" w:color="auto" w:fill="FFFFFF"/>
        </w:rPr>
        <w:t>Climate and Health</w:t>
      </w:r>
    </w:p>
    <w:p w14:paraId="688A3431" w14:textId="77777777" w:rsidR="00DF2B48" w:rsidRPr="00DF2B48" w:rsidRDefault="00DF2B48" w:rsidP="00351EB3">
      <w:pPr>
        <w:spacing w:line="240" w:lineRule="auto"/>
        <w:rPr>
          <w:rFonts w:ascii="Times New Roman" w:hAnsi="Times New Roman" w:cs="Times New Roman"/>
          <w:spacing w:val="8"/>
          <w:sz w:val="24"/>
          <w:szCs w:val="24"/>
          <w:shd w:val="clear" w:color="auto" w:fill="FFFFFF"/>
        </w:rPr>
      </w:pPr>
      <w:r w:rsidRPr="00DF2B48">
        <w:rPr>
          <w:rFonts w:ascii="Times New Roman" w:hAnsi="Times New Roman" w:cs="Times New Roman"/>
          <w:spacing w:val="8"/>
          <w:sz w:val="24"/>
          <w:szCs w:val="24"/>
          <w:shd w:val="clear" w:color="auto" w:fill="FFFFFF"/>
        </w:rPr>
        <w:t>Chapter 12</w:t>
      </w:r>
      <w:bookmarkStart w:id="0" w:name="_GoBack"/>
      <w:bookmarkEnd w:id="0"/>
    </w:p>
    <w:p w14:paraId="190131BE" w14:textId="77777777" w:rsidR="00351EB3" w:rsidRPr="00240E51" w:rsidRDefault="00702542" w:rsidP="00351EB3">
      <w:pPr>
        <w:spacing w:line="240" w:lineRule="auto"/>
        <w:rPr>
          <w:rFonts w:ascii="Times New Roman" w:hAnsi="Times New Roman" w:cs="Times New Roman"/>
          <w:b/>
          <w:sz w:val="24"/>
          <w:szCs w:val="24"/>
        </w:rPr>
      </w:pPr>
      <w:r>
        <w:rPr>
          <w:rFonts w:ascii="Times New Roman" w:hAnsi="Times New Roman" w:cs="Times New Roman"/>
          <w:b/>
          <w:sz w:val="24"/>
          <w:szCs w:val="24"/>
        </w:rPr>
        <w:t>Lecture XIII</w:t>
      </w:r>
      <w:r w:rsidR="00351EB3" w:rsidRPr="00240E51">
        <w:rPr>
          <w:rFonts w:ascii="Times New Roman" w:hAnsi="Times New Roman" w:cs="Times New Roman"/>
          <w:b/>
          <w:sz w:val="24"/>
          <w:szCs w:val="24"/>
        </w:rPr>
        <w:t xml:space="preserve"> </w:t>
      </w:r>
    </w:p>
    <w:p w14:paraId="5DDDF5C0" w14:textId="77777777" w:rsidR="00DF2B48" w:rsidRPr="006E5831" w:rsidRDefault="00DF2B48" w:rsidP="00351EB3">
      <w:pPr>
        <w:spacing w:line="240" w:lineRule="auto"/>
        <w:rPr>
          <w:rFonts w:ascii="Helvetica" w:hAnsi="Helvetica" w:cs="Helvetica"/>
          <w:b/>
          <w:bCs/>
          <w:color w:val="FF6600"/>
          <w:spacing w:val="8"/>
          <w:sz w:val="20"/>
          <w:szCs w:val="20"/>
          <w:shd w:val="clear" w:color="auto" w:fill="FFFFFF"/>
        </w:rPr>
      </w:pPr>
      <w:r w:rsidRPr="006E5831">
        <w:rPr>
          <w:rFonts w:ascii="Helvetica" w:hAnsi="Helvetica" w:cs="Helvetica"/>
          <w:b/>
          <w:bCs/>
          <w:color w:val="FF6600"/>
          <w:spacing w:val="8"/>
          <w:sz w:val="20"/>
          <w:szCs w:val="20"/>
          <w:shd w:val="clear" w:color="auto" w:fill="FFFFFF"/>
        </w:rPr>
        <w:t>Health Care and Final Thoughts</w:t>
      </w:r>
      <w:r w:rsidR="005959E4" w:rsidRPr="006E5831">
        <w:rPr>
          <w:rFonts w:ascii="Helvetica" w:hAnsi="Helvetica" w:cs="Helvetica"/>
          <w:b/>
          <w:bCs/>
          <w:color w:val="FF6600"/>
          <w:spacing w:val="8"/>
          <w:sz w:val="20"/>
          <w:szCs w:val="20"/>
          <w:shd w:val="clear" w:color="auto" w:fill="FFFFFF"/>
        </w:rPr>
        <w:t xml:space="preserve"> </w:t>
      </w:r>
      <w:r w:rsidR="003A7372" w:rsidRPr="006E5831">
        <w:rPr>
          <w:rFonts w:ascii="Helvetica" w:hAnsi="Helvetica" w:cs="Helvetica"/>
          <w:b/>
          <w:bCs/>
          <w:color w:val="FF6600"/>
          <w:spacing w:val="8"/>
          <w:sz w:val="20"/>
          <w:szCs w:val="20"/>
          <w:shd w:val="clear" w:color="auto" w:fill="FFFFFF"/>
        </w:rPr>
        <w:t>(Ch8)</w:t>
      </w:r>
    </w:p>
    <w:p w14:paraId="2729BBA4" w14:textId="77777777" w:rsidR="00DF2B48" w:rsidRDefault="00DF2B48" w:rsidP="00351EB3">
      <w:pPr>
        <w:spacing w:line="240" w:lineRule="auto"/>
        <w:rPr>
          <w:rFonts w:ascii="Helvetica" w:hAnsi="Helvetica" w:cs="Helvetica"/>
          <w:b/>
          <w:bCs/>
          <w:color w:val="4B5C70"/>
          <w:spacing w:val="8"/>
          <w:sz w:val="20"/>
          <w:szCs w:val="20"/>
          <w:shd w:val="clear" w:color="auto" w:fill="FFFFFF"/>
        </w:rPr>
      </w:pPr>
      <w:r>
        <w:rPr>
          <w:rFonts w:ascii="Helvetica" w:hAnsi="Helvetica" w:cs="Helvetica"/>
          <w:b/>
          <w:bCs/>
          <w:color w:val="4B5C70"/>
          <w:spacing w:val="8"/>
          <w:sz w:val="20"/>
          <w:szCs w:val="20"/>
          <w:shd w:val="clear" w:color="auto" w:fill="FFFFFF"/>
        </w:rPr>
        <w:t>Chapter 13</w:t>
      </w:r>
    </w:p>
    <w:p w14:paraId="071043D8" w14:textId="77777777" w:rsidR="00351EB3" w:rsidRDefault="00351EB3" w:rsidP="00351EB3">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Lecture X</w:t>
      </w:r>
      <w:r w:rsidR="00702542">
        <w:rPr>
          <w:rFonts w:ascii="Times New Roman" w:hAnsi="Times New Roman" w:cs="Times New Roman"/>
          <w:b/>
          <w:sz w:val="24"/>
          <w:szCs w:val="24"/>
        </w:rPr>
        <w:t>I</w:t>
      </w:r>
      <w:r w:rsidRPr="00240E51">
        <w:rPr>
          <w:rFonts w:ascii="Times New Roman" w:hAnsi="Times New Roman" w:cs="Times New Roman"/>
          <w:b/>
          <w:sz w:val="24"/>
          <w:szCs w:val="24"/>
        </w:rPr>
        <w:t xml:space="preserve">V </w:t>
      </w:r>
    </w:p>
    <w:p w14:paraId="160770F7" w14:textId="77777777" w:rsidR="00351EB3" w:rsidRPr="00812557" w:rsidRDefault="00DF2B48" w:rsidP="00351EB3">
      <w:pPr>
        <w:spacing w:line="240" w:lineRule="auto"/>
        <w:rPr>
          <w:rFonts w:ascii="Times New Roman" w:hAnsi="Times New Roman" w:cs="Times New Roman"/>
          <w:sz w:val="24"/>
          <w:szCs w:val="24"/>
        </w:rPr>
      </w:pPr>
      <w:r>
        <w:rPr>
          <w:rFonts w:ascii="Times New Roman" w:hAnsi="Times New Roman" w:cs="Times New Roman"/>
          <w:sz w:val="24"/>
          <w:szCs w:val="24"/>
        </w:rPr>
        <w:t>Final Project Presentation</w:t>
      </w:r>
    </w:p>
    <w:p w14:paraId="36856FC0" w14:textId="77777777" w:rsidR="00351EB3" w:rsidRDefault="00351EB3" w:rsidP="00351EB3">
      <w:pPr>
        <w:spacing w:line="240" w:lineRule="auto"/>
        <w:rPr>
          <w:rFonts w:ascii="Times New Roman" w:hAnsi="Times New Roman" w:cs="Times New Roman"/>
          <w:b/>
          <w:sz w:val="24"/>
          <w:szCs w:val="24"/>
        </w:rPr>
      </w:pPr>
    </w:p>
    <w:p w14:paraId="381CDF2F" w14:textId="77777777" w:rsidR="007A7173" w:rsidRDefault="007A7173" w:rsidP="002C433B">
      <w:pPr>
        <w:autoSpaceDE w:val="0"/>
        <w:autoSpaceDN w:val="0"/>
        <w:adjustRightInd w:val="0"/>
        <w:spacing w:after="0" w:line="240" w:lineRule="auto"/>
        <w:rPr>
          <w:rFonts w:ascii="Times New Roman" w:hAnsi="Times New Roman" w:cs="Times New Roman"/>
          <w:b/>
          <w:sz w:val="24"/>
          <w:szCs w:val="24"/>
        </w:rPr>
      </w:pPr>
    </w:p>
    <w:p w14:paraId="46AADE06" w14:textId="77777777" w:rsidR="00523AAC" w:rsidRDefault="00523AAC" w:rsidP="002C433B">
      <w:pPr>
        <w:autoSpaceDE w:val="0"/>
        <w:autoSpaceDN w:val="0"/>
        <w:adjustRightInd w:val="0"/>
        <w:spacing w:after="0" w:line="240" w:lineRule="auto"/>
        <w:rPr>
          <w:rFonts w:ascii="Times New Roman" w:hAnsi="Times New Roman" w:cs="Times New Roman"/>
          <w:b/>
          <w:sz w:val="24"/>
          <w:szCs w:val="24"/>
        </w:rPr>
      </w:pPr>
    </w:p>
    <w:p w14:paraId="24145EC1" w14:textId="77777777" w:rsidR="00523AAC" w:rsidRDefault="00523AAC" w:rsidP="002C433B">
      <w:pPr>
        <w:autoSpaceDE w:val="0"/>
        <w:autoSpaceDN w:val="0"/>
        <w:adjustRightInd w:val="0"/>
        <w:spacing w:after="0" w:line="240" w:lineRule="auto"/>
        <w:rPr>
          <w:rFonts w:ascii="Times New Roman" w:hAnsi="Times New Roman" w:cs="Times New Roman"/>
          <w:b/>
          <w:sz w:val="24"/>
          <w:szCs w:val="24"/>
        </w:rPr>
      </w:pPr>
    </w:p>
    <w:p w14:paraId="3C83CC09" w14:textId="77777777" w:rsidR="00523AAC" w:rsidRDefault="00523AAC" w:rsidP="002C433B">
      <w:pPr>
        <w:autoSpaceDE w:val="0"/>
        <w:autoSpaceDN w:val="0"/>
        <w:adjustRightInd w:val="0"/>
        <w:spacing w:after="0" w:line="240" w:lineRule="auto"/>
        <w:rPr>
          <w:rFonts w:ascii="Times New Roman" w:hAnsi="Times New Roman" w:cs="Times New Roman"/>
          <w:b/>
          <w:sz w:val="24"/>
          <w:szCs w:val="24"/>
        </w:rPr>
      </w:pPr>
    </w:p>
    <w:p w14:paraId="27373868" w14:textId="77777777" w:rsidR="00523AAC" w:rsidRDefault="00523AAC" w:rsidP="002C433B">
      <w:pPr>
        <w:autoSpaceDE w:val="0"/>
        <w:autoSpaceDN w:val="0"/>
        <w:adjustRightInd w:val="0"/>
        <w:spacing w:after="0" w:line="240" w:lineRule="auto"/>
        <w:rPr>
          <w:rFonts w:ascii="Times New Roman" w:hAnsi="Times New Roman" w:cs="Times New Roman"/>
          <w:b/>
          <w:sz w:val="24"/>
          <w:szCs w:val="24"/>
        </w:rPr>
      </w:pPr>
    </w:p>
    <w:p w14:paraId="0C7BBE08" w14:textId="77777777" w:rsidR="00523AAC" w:rsidRDefault="00523AAC" w:rsidP="002C433B">
      <w:pPr>
        <w:autoSpaceDE w:val="0"/>
        <w:autoSpaceDN w:val="0"/>
        <w:adjustRightInd w:val="0"/>
        <w:spacing w:after="0" w:line="240" w:lineRule="auto"/>
        <w:rPr>
          <w:rFonts w:ascii="Times New Roman" w:hAnsi="Times New Roman" w:cs="Times New Roman"/>
          <w:b/>
          <w:sz w:val="24"/>
          <w:szCs w:val="24"/>
        </w:rPr>
      </w:pPr>
    </w:p>
    <w:p w14:paraId="023600FE" w14:textId="77777777" w:rsidR="00702542" w:rsidRDefault="00702542" w:rsidP="002C433B">
      <w:pPr>
        <w:autoSpaceDE w:val="0"/>
        <w:autoSpaceDN w:val="0"/>
        <w:adjustRightInd w:val="0"/>
        <w:spacing w:after="0" w:line="240" w:lineRule="auto"/>
        <w:rPr>
          <w:rFonts w:ascii="Times New Roman" w:hAnsi="Times New Roman" w:cs="Times New Roman"/>
          <w:b/>
          <w:sz w:val="24"/>
          <w:szCs w:val="24"/>
        </w:rPr>
      </w:pPr>
    </w:p>
    <w:p w14:paraId="6CD0B9B5" w14:textId="77777777" w:rsidR="00702542" w:rsidRDefault="00702542" w:rsidP="002C433B">
      <w:pPr>
        <w:autoSpaceDE w:val="0"/>
        <w:autoSpaceDN w:val="0"/>
        <w:adjustRightInd w:val="0"/>
        <w:spacing w:after="0" w:line="240" w:lineRule="auto"/>
        <w:rPr>
          <w:rFonts w:ascii="Times New Roman" w:hAnsi="Times New Roman" w:cs="Times New Roman"/>
          <w:b/>
          <w:sz w:val="24"/>
          <w:szCs w:val="24"/>
        </w:rPr>
      </w:pPr>
    </w:p>
    <w:p w14:paraId="1E713FC2" w14:textId="77777777" w:rsidR="007A7173" w:rsidRDefault="007A7173"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p>
    <w:p w14:paraId="79A7A85A" w14:textId="77777777" w:rsidR="002C433B" w:rsidRP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sidRPr="002C433B">
        <w:rPr>
          <w:rFonts w:ascii="Times New Roman" w:eastAsia="DejaVuSans-Bold" w:hAnsi="Times New Roman" w:cs="Times New Roman"/>
          <w:b/>
          <w:bCs/>
          <w:color w:val="000000"/>
          <w:sz w:val="24"/>
          <w:szCs w:val="24"/>
        </w:rPr>
        <w:lastRenderedPageBreak/>
        <w:t>GGS COMPUTER LAB ACCESS</w:t>
      </w:r>
    </w:p>
    <w:p w14:paraId="2FF26B59"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All GGS students should receive “swipe” access (using your Student ID) to the GGS Student Computer Lab (Room2102, Exploratory Hall) upon registering for the course. If you experience problems accessing the lab, please see</w:t>
      </w:r>
      <w:r w:rsidR="00702542">
        <w:rPr>
          <w:rFonts w:ascii="Times New Roman" w:eastAsia="DejaVuSans" w:hAnsi="Times New Roman" w:cs="Times New Roman"/>
          <w:color w:val="000000"/>
          <w:sz w:val="24"/>
          <w:szCs w:val="24"/>
        </w:rPr>
        <w:t xml:space="preserve"> </w:t>
      </w:r>
      <w:r w:rsidRPr="002C433B">
        <w:rPr>
          <w:rFonts w:ascii="Times New Roman" w:eastAsia="DejaVuSans" w:hAnsi="Times New Roman" w:cs="Times New Roman"/>
          <w:color w:val="000000"/>
          <w:sz w:val="24"/>
          <w:szCs w:val="24"/>
        </w:rPr>
        <w:t>Samantha Cooke in the Main GGS O</w:t>
      </w:r>
      <w:r w:rsidR="007A7173">
        <w:rPr>
          <w:rFonts w:ascii="Times New Roman" w:eastAsia="DejaVuSans" w:hAnsi="Times New Roman" w:cs="Times New Roman"/>
          <w:color w:val="000000"/>
          <w:sz w:val="24"/>
          <w:szCs w:val="24"/>
        </w:rPr>
        <w:t>f</w:t>
      </w:r>
      <w:r w:rsidRPr="002C433B">
        <w:rPr>
          <w:rFonts w:ascii="Times New Roman" w:eastAsia="DejaVuSans" w:hAnsi="Times New Roman" w:cs="Times New Roman"/>
          <w:color w:val="000000"/>
          <w:sz w:val="24"/>
          <w:szCs w:val="24"/>
        </w:rPr>
        <w:t>f</w:t>
      </w:r>
      <w:r w:rsidR="007A7173">
        <w:rPr>
          <w:rFonts w:ascii="Times New Roman" w:eastAsia="DejaVuSans" w:hAnsi="Times New Roman" w:cs="Times New Roman"/>
          <w:color w:val="000000"/>
          <w:sz w:val="24"/>
          <w:szCs w:val="24"/>
        </w:rPr>
        <w:t>i</w:t>
      </w:r>
      <w:r w:rsidRPr="002C433B">
        <w:rPr>
          <w:rFonts w:ascii="Times New Roman" w:eastAsia="DejaVuSans" w:hAnsi="Times New Roman" w:cs="Times New Roman"/>
          <w:color w:val="000000"/>
          <w:sz w:val="24"/>
          <w:szCs w:val="24"/>
        </w:rPr>
        <w:t>ce (2400, Exploratory Hall).</w:t>
      </w:r>
    </w:p>
    <w:p w14:paraId="020D097B" w14:textId="77777777" w:rsidR="007A7173" w:rsidRDefault="007A7173"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p>
    <w:p w14:paraId="4931667C" w14:textId="77777777" w:rsidR="002C433B" w:rsidRP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sidRPr="002C433B">
        <w:rPr>
          <w:rFonts w:ascii="Times New Roman" w:eastAsia="DejaVuSans-Bold" w:hAnsi="Times New Roman" w:cs="Times New Roman"/>
          <w:b/>
          <w:bCs/>
          <w:color w:val="000000"/>
          <w:sz w:val="24"/>
          <w:szCs w:val="24"/>
        </w:rPr>
        <w:t>GGS COMPUTER LAB ASSISTANCE</w:t>
      </w:r>
    </w:p>
    <w:p w14:paraId="073582BD" w14:textId="77777777" w:rsidR="007A7173"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 xml:space="preserve">If you experience problems with the computers (e.g., software or hardware issues) in the GGS Student </w:t>
      </w:r>
      <w:proofErr w:type="spellStart"/>
      <w:r w:rsidRPr="002C433B">
        <w:rPr>
          <w:rFonts w:ascii="Times New Roman" w:eastAsia="DejaVuSans" w:hAnsi="Times New Roman" w:cs="Times New Roman"/>
          <w:color w:val="000000"/>
          <w:sz w:val="24"/>
          <w:szCs w:val="24"/>
        </w:rPr>
        <w:t>ComputerLab</w:t>
      </w:r>
      <w:proofErr w:type="spellEnd"/>
      <w:r w:rsidRPr="002C433B">
        <w:rPr>
          <w:rFonts w:ascii="Times New Roman" w:eastAsia="DejaVuSans" w:hAnsi="Times New Roman" w:cs="Times New Roman"/>
          <w:color w:val="000000"/>
          <w:sz w:val="24"/>
          <w:szCs w:val="24"/>
        </w:rPr>
        <w:t xml:space="preserve"> (Room 2102, Exploratory Hall), please email our student lab assistants, Hong </w:t>
      </w:r>
      <w:proofErr w:type="spellStart"/>
      <w:r w:rsidRPr="002C433B">
        <w:rPr>
          <w:rFonts w:ascii="Times New Roman" w:eastAsia="DejaVuSans" w:hAnsi="Times New Roman" w:cs="Times New Roman"/>
          <w:color w:val="000000"/>
          <w:sz w:val="24"/>
          <w:szCs w:val="24"/>
        </w:rPr>
        <w:t>Vuong</w:t>
      </w:r>
      <w:proofErr w:type="spellEnd"/>
      <w:r w:rsidRPr="002C433B">
        <w:rPr>
          <w:rFonts w:ascii="Times New Roman" w:eastAsia="DejaVuSans" w:hAnsi="Times New Roman" w:cs="Times New Roman"/>
          <w:color w:val="000000"/>
          <w:sz w:val="24"/>
          <w:szCs w:val="24"/>
        </w:rPr>
        <w:t xml:space="preserve"> (hvuong2@gmu.edu) </w:t>
      </w:r>
      <w:proofErr w:type="spellStart"/>
      <w:r w:rsidRPr="002C433B">
        <w:rPr>
          <w:rFonts w:ascii="Times New Roman" w:eastAsia="DejaVuSans" w:hAnsi="Times New Roman" w:cs="Times New Roman"/>
          <w:color w:val="000000"/>
          <w:sz w:val="24"/>
          <w:szCs w:val="24"/>
        </w:rPr>
        <w:t>andIan</w:t>
      </w:r>
      <w:proofErr w:type="spellEnd"/>
      <w:r w:rsidRPr="002C433B">
        <w:rPr>
          <w:rFonts w:ascii="Times New Roman" w:eastAsia="DejaVuSans" w:hAnsi="Times New Roman" w:cs="Times New Roman"/>
          <w:color w:val="000000"/>
          <w:sz w:val="24"/>
          <w:szCs w:val="24"/>
        </w:rPr>
        <w:t xml:space="preserve"> McVey (imcvey@gmu.edu) for technical assistance. </w:t>
      </w:r>
    </w:p>
    <w:p w14:paraId="2AE52F0E" w14:textId="77777777" w:rsidR="007A7173" w:rsidRDefault="007A7173"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p>
    <w:p w14:paraId="354AEDE0" w14:textId="77777777" w:rsidR="002C433B" w:rsidRP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sidRPr="002C433B">
        <w:rPr>
          <w:rFonts w:ascii="Times New Roman" w:eastAsia="DejaVuSans-Bold" w:hAnsi="Times New Roman" w:cs="Times New Roman"/>
          <w:b/>
          <w:bCs/>
          <w:color w:val="000000"/>
          <w:sz w:val="24"/>
          <w:szCs w:val="24"/>
        </w:rPr>
        <w:t>GMU EMAIL ACCOUNTS</w:t>
      </w:r>
    </w:p>
    <w:p w14:paraId="16947049"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 xml:space="preserve">Students must use their </w:t>
      </w:r>
      <w:proofErr w:type="spellStart"/>
      <w:r w:rsidRPr="002C433B">
        <w:rPr>
          <w:rFonts w:ascii="Times New Roman" w:eastAsia="DejaVuSans" w:hAnsi="Times New Roman" w:cs="Times New Roman"/>
          <w:color w:val="000000"/>
          <w:sz w:val="24"/>
          <w:szCs w:val="24"/>
        </w:rPr>
        <w:t>MasonLive</w:t>
      </w:r>
      <w:proofErr w:type="spellEnd"/>
      <w:r w:rsidRPr="002C433B">
        <w:rPr>
          <w:rFonts w:ascii="Times New Roman" w:eastAsia="DejaVuSans" w:hAnsi="Times New Roman" w:cs="Times New Roman"/>
          <w:color w:val="000000"/>
          <w:sz w:val="24"/>
          <w:szCs w:val="24"/>
        </w:rPr>
        <w:t xml:space="preserve"> email account to receive important University information, including </w:t>
      </w:r>
      <w:proofErr w:type="spellStart"/>
      <w:r w:rsidRPr="002C433B">
        <w:rPr>
          <w:rFonts w:ascii="Times New Roman" w:eastAsia="DejaVuSans" w:hAnsi="Times New Roman" w:cs="Times New Roman"/>
          <w:color w:val="000000"/>
          <w:sz w:val="24"/>
          <w:szCs w:val="24"/>
        </w:rPr>
        <w:t>messagesrelated</w:t>
      </w:r>
      <w:proofErr w:type="spellEnd"/>
      <w:r w:rsidRPr="002C433B">
        <w:rPr>
          <w:rFonts w:ascii="Times New Roman" w:eastAsia="DejaVuSans" w:hAnsi="Times New Roman" w:cs="Times New Roman"/>
          <w:color w:val="000000"/>
          <w:sz w:val="24"/>
          <w:szCs w:val="24"/>
        </w:rPr>
        <w:t xml:space="preserve"> to this class. See http://masonlive.gmu.edu for more information.</w:t>
      </w:r>
    </w:p>
    <w:p w14:paraId="57A4660D" w14:textId="77777777" w:rsidR="007A7173" w:rsidRDefault="007A7173"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p>
    <w:p w14:paraId="58EBF024" w14:textId="77777777" w:rsidR="002C433B" w:rsidRP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sidRPr="002C433B">
        <w:rPr>
          <w:rFonts w:ascii="Times New Roman" w:eastAsia="DejaVuSans-Bold" w:hAnsi="Times New Roman" w:cs="Times New Roman"/>
          <w:b/>
          <w:bCs/>
          <w:color w:val="000000"/>
          <w:sz w:val="24"/>
          <w:szCs w:val="24"/>
        </w:rPr>
        <w:t>OFFICE OF DISABILITY SERVICES</w:t>
      </w:r>
    </w:p>
    <w:p w14:paraId="6E6872BC" w14:textId="77777777" w:rsid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 xml:space="preserve">If you are a student with a disability and you need academic accommodations, please see me and contact </w:t>
      </w:r>
      <w:proofErr w:type="spellStart"/>
      <w:r w:rsidRPr="002C433B">
        <w:rPr>
          <w:rFonts w:ascii="Times New Roman" w:eastAsia="DejaVuSans" w:hAnsi="Times New Roman" w:cs="Times New Roman"/>
          <w:color w:val="000000"/>
          <w:sz w:val="24"/>
          <w:szCs w:val="24"/>
        </w:rPr>
        <w:t>theOf</w:t>
      </w:r>
      <w:r w:rsidR="007A7173">
        <w:rPr>
          <w:rFonts w:ascii="Times New Roman" w:eastAsia="DejaVuSans" w:hAnsi="Times New Roman" w:cs="Times New Roman"/>
          <w:color w:val="000000"/>
          <w:sz w:val="24"/>
          <w:szCs w:val="24"/>
        </w:rPr>
        <w:t>fi</w:t>
      </w:r>
      <w:r w:rsidRPr="002C433B">
        <w:rPr>
          <w:rFonts w:ascii="Times New Roman" w:eastAsia="DejaVuSans" w:hAnsi="Times New Roman" w:cs="Times New Roman"/>
          <w:color w:val="000000"/>
          <w:sz w:val="24"/>
          <w:szCs w:val="24"/>
        </w:rPr>
        <w:t>ce</w:t>
      </w:r>
      <w:proofErr w:type="spellEnd"/>
      <w:r w:rsidRPr="002C433B">
        <w:rPr>
          <w:rFonts w:ascii="Times New Roman" w:eastAsia="DejaVuSans" w:hAnsi="Times New Roman" w:cs="Times New Roman"/>
          <w:color w:val="000000"/>
          <w:sz w:val="24"/>
          <w:szCs w:val="24"/>
        </w:rPr>
        <w:t xml:space="preserve"> of Disability Services (ODS) at 993-2474, http://ods.gmu.edu. All academic accommodations must </w:t>
      </w:r>
      <w:proofErr w:type="spellStart"/>
      <w:r w:rsidRPr="002C433B">
        <w:rPr>
          <w:rFonts w:ascii="Times New Roman" w:eastAsia="DejaVuSans" w:hAnsi="Times New Roman" w:cs="Times New Roman"/>
          <w:color w:val="000000"/>
          <w:sz w:val="24"/>
          <w:szCs w:val="24"/>
        </w:rPr>
        <w:t>bearranged</w:t>
      </w:r>
      <w:proofErr w:type="spellEnd"/>
      <w:r w:rsidRPr="002C433B">
        <w:rPr>
          <w:rFonts w:ascii="Times New Roman" w:eastAsia="DejaVuSans" w:hAnsi="Times New Roman" w:cs="Times New Roman"/>
          <w:color w:val="000000"/>
          <w:sz w:val="24"/>
          <w:szCs w:val="24"/>
        </w:rPr>
        <w:t xml:space="preserve"> through the ODS.</w:t>
      </w:r>
    </w:p>
    <w:p w14:paraId="38069873" w14:textId="77777777" w:rsidR="007A7173" w:rsidRPr="002C433B" w:rsidRDefault="007A7173" w:rsidP="002C433B">
      <w:pPr>
        <w:autoSpaceDE w:val="0"/>
        <w:autoSpaceDN w:val="0"/>
        <w:adjustRightInd w:val="0"/>
        <w:spacing w:after="0" w:line="240" w:lineRule="auto"/>
        <w:rPr>
          <w:rFonts w:ascii="Times New Roman" w:eastAsia="DejaVuSans" w:hAnsi="Times New Roman" w:cs="Times New Roman"/>
          <w:color w:val="000000"/>
          <w:sz w:val="24"/>
          <w:szCs w:val="24"/>
        </w:rPr>
      </w:pPr>
    </w:p>
    <w:p w14:paraId="70133AE2" w14:textId="77777777" w:rsidR="007A7173" w:rsidRPr="002C433B" w:rsidRDefault="007A7173" w:rsidP="002C433B">
      <w:pPr>
        <w:autoSpaceDE w:val="0"/>
        <w:autoSpaceDN w:val="0"/>
        <w:adjustRightInd w:val="0"/>
        <w:spacing w:after="0" w:line="240" w:lineRule="auto"/>
        <w:rPr>
          <w:rFonts w:ascii="Times New Roman" w:eastAsia="DejaVuSans" w:hAnsi="Times New Roman" w:cs="Times New Roman"/>
          <w:color w:val="000000"/>
          <w:sz w:val="24"/>
          <w:szCs w:val="24"/>
        </w:rPr>
      </w:pPr>
    </w:p>
    <w:p w14:paraId="2CC6D867" w14:textId="77777777" w:rsidR="002C433B" w:rsidRPr="002C433B" w:rsidRDefault="002C433B" w:rsidP="002C433B">
      <w:pPr>
        <w:autoSpaceDE w:val="0"/>
        <w:autoSpaceDN w:val="0"/>
        <w:adjustRightInd w:val="0"/>
        <w:spacing w:after="0" w:line="240" w:lineRule="auto"/>
        <w:rPr>
          <w:rFonts w:ascii="Times New Roman" w:eastAsia="DejaVuSans-Bold" w:hAnsi="Times New Roman" w:cs="Times New Roman"/>
          <w:b/>
          <w:bCs/>
          <w:color w:val="000000"/>
          <w:sz w:val="24"/>
          <w:szCs w:val="24"/>
        </w:rPr>
      </w:pPr>
      <w:r w:rsidRPr="002C433B">
        <w:rPr>
          <w:rFonts w:ascii="Times New Roman" w:eastAsia="DejaVuSans-Bold" w:hAnsi="Times New Roman" w:cs="Times New Roman"/>
          <w:b/>
          <w:bCs/>
          <w:color w:val="000000"/>
          <w:sz w:val="24"/>
          <w:szCs w:val="24"/>
        </w:rPr>
        <w:t>GMU RESOURCES</w:t>
      </w:r>
    </w:p>
    <w:p w14:paraId="6368BB43"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The Writing Center: http://writingcenter.gmu.edu</w:t>
      </w:r>
    </w:p>
    <w:p w14:paraId="43E4DCFF"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University Libraries, Ask a Librarian: http://library.gmu.edu/ask</w:t>
      </w:r>
    </w:p>
    <w:p w14:paraId="3DFEEC71"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Counseling and Psychological Services: http://caps.gmu.edu</w:t>
      </w:r>
    </w:p>
    <w:p w14:paraId="77C181AA" w14:textId="77777777" w:rsidR="002C433B" w:rsidRPr="002C433B" w:rsidRDefault="002C433B" w:rsidP="002C433B">
      <w:pPr>
        <w:autoSpaceDE w:val="0"/>
        <w:autoSpaceDN w:val="0"/>
        <w:adjustRightInd w:val="0"/>
        <w:spacing w:after="0" w:line="240" w:lineRule="auto"/>
        <w:rPr>
          <w:rFonts w:ascii="Times New Roman" w:eastAsia="DejaVuSans" w:hAnsi="Times New Roman" w:cs="Times New Roman"/>
          <w:color w:val="000000"/>
          <w:sz w:val="24"/>
          <w:szCs w:val="24"/>
        </w:rPr>
      </w:pPr>
      <w:r w:rsidRPr="002C433B">
        <w:rPr>
          <w:rFonts w:ascii="Times New Roman" w:eastAsia="DejaVuSans" w:hAnsi="Times New Roman" w:cs="Times New Roman"/>
          <w:color w:val="000000"/>
          <w:sz w:val="24"/>
          <w:szCs w:val="24"/>
        </w:rPr>
        <w:t>University Catalog: http://catalog.gmu.edu</w:t>
      </w:r>
    </w:p>
    <w:p w14:paraId="5598560F" w14:textId="77777777" w:rsidR="004F06F3" w:rsidRPr="002C433B" w:rsidRDefault="002C433B" w:rsidP="002C433B">
      <w:pPr>
        <w:rPr>
          <w:rFonts w:ascii="Times New Roman" w:hAnsi="Times New Roman" w:cs="Times New Roman"/>
          <w:sz w:val="24"/>
          <w:szCs w:val="24"/>
        </w:rPr>
      </w:pPr>
      <w:r w:rsidRPr="002C433B">
        <w:rPr>
          <w:rFonts w:ascii="Times New Roman" w:eastAsia="DejaVuSans" w:hAnsi="Times New Roman" w:cs="Times New Roman"/>
          <w:color w:val="000000"/>
          <w:sz w:val="24"/>
          <w:szCs w:val="24"/>
        </w:rPr>
        <w:t>University Policies: http://universitypolicy.gmu.edu</w:t>
      </w:r>
    </w:p>
    <w:sectPr w:rsidR="004F06F3" w:rsidRPr="002C433B" w:rsidSect="00EB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DejaVuSans-Bold">
    <w:altName w:val="宋体"/>
    <w:panose1 w:val="00000000000000000000"/>
    <w:charset w:val="86"/>
    <w:family w:val="auto"/>
    <w:notTrueType/>
    <w:pitch w:val="default"/>
    <w:sig w:usb0="00000001" w:usb1="080E0000" w:usb2="00000010" w:usb3="00000000" w:csb0="00040000" w:csb1="00000000"/>
  </w:font>
  <w:font w:name="DejaVuSans">
    <w:altName w:val="宋体"/>
    <w:panose1 w:val="00000000000000000000"/>
    <w:charset w:val="86"/>
    <w:family w:val="auto"/>
    <w:notTrueType/>
    <w:pitch w:val="default"/>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bYwsrQ0NjM0sjC0MLVU0lEKTi0uzszPAykwqQUAeDcTTywAAAA="/>
  </w:docVars>
  <w:rsids>
    <w:rsidRoot w:val="002C433B"/>
    <w:rsid w:val="00130986"/>
    <w:rsid w:val="001424AF"/>
    <w:rsid w:val="00212023"/>
    <w:rsid w:val="00234752"/>
    <w:rsid w:val="002B0047"/>
    <w:rsid w:val="002C433B"/>
    <w:rsid w:val="00351EB3"/>
    <w:rsid w:val="00371567"/>
    <w:rsid w:val="00383BAD"/>
    <w:rsid w:val="003A7372"/>
    <w:rsid w:val="00437406"/>
    <w:rsid w:val="004A43B1"/>
    <w:rsid w:val="00520C73"/>
    <w:rsid w:val="00523AAC"/>
    <w:rsid w:val="005959E4"/>
    <w:rsid w:val="00657ECA"/>
    <w:rsid w:val="00672FF0"/>
    <w:rsid w:val="00681257"/>
    <w:rsid w:val="006E5831"/>
    <w:rsid w:val="00702542"/>
    <w:rsid w:val="00707457"/>
    <w:rsid w:val="00714DC5"/>
    <w:rsid w:val="00784C70"/>
    <w:rsid w:val="007A7173"/>
    <w:rsid w:val="008454F4"/>
    <w:rsid w:val="008521A0"/>
    <w:rsid w:val="008541B3"/>
    <w:rsid w:val="008B3EB3"/>
    <w:rsid w:val="00944CED"/>
    <w:rsid w:val="0096104F"/>
    <w:rsid w:val="009D1CBC"/>
    <w:rsid w:val="009E5A5D"/>
    <w:rsid w:val="00B7306A"/>
    <w:rsid w:val="00BE324A"/>
    <w:rsid w:val="00CC50B3"/>
    <w:rsid w:val="00CF66F1"/>
    <w:rsid w:val="00D20E6A"/>
    <w:rsid w:val="00D564DA"/>
    <w:rsid w:val="00D73EF9"/>
    <w:rsid w:val="00DB16AC"/>
    <w:rsid w:val="00DF2B48"/>
    <w:rsid w:val="00EB5344"/>
    <w:rsid w:val="00F264CC"/>
    <w:rsid w:val="00F71DA6"/>
    <w:rsid w:val="00FD1E12"/>
    <w:rsid w:val="00FE6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33B"/>
    <w:rPr>
      <w:color w:val="0000FF" w:themeColor="hyperlink"/>
      <w:u w:val="single"/>
    </w:rPr>
  </w:style>
  <w:style w:type="character" w:customStyle="1" w:styleId="apple-converted-space">
    <w:name w:val="apple-converted-space"/>
    <w:basedOn w:val="DefaultParagraphFont"/>
    <w:rsid w:val="00B730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sun@gmu.edu" TargetMode="External"/><Relationship Id="rId6" Type="http://schemas.openxmlformats.org/officeDocument/2006/relationships/hyperlink" Target="https://www.guilford.com/author/Michael-Emch" TargetMode="External"/><Relationship Id="rId7" Type="http://schemas.openxmlformats.org/officeDocument/2006/relationships/hyperlink" Target="https://www.guilford.com/author/Elisabeth-Dowling-Root" TargetMode="External"/><Relationship Id="rId8" Type="http://schemas.openxmlformats.org/officeDocument/2006/relationships/hyperlink" Target="https://www.guilford.com/author/Margaret-Carre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673</Words>
  <Characters>3841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Donglian Sun</cp:lastModifiedBy>
  <cp:revision>20</cp:revision>
  <dcterms:created xsi:type="dcterms:W3CDTF">2017-08-09T15:02:00Z</dcterms:created>
  <dcterms:modified xsi:type="dcterms:W3CDTF">2017-10-04T18:48:00Z</dcterms:modified>
</cp:coreProperties>
</file>