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21F409A2" w:rsidR="00B6754C" w:rsidRPr="00F55426" w:rsidRDefault="00E2418C" w:rsidP="00B6754C">
      <w:pPr>
        <w:pStyle w:val="Heading1"/>
        <w:spacing w:before="2" w:after="2"/>
        <w:rPr>
          <w:rFonts w:asciiTheme="minorHAnsi" w:hAnsiTheme="minorHAnsi" w:cstheme="minorHAnsi"/>
          <w:sz w:val="24"/>
          <w:szCs w:val="24"/>
        </w:rPr>
      </w:pPr>
      <w:r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r w:rsidR="0063453C" w:rsidRPr="00F55426">
        <w:rPr>
          <w:rFonts w:asciiTheme="minorHAnsi" w:hAnsiTheme="minorHAnsi" w:cstheme="minorHAnsi"/>
          <w:sz w:val="24"/>
          <w:szCs w:val="24"/>
        </w:rPr>
        <w:t xml:space="preserve">        </w:t>
      </w:r>
      <w:r w:rsidR="00265847" w:rsidRPr="00F55426">
        <w:rPr>
          <w:rFonts w:asciiTheme="minorHAnsi" w:hAnsiTheme="minorHAnsi" w:cstheme="minorHAnsi"/>
          <w:sz w:val="24"/>
          <w:szCs w:val="24"/>
        </w:rPr>
        <w:t xml:space="preserve">      </w:t>
      </w:r>
      <w:r>
        <w:rPr>
          <w:rFonts w:asciiTheme="minorHAnsi" w:hAnsiTheme="minorHAnsi" w:cstheme="minorHAnsi"/>
          <w:sz w:val="24"/>
          <w:szCs w:val="24"/>
        </w:rP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asciiTheme="minorHAnsi" w:hAnsiTheme="minorHAnsi" w:cstheme="minorHAnsi"/>
          <w:b/>
          <w:sz w:val="28"/>
          <w:szCs w:val="28"/>
        </w:rPr>
      </w:pPr>
    </w:p>
    <w:p w14:paraId="4AD8F4C6" w14:textId="77777777" w:rsidR="00E2418C" w:rsidRDefault="00E2418C" w:rsidP="00E2418C">
      <w:pPr>
        <w:rPr>
          <w:rFonts w:asciiTheme="minorHAnsi" w:hAnsiTheme="minorHAnsi" w:cstheme="minorHAnsi"/>
          <w:b/>
          <w:sz w:val="28"/>
          <w:szCs w:val="28"/>
        </w:rPr>
      </w:pPr>
    </w:p>
    <w:p w14:paraId="48573F66" w14:textId="77777777" w:rsidR="00E2418C" w:rsidRDefault="00E2418C" w:rsidP="00E2418C">
      <w:pPr>
        <w:rPr>
          <w:rFonts w:asciiTheme="minorHAnsi" w:hAnsiTheme="minorHAnsi" w:cstheme="minorHAnsi"/>
          <w:b/>
          <w:sz w:val="28"/>
          <w:szCs w:val="28"/>
        </w:rPr>
      </w:pPr>
    </w:p>
    <w:p w14:paraId="58A7E00D" w14:textId="77777777" w:rsidR="00E2418C" w:rsidRDefault="00E2418C" w:rsidP="00E2418C">
      <w:pPr>
        <w:rPr>
          <w:rFonts w:asciiTheme="minorHAnsi" w:hAnsiTheme="minorHAnsi" w:cstheme="minorHAnsi"/>
          <w:b/>
          <w:sz w:val="28"/>
          <w:szCs w:val="28"/>
        </w:rPr>
      </w:pPr>
    </w:p>
    <w:p w14:paraId="4E2FFF87" w14:textId="77777777" w:rsidR="00E2418C" w:rsidRDefault="00E2418C" w:rsidP="00E2418C">
      <w:pPr>
        <w:rPr>
          <w:rFonts w:asciiTheme="minorHAnsi" w:hAnsiTheme="minorHAnsi" w:cstheme="minorHAnsi"/>
          <w:b/>
          <w:sz w:val="28"/>
          <w:szCs w:val="28"/>
        </w:rPr>
      </w:pPr>
    </w:p>
    <w:p w14:paraId="72CF8E43" w14:textId="77777777" w:rsidR="00E2418C" w:rsidRDefault="00E2418C" w:rsidP="00E2418C">
      <w:pPr>
        <w:rPr>
          <w:rFonts w:asciiTheme="minorHAnsi" w:hAnsiTheme="minorHAnsi" w:cstheme="minorHAnsi"/>
          <w:b/>
          <w:sz w:val="28"/>
          <w:szCs w:val="28"/>
        </w:rPr>
      </w:pPr>
    </w:p>
    <w:p w14:paraId="2524AB11" w14:textId="226AB5DC"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 xml:space="preserve">George Mason University </w:t>
      </w:r>
    </w:p>
    <w:p w14:paraId="0AC36A58" w14:textId="67D03CF9"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Department of Geography and Geoinformation Sciences</w:t>
      </w:r>
      <w:r w:rsidRPr="00E2418C">
        <w:rPr>
          <w:rFonts w:asciiTheme="minorHAnsi" w:hAnsiTheme="minorHAnsi" w:cstheme="minorHAnsi"/>
          <w:b/>
          <w:sz w:val="28"/>
          <w:szCs w:val="28"/>
        </w:rPr>
        <w:br/>
        <w:t xml:space="preserve">GGS </w:t>
      </w:r>
      <w:r>
        <w:rPr>
          <w:rFonts w:asciiTheme="minorHAnsi" w:hAnsiTheme="minorHAnsi" w:cstheme="minorHAnsi"/>
          <w:b/>
          <w:sz w:val="28"/>
          <w:szCs w:val="28"/>
        </w:rPr>
        <w:t>10</w:t>
      </w:r>
      <w:r w:rsidR="00466756">
        <w:rPr>
          <w:rFonts w:asciiTheme="minorHAnsi" w:hAnsiTheme="minorHAnsi" w:cstheme="minorHAnsi"/>
          <w:b/>
          <w:sz w:val="28"/>
          <w:szCs w:val="28"/>
        </w:rPr>
        <w:t>1</w:t>
      </w:r>
      <w:r w:rsidRPr="00E2418C">
        <w:rPr>
          <w:rFonts w:asciiTheme="minorHAnsi" w:hAnsiTheme="minorHAnsi" w:cstheme="minorHAnsi"/>
          <w:b/>
          <w:sz w:val="28"/>
          <w:szCs w:val="28"/>
        </w:rPr>
        <w:t xml:space="preserve">:  </w:t>
      </w:r>
      <w:r w:rsidR="00466756">
        <w:rPr>
          <w:rFonts w:asciiTheme="minorHAnsi" w:hAnsiTheme="minorHAnsi" w:cstheme="minorHAnsi"/>
          <w:b/>
          <w:sz w:val="28"/>
          <w:szCs w:val="28"/>
        </w:rPr>
        <w:t>Major World Regions</w:t>
      </w:r>
      <w:r w:rsidRPr="00E2418C">
        <w:rPr>
          <w:rFonts w:asciiTheme="minorHAnsi" w:hAnsiTheme="minorHAnsi" w:cstheme="minorHAnsi"/>
          <w:b/>
          <w:sz w:val="28"/>
          <w:szCs w:val="28"/>
        </w:rPr>
        <w:t xml:space="preserve"> – </w:t>
      </w:r>
      <w:r w:rsidR="00916643">
        <w:rPr>
          <w:rFonts w:asciiTheme="minorHAnsi" w:hAnsiTheme="minorHAnsi" w:cstheme="minorHAnsi"/>
          <w:b/>
          <w:sz w:val="28"/>
          <w:szCs w:val="28"/>
        </w:rPr>
        <w:t>Fall</w:t>
      </w:r>
      <w:r w:rsidR="00AA46CD">
        <w:rPr>
          <w:rFonts w:asciiTheme="minorHAnsi" w:hAnsiTheme="minorHAnsi" w:cstheme="minorHAnsi"/>
          <w:b/>
          <w:sz w:val="28"/>
          <w:szCs w:val="28"/>
        </w:rPr>
        <w:t xml:space="preserve"> 2022</w:t>
      </w:r>
    </w:p>
    <w:p w14:paraId="05D36A2B" w14:textId="77777777" w:rsidR="00E2418C" w:rsidRPr="00E2418C" w:rsidRDefault="00E2418C" w:rsidP="00E2418C">
      <w:pPr>
        <w:rPr>
          <w:rFonts w:asciiTheme="minorHAnsi" w:hAnsiTheme="minorHAnsi" w:cstheme="minorHAnsi"/>
        </w:rPr>
      </w:pPr>
    </w:p>
    <w:p w14:paraId="1A9CAFF1" w14:textId="3DF8D473"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Class time:</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FD5584">
        <w:rPr>
          <w:rFonts w:asciiTheme="minorHAnsi" w:hAnsiTheme="minorHAnsi" w:cstheme="minorHAnsi"/>
          <w:sz w:val="22"/>
          <w:szCs w:val="22"/>
        </w:rPr>
        <w:t>Mondays and Wednesdays</w:t>
      </w:r>
      <w:r w:rsidRPr="00E2418C">
        <w:rPr>
          <w:rFonts w:asciiTheme="minorHAnsi" w:hAnsiTheme="minorHAnsi" w:cstheme="minorHAnsi"/>
          <w:sz w:val="22"/>
          <w:szCs w:val="22"/>
        </w:rPr>
        <w:t xml:space="preserve"> from </w:t>
      </w:r>
      <w:r>
        <w:rPr>
          <w:rFonts w:asciiTheme="minorHAnsi" w:hAnsiTheme="minorHAnsi" w:cstheme="minorHAnsi"/>
          <w:sz w:val="22"/>
          <w:szCs w:val="22"/>
        </w:rPr>
        <w:t>1</w:t>
      </w:r>
      <w:r w:rsidR="00051BD2">
        <w:rPr>
          <w:rFonts w:asciiTheme="minorHAnsi" w:hAnsiTheme="minorHAnsi" w:cstheme="minorHAnsi"/>
          <w:sz w:val="22"/>
          <w:szCs w:val="22"/>
        </w:rPr>
        <w:t>2</w:t>
      </w:r>
      <w:r w:rsidRPr="00E2418C">
        <w:rPr>
          <w:rFonts w:asciiTheme="minorHAnsi" w:hAnsiTheme="minorHAnsi" w:cstheme="minorHAnsi"/>
          <w:sz w:val="22"/>
          <w:szCs w:val="22"/>
        </w:rPr>
        <w:t>:</w:t>
      </w:r>
      <w:r w:rsidR="00051BD2">
        <w:rPr>
          <w:rFonts w:asciiTheme="minorHAnsi" w:hAnsiTheme="minorHAnsi" w:cstheme="minorHAnsi"/>
          <w:sz w:val="22"/>
          <w:szCs w:val="22"/>
        </w:rPr>
        <w:t>0</w:t>
      </w:r>
      <w:r w:rsidRPr="00E2418C">
        <w:rPr>
          <w:rFonts w:asciiTheme="minorHAnsi" w:hAnsiTheme="minorHAnsi" w:cstheme="minorHAnsi"/>
          <w:sz w:val="22"/>
          <w:szCs w:val="22"/>
        </w:rPr>
        <w:t xml:space="preserve">0 </w:t>
      </w:r>
      <w:r w:rsidR="00051BD2">
        <w:rPr>
          <w:rFonts w:asciiTheme="minorHAnsi" w:hAnsiTheme="minorHAnsi" w:cstheme="minorHAnsi"/>
          <w:sz w:val="22"/>
          <w:szCs w:val="22"/>
        </w:rPr>
        <w:t>p</w:t>
      </w:r>
      <w:r w:rsidRPr="00E2418C">
        <w:rPr>
          <w:rFonts w:asciiTheme="minorHAnsi" w:hAnsiTheme="minorHAnsi" w:cstheme="minorHAnsi"/>
          <w:sz w:val="22"/>
          <w:szCs w:val="22"/>
        </w:rPr>
        <w:t xml:space="preserve">m – </w:t>
      </w:r>
      <w:r w:rsidR="00FD5584">
        <w:rPr>
          <w:rFonts w:asciiTheme="minorHAnsi" w:hAnsiTheme="minorHAnsi" w:cstheme="minorHAnsi"/>
          <w:sz w:val="22"/>
          <w:szCs w:val="22"/>
        </w:rPr>
        <w:t>1</w:t>
      </w:r>
      <w:r w:rsidRPr="00E2418C">
        <w:rPr>
          <w:rFonts w:asciiTheme="minorHAnsi" w:hAnsiTheme="minorHAnsi" w:cstheme="minorHAnsi"/>
          <w:sz w:val="22"/>
          <w:szCs w:val="22"/>
        </w:rPr>
        <w:t>:</w:t>
      </w:r>
      <w:r w:rsidR="00051BD2">
        <w:rPr>
          <w:rFonts w:asciiTheme="minorHAnsi" w:hAnsiTheme="minorHAnsi" w:cstheme="minorHAnsi"/>
          <w:sz w:val="22"/>
          <w:szCs w:val="22"/>
        </w:rPr>
        <w:t>1</w:t>
      </w:r>
      <w:r w:rsidRPr="00E2418C">
        <w:rPr>
          <w:rFonts w:asciiTheme="minorHAnsi" w:hAnsiTheme="minorHAnsi" w:cstheme="minorHAnsi"/>
          <w:sz w:val="22"/>
          <w:szCs w:val="22"/>
        </w:rPr>
        <w:t xml:space="preserve">5 </w:t>
      </w:r>
      <w:r w:rsidR="00051BD2">
        <w:rPr>
          <w:rFonts w:asciiTheme="minorHAnsi" w:hAnsiTheme="minorHAnsi" w:cstheme="minorHAnsi"/>
          <w:sz w:val="22"/>
          <w:szCs w:val="22"/>
        </w:rPr>
        <w:t>p</w:t>
      </w:r>
      <w:r w:rsidRPr="00E2418C">
        <w:rPr>
          <w:rFonts w:asciiTheme="minorHAnsi" w:hAnsiTheme="minorHAnsi" w:cstheme="minorHAnsi"/>
          <w:sz w:val="22"/>
          <w:szCs w:val="22"/>
        </w:rPr>
        <w:t>m</w:t>
      </w:r>
    </w:p>
    <w:p w14:paraId="08166C7F" w14:textId="77777777" w:rsidR="00E2418C" w:rsidRPr="00E2418C" w:rsidRDefault="00E2418C" w:rsidP="00E2418C">
      <w:pPr>
        <w:ind w:left="1440" w:hanging="1440"/>
        <w:rPr>
          <w:rFonts w:asciiTheme="minorHAnsi" w:hAnsiTheme="minorHAnsi" w:cstheme="minorHAnsi"/>
          <w:b/>
          <w:sz w:val="22"/>
          <w:szCs w:val="22"/>
        </w:rPr>
      </w:pPr>
    </w:p>
    <w:p w14:paraId="5F4D0399" w14:textId="184E2EC0"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Location:</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466756">
        <w:rPr>
          <w:rFonts w:asciiTheme="minorHAnsi" w:hAnsiTheme="minorHAnsi" w:cstheme="minorHAnsi"/>
          <w:sz w:val="22"/>
          <w:szCs w:val="22"/>
        </w:rPr>
        <w:t>Planetary</w:t>
      </w:r>
      <w:r w:rsidR="00CE347F">
        <w:rPr>
          <w:rFonts w:asciiTheme="minorHAnsi" w:hAnsiTheme="minorHAnsi" w:cstheme="minorHAnsi"/>
          <w:sz w:val="22"/>
          <w:szCs w:val="22"/>
        </w:rPr>
        <w:t xml:space="preserve"> Hall, Room </w:t>
      </w:r>
      <w:r w:rsidR="00466756">
        <w:rPr>
          <w:rFonts w:asciiTheme="minorHAnsi" w:hAnsiTheme="minorHAnsi" w:cstheme="minorHAnsi"/>
          <w:sz w:val="22"/>
          <w:szCs w:val="22"/>
        </w:rPr>
        <w:t>131</w:t>
      </w:r>
    </w:p>
    <w:p w14:paraId="288FFF04" w14:textId="77777777" w:rsidR="00E2418C" w:rsidRPr="00E2418C" w:rsidRDefault="00E2418C" w:rsidP="00E2418C">
      <w:pPr>
        <w:ind w:left="1440" w:hanging="1440"/>
        <w:rPr>
          <w:rFonts w:asciiTheme="minorHAnsi" w:hAnsiTheme="minorHAnsi" w:cstheme="minorHAnsi"/>
          <w:b/>
          <w:sz w:val="22"/>
          <w:szCs w:val="22"/>
        </w:rPr>
      </w:pPr>
    </w:p>
    <w:p w14:paraId="37370EA6" w14:textId="77777777"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Instructor:</w:t>
      </w:r>
      <w:r w:rsidRPr="00E2418C">
        <w:rPr>
          <w:rFonts w:asciiTheme="minorHAnsi" w:hAnsiTheme="minorHAnsi" w:cstheme="minorHAnsi"/>
          <w:sz w:val="22"/>
          <w:szCs w:val="22"/>
        </w:rPr>
        <w:tab/>
        <w:t>Lori Mandable (she/her)</w:t>
      </w:r>
    </w:p>
    <w:p w14:paraId="5639DA1C" w14:textId="77777777" w:rsidR="00E2418C" w:rsidRPr="00E2418C" w:rsidRDefault="00E2418C" w:rsidP="00E2418C">
      <w:pPr>
        <w:ind w:left="1440"/>
        <w:rPr>
          <w:rStyle w:val="Hyperlink"/>
          <w:rFonts w:asciiTheme="minorHAnsi" w:hAnsiTheme="minorHAnsi" w:cstheme="minorHAnsi"/>
          <w:sz w:val="22"/>
          <w:szCs w:val="22"/>
        </w:rPr>
      </w:pPr>
      <w:r w:rsidRPr="00E2418C">
        <w:rPr>
          <w:rFonts w:asciiTheme="minorHAnsi" w:hAnsiTheme="minorHAnsi" w:cstheme="minorHAnsi"/>
          <w:sz w:val="22"/>
          <w:szCs w:val="22"/>
        </w:rPr>
        <w:t>Exploratory Hall, Room 2204</w:t>
      </w:r>
      <w:r w:rsidRPr="00E2418C">
        <w:rPr>
          <w:rFonts w:asciiTheme="minorHAnsi" w:hAnsiTheme="minorHAnsi" w:cstheme="minorHAnsi"/>
          <w:sz w:val="22"/>
          <w:szCs w:val="22"/>
        </w:rPr>
        <w:br/>
      </w:r>
      <w:hyperlink r:id="rId10" w:history="1">
        <w:r w:rsidRPr="00E2418C">
          <w:rPr>
            <w:rStyle w:val="Hyperlink"/>
            <w:rFonts w:asciiTheme="minorHAnsi" w:hAnsiTheme="minorHAnsi" w:cstheme="minorHAnsi"/>
            <w:sz w:val="22"/>
            <w:szCs w:val="22"/>
          </w:rPr>
          <w:t>lmandabl@gmu.edu</w:t>
        </w:r>
      </w:hyperlink>
    </w:p>
    <w:p w14:paraId="3EBFF8E0" w14:textId="23A0AFCB" w:rsidR="003301A1" w:rsidRDefault="003301A1" w:rsidP="00E2418C">
      <w:pPr>
        <w:ind w:left="1440"/>
        <w:rPr>
          <w:rFonts w:asciiTheme="minorHAnsi" w:hAnsiTheme="minorHAnsi" w:cstheme="minorHAnsi"/>
          <w:sz w:val="22"/>
          <w:szCs w:val="22"/>
        </w:rPr>
      </w:pPr>
      <w:r>
        <w:rPr>
          <w:rFonts w:asciiTheme="minorHAnsi" w:hAnsiTheme="minorHAnsi" w:cstheme="minorHAnsi"/>
          <w:sz w:val="22"/>
          <w:szCs w:val="22"/>
        </w:rPr>
        <w:t>Office: 703-993-3923</w:t>
      </w:r>
    </w:p>
    <w:p w14:paraId="04713BEB" w14:textId="575485C0" w:rsidR="00E2418C" w:rsidRDefault="003301A1" w:rsidP="00E2418C">
      <w:pPr>
        <w:ind w:left="1440"/>
        <w:rPr>
          <w:rFonts w:asciiTheme="minorHAnsi" w:hAnsiTheme="minorHAnsi" w:cstheme="minorHAnsi"/>
          <w:sz w:val="22"/>
          <w:szCs w:val="22"/>
        </w:rPr>
      </w:pPr>
      <w:r>
        <w:rPr>
          <w:rFonts w:asciiTheme="minorHAnsi" w:hAnsiTheme="minorHAnsi" w:cstheme="minorHAnsi"/>
          <w:sz w:val="22"/>
          <w:szCs w:val="22"/>
        </w:rPr>
        <w:t xml:space="preserve">Mobile: </w:t>
      </w:r>
      <w:r w:rsidR="00E2418C" w:rsidRPr="00E2418C">
        <w:rPr>
          <w:rFonts w:asciiTheme="minorHAnsi" w:hAnsiTheme="minorHAnsi" w:cstheme="minorHAnsi"/>
          <w:sz w:val="22"/>
          <w:szCs w:val="22"/>
        </w:rPr>
        <w:t>703-966-5316</w:t>
      </w:r>
    </w:p>
    <w:p w14:paraId="609BF2FC" w14:textId="59C59E63" w:rsidR="001B2DCD" w:rsidRDefault="001B2DCD" w:rsidP="00E2418C">
      <w:pPr>
        <w:ind w:left="1440"/>
        <w:rPr>
          <w:rFonts w:asciiTheme="minorHAnsi" w:hAnsiTheme="minorHAnsi" w:cstheme="minorHAnsi"/>
          <w:sz w:val="22"/>
          <w:szCs w:val="22"/>
        </w:rPr>
      </w:pPr>
    </w:p>
    <w:p w14:paraId="595601E7" w14:textId="3765F088" w:rsidR="001B2DCD" w:rsidRPr="009049B0" w:rsidRDefault="001B2DCD" w:rsidP="001B2DCD">
      <w:pPr>
        <w:rPr>
          <w:rFonts w:asciiTheme="minorHAnsi" w:hAnsiTheme="minorHAnsi" w:cstheme="minorHAnsi"/>
          <w:sz w:val="22"/>
          <w:szCs w:val="22"/>
          <w:highlight w:val="yellow"/>
        </w:rPr>
      </w:pPr>
      <w:r w:rsidRPr="00D93E8D">
        <w:rPr>
          <w:rFonts w:asciiTheme="minorHAnsi" w:hAnsiTheme="minorHAnsi" w:cstheme="minorHAnsi"/>
          <w:b/>
          <w:bCs/>
          <w:sz w:val="22"/>
          <w:szCs w:val="22"/>
        </w:rPr>
        <w:t>GTA:</w:t>
      </w:r>
      <w:r w:rsidRPr="00D93E8D">
        <w:rPr>
          <w:rFonts w:asciiTheme="minorHAnsi" w:hAnsiTheme="minorHAnsi" w:cstheme="minorHAnsi"/>
          <w:b/>
          <w:bCs/>
          <w:sz w:val="22"/>
          <w:szCs w:val="22"/>
        </w:rPr>
        <w:tab/>
      </w:r>
      <w:r w:rsidRPr="00D93E8D">
        <w:rPr>
          <w:rFonts w:asciiTheme="minorHAnsi" w:hAnsiTheme="minorHAnsi" w:cstheme="minorHAnsi"/>
          <w:sz w:val="22"/>
          <w:szCs w:val="22"/>
        </w:rPr>
        <w:tab/>
      </w:r>
      <w:r w:rsidR="002D31D9">
        <w:rPr>
          <w:rFonts w:asciiTheme="minorHAnsi" w:hAnsiTheme="minorHAnsi" w:cstheme="minorHAnsi"/>
          <w:sz w:val="22"/>
          <w:szCs w:val="22"/>
        </w:rPr>
        <w:t>TBD</w:t>
      </w:r>
    </w:p>
    <w:p w14:paraId="5393EB3C" w14:textId="5B786053" w:rsidR="001B2DCD" w:rsidRPr="009049B0" w:rsidRDefault="00000000" w:rsidP="001B2DCD">
      <w:pPr>
        <w:ind w:left="1440"/>
        <w:rPr>
          <w:rFonts w:asciiTheme="minorHAnsi" w:hAnsiTheme="minorHAnsi" w:cstheme="minorHAnsi"/>
          <w:sz w:val="22"/>
          <w:szCs w:val="22"/>
          <w:highlight w:val="yellow"/>
        </w:rPr>
      </w:pPr>
      <w:hyperlink r:id="rId11" w:history="1">
        <w:r w:rsidR="004F70B2">
          <w:rPr>
            <w:rStyle w:val="Hyperlink"/>
            <w:rFonts w:asciiTheme="minorHAnsi" w:hAnsiTheme="minorHAnsi" w:cstheme="minorHAnsi"/>
            <w:bCs/>
            <w:sz w:val="22"/>
            <w:szCs w:val="22"/>
            <w:highlight w:val="yellow"/>
          </w:rPr>
          <w:t>TBD</w:t>
        </w:r>
      </w:hyperlink>
    </w:p>
    <w:p w14:paraId="428E8237" w14:textId="77777777" w:rsidR="00E2418C" w:rsidRPr="00964089" w:rsidRDefault="00E2418C" w:rsidP="00E2418C">
      <w:pPr>
        <w:rPr>
          <w:rFonts w:asciiTheme="minorHAnsi" w:hAnsiTheme="minorHAnsi" w:cstheme="minorHAnsi"/>
          <w:b/>
          <w:sz w:val="22"/>
          <w:szCs w:val="22"/>
        </w:rPr>
      </w:pPr>
      <w:r w:rsidRPr="00964089">
        <w:rPr>
          <w:rFonts w:asciiTheme="minorHAnsi" w:hAnsiTheme="minorHAnsi" w:cstheme="minorHAnsi"/>
          <w:sz w:val="22"/>
          <w:szCs w:val="22"/>
        </w:rPr>
        <w:tab/>
      </w:r>
      <w:r w:rsidRPr="00964089">
        <w:rPr>
          <w:rFonts w:asciiTheme="minorHAnsi" w:hAnsiTheme="minorHAnsi" w:cstheme="minorHAnsi"/>
          <w:sz w:val="22"/>
          <w:szCs w:val="22"/>
        </w:rPr>
        <w:tab/>
      </w:r>
    </w:p>
    <w:p w14:paraId="363AF3D5" w14:textId="0047CDA6" w:rsidR="003301A1" w:rsidRPr="00964089" w:rsidRDefault="00AA46CD" w:rsidP="00E2418C">
      <w:pPr>
        <w:ind w:left="1440" w:hanging="1440"/>
        <w:rPr>
          <w:rFonts w:asciiTheme="minorHAnsi" w:hAnsiTheme="minorHAnsi" w:cstheme="minorHAnsi"/>
          <w:b/>
          <w:sz w:val="22"/>
          <w:szCs w:val="22"/>
        </w:rPr>
      </w:pPr>
      <w:r w:rsidRPr="00964089">
        <w:rPr>
          <w:rFonts w:asciiTheme="minorHAnsi" w:hAnsiTheme="minorHAnsi" w:cstheme="minorHAnsi"/>
          <w:b/>
          <w:sz w:val="22"/>
          <w:szCs w:val="22"/>
        </w:rPr>
        <w:t>Learning</w:t>
      </w:r>
      <w:r w:rsidR="003301A1" w:rsidRPr="00964089">
        <w:rPr>
          <w:rFonts w:asciiTheme="minorHAnsi" w:hAnsiTheme="minorHAnsi" w:cstheme="minorHAnsi"/>
          <w:b/>
          <w:sz w:val="22"/>
          <w:szCs w:val="22"/>
        </w:rPr>
        <w:tab/>
      </w:r>
      <w:r w:rsidR="003301A1" w:rsidRPr="00964089">
        <w:rPr>
          <w:rFonts w:asciiTheme="minorHAnsi" w:hAnsiTheme="minorHAnsi" w:cstheme="minorHAnsi"/>
          <w:bCs/>
          <w:sz w:val="22"/>
          <w:szCs w:val="22"/>
        </w:rPr>
        <w:t>Amanda Webber (she/her)</w:t>
      </w:r>
    </w:p>
    <w:p w14:paraId="261E3995" w14:textId="1B149922" w:rsidR="00AA46CD" w:rsidRPr="00964089" w:rsidRDefault="00AA46CD" w:rsidP="00E2418C">
      <w:pPr>
        <w:ind w:left="1440" w:hanging="1440"/>
        <w:rPr>
          <w:rFonts w:asciiTheme="minorHAnsi" w:hAnsiTheme="minorHAnsi" w:cstheme="minorHAnsi"/>
          <w:bCs/>
          <w:sz w:val="22"/>
          <w:szCs w:val="22"/>
        </w:rPr>
      </w:pPr>
      <w:r w:rsidRPr="00964089">
        <w:rPr>
          <w:rFonts w:asciiTheme="minorHAnsi" w:hAnsiTheme="minorHAnsi" w:cstheme="minorHAnsi"/>
          <w:b/>
          <w:sz w:val="22"/>
          <w:szCs w:val="22"/>
        </w:rPr>
        <w:t>Assistant</w:t>
      </w:r>
      <w:r w:rsidRPr="00964089">
        <w:rPr>
          <w:rFonts w:asciiTheme="minorHAnsi" w:hAnsiTheme="minorHAnsi" w:cstheme="minorHAnsi"/>
          <w:bCs/>
          <w:sz w:val="22"/>
          <w:szCs w:val="22"/>
        </w:rPr>
        <w:t xml:space="preserve">: </w:t>
      </w:r>
      <w:r w:rsidR="003301A1" w:rsidRPr="00964089">
        <w:rPr>
          <w:rFonts w:asciiTheme="minorHAnsi" w:hAnsiTheme="minorHAnsi" w:cstheme="minorHAnsi"/>
          <w:bCs/>
          <w:sz w:val="22"/>
          <w:szCs w:val="22"/>
        </w:rPr>
        <w:tab/>
      </w:r>
      <w:bookmarkStart w:id="0" w:name="_Hlk93225958"/>
      <w:r w:rsidR="003301A1" w:rsidRPr="00964089">
        <w:rPr>
          <w:rFonts w:asciiTheme="minorHAnsi" w:hAnsiTheme="minorHAnsi" w:cstheme="minorHAnsi"/>
          <w:bCs/>
          <w:sz w:val="22"/>
          <w:szCs w:val="22"/>
        </w:rPr>
        <w:t>Exploratory Hall, Room 2400 C/D</w:t>
      </w:r>
      <w:bookmarkEnd w:id="0"/>
    </w:p>
    <w:p w14:paraId="4FFD24B6" w14:textId="7381BB4D" w:rsidR="00195154" w:rsidRPr="00964089" w:rsidRDefault="003301A1" w:rsidP="003301A1">
      <w:pPr>
        <w:tabs>
          <w:tab w:val="left" w:pos="990"/>
        </w:tabs>
        <w:ind w:left="1440" w:hanging="1440"/>
        <w:rPr>
          <w:rFonts w:asciiTheme="minorHAnsi" w:hAnsiTheme="minorHAnsi" w:cstheme="minorHAnsi"/>
          <w:bCs/>
          <w:sz w:val="22"/>
          <w:szCs w:val="22"/>
        </w:rPr>
      </w:pPr>
      <w:r w:rsidRPr="00964089">
        <w:rPr>
          <w:rFonts w:asciiTheme="minorHAnsi" w:hAnsiTheme="minorHAnsi" w:cstheme="minorHAnsi"/>
          <w:bCs/>
          <w:sz w:val="22"/>
          <w:szCs w:val="22"/>
        </w:rPr>
        <w:tab/>
      </w:r>
      <w:r w:rsidRPr="00964089">
        <w:rPr>
          <w:rFonts w:asciiTheme="minorHAnsi" w:hAnsiTheme="minorHAnsi" w:cstheme="minorHAnsi"/>
          <w:bCs/>
          <w:sz w:val="22"/>
          <w:szCs w:val="22"/>
        </w:rPr>
        <w:tab/>
      </w:r>
      <w:hyperlink r:id="rId12" w:history="1">
        <w:r w:rsidRPr="00964089">
          <w:rPr>
            <w:rStyle w:val="Hyperlink"/>
            <w:rFonts w:asciiTheme="minorHAnsi" w:hAnsiTheme="minorHAnsi" w:cstheme="minorHAnsi"/>
            <w:bCs/>
            <w:sz w:val="22"/>
            <w:szCs w:val="22"/>
          </w:rPr>
          <w:t>awebber5@gmu.edu</w:t>
        </w:r>
      </w:hyperlink>
      <w:r w:rsidRPr="00964089">
        <w:rPr>
          <w:rFonts w:asciiTheme="minorHAnsi" w:hAnsiTheme="minorHAnsi" w:cstheme="minorHAnsi"/>
          <w:bCs/>
          <w:sz w:val="22"/>
          <w:szCs w:val="22"/>
        </w:rPr>
        <w:t xml:space="preserve"> </w:t>
      </w:r>
    </w:p>
    <w:p w14:paraId="7334357B" w14:textId="77777777" w:rsidR="002D31D9" w:rsidRDefault="003301A1" w:rsidP="002D31D9">
      <w:r w:rsidRPr="00964089">
        <w:rPr>
          <w:rFonts w:asciiTheme="minorHAnsi" w:hAnsiTheme="minorHAnsi" w:cstheme="minorHAnsi"/>
          <w:bCs/>
          <w:sz w:val="22"/>
          <w:szCs w:val="22"/>
        </w:rPr>
        <w:tab/>
      </w:r>
      <w:r w:rsidRPr="00964089">
        <w:rPr>
          <w:rFonts w:asciiTheme="minorHAnsi" w:hAnsiTheme="minorHAnsi" w:cstheme="minorHAnsi"/>
          <w:bCs/>
          <w:sz w:val="22"/>
          <w:szCs w:val="22"/>
        </w:rPr>
        <w:tab/>
      </w:r>
      <w:r w:rsidR="00762500" w:rsidRPr="00964089">
        <w:rPr>
          <w:rFonts w:asciiTheme="minorHAnsi" w:hAnsiTheme="minorHAnsi" w:cstheme="minorHAnsi"/>
          <w:bCs/>
          <w:sz w:val="22"/>
          <w:szCs w:val="22"/>
        </w:rPr>
        <w:t xml:space="preserve">Discord: </w:t>
      </w:r>
      <w:hyperlink r:id="rId13" w:history="1">
        <w:r w:rsidR="002D31D9" w:rsidRPr="002D31D9">
          <w:rPr>
            <w:rStyle w:val="Hyperlink"/>
            <w:rFonts w:asciiTheme="minorHAnsi" w:hAnsiTheme="minorHAnsi" w:cstheme="minorHAnsi"/>
            <w:sz w:val="22"/>
            <w:szCs w:val="22"/>
          </w:rPr>
          <w:t>https://discord.gg/TcrWBvczrK</w:t>
        </w:r>
      </w:hyperlink>
      <w:r w:rsidR="002D31D9">
        <w:t> </w:t>
      </w:r>
    </w:p>
    <w:p w14:paraId="52FB6205" w14:textId="34F49DC1" w:rsidR="003301A1" w:rsidRPr="003301A1" w:rsidRDefault="003301A1" w:rsidP="003301A1">
      <w:pPr>
        <w:rPr>
          <w:rFonts w:asciiTheme="minorHAnsi" w:hAnsiTheme="minorHAnsi" w:cstheme="minorHAnsi"/>
          <w:b/>
          <w:sz w:val="22"/>
          <w:szCs w:val="22"/>
        </w:rPr>
      </w:pPr>
    </w:p>
    <w:p w14:paraId="627B5A49" w14:textId="31439948" w:rsidR="00195154" w:rsidRPr="008837F1" w:rsidRDefault="00195154" w:rsidP="003301A1">
      <w:pPr>
        <w:rPr>
          <w:rFonts w:asciiTheme="minorHAnsi" w:hAnsiTheme="minorHAnsi" w:cstheme="minorHAnsi"/>
          <w:bCs/>
          <w:sz w:val="22"/>
          <w:szCs w:val="22"/>
        </w:rPr>
      </w:pPr>
      <w:r>
        <w:rPr>
          <w:rFonts w:asciiTheme="minorHAnsi" w:hAnsiTheme="minorHAnsi" w:cstheme="minorHAnsi"/>
          <w:b/>
          <w:sz w:val="22"/>
          <w:szCs w:val="22"/>
        </w:rPr>
        <w:tab/>
      </w:r>
    </w:p>
    <w:p w14:paraId="077729FA" w14:textId="55F659E5" w:rsidR="00E2418C" w:rsidRDefault="00E2418C" w:rsidP="00E2418C">
      <w:pPr>
        <w:ind w:left="1440" w:hanging="1440"/>
        <w:rPr>
          <w:rFonts w:cstheme="minorHAnsi"/>
          <w:bCs/>
        </w:rPr>
      </w:pPr>
      <w:r w:rsidRPr="00E2418C">
        <w:rPr>
          <w:rFonts w:asciiTheme="minorHAnsi" w:hAnsiTheme="minorHAnsi" w:cstheme="minorHAnsi"/>
          <w:b/>
          <w:sz w:val="22"/>
          <w:szCs w:val="22"/>
        </w:rPr>
        <w:t>Office hours:</w:t>
      </w:r>
      <w:r w:rsidRPr="00E2418C">
        <w:rPr>
          <w:rFonts w:asciiTheme="minorHAnsi" w:hAnsiTheme="minorHAnsi" w:cstheme="minorHAnsi"/>
          <w:sz w:val="22"/>
          <w:szCs w:val="22"/>
        </w:rPr>
        <w:tab/>
      </w:r>
      <w:r w:rsidR="00940245">
        <w:rPr>
          <w:rFonts w:asciiTheme="minorHAnsi" w:hAnsiTheme="minorHAnsi" w:cstheme="minorHAnsi"/>
          <w:sz w:val="22"/>
          <w:szCs w:val="22"/>
        </w:rPr>
        <w:t xml:space="preserve">Lori: </w:t>
      </w:r>
      <w:r w:rsidRPr="00E2418C">
        <w:rPr>
          <w:rFonts w:asciiTheme="minorHAnsi" w:hAnsiTheme="minorHAnsi" w:cstheme="minorHAnsi"/>
          <w:bCs/>
          <w:sz w:val="22"/>
          <w:szCs w:val="22"/>
        </w:rPr>
        <w:t xml:space="preserve">Monday – </w:t>
      </w:r>
      <w:r w:rsidR="009049B0">
        <w:rPr>
          <w:rFonts w:asciiTheme="minorHAnsi" w:hAnsiTheme="minorHAnsi" w:cstheme="minorHAnsi"/>
          <w:bCs/>
          <w:sz w:val="22"/>
          <w:szCs w:val="22"/>
        </w:rPr>
        <w:t xml:space="preserve">Tuesdays and </w:t>
      </w:r>
      <w:r w:rsidR="00AA46CD">
        <w:rPr>
          <w:rFonts w:asciiTheme="minorHAnsi" w:hAnsiTheme="minorHAnsi" w:cstheme="minorHAnsi"/>
          <w:bCs/>
          <w:sz w:val="22"/>
          <w:szCs w:val="22"/>
        </w:rPr>
        <w:t>Thursday</w:t>
      </w:r>
      <w:r w:rsidR="009049B0">
        <w:rPr>
          <w:rFonts w:asciiTheme="minorHAnsi" w:hAnsiTheme="minorHAnsi" w:cstheme="minorHAnsi"/>
          <w:bCs/>
          <w:sz w:val="22"/>
          <w:szCs w:val="22"/>
        </w:rPr>
        <w:t>s</w:t>
      </w:r>
      <w:r w:rsidRPr="00E2418C">
        <w:rPr>
          <w:rFonts w:asciiTheme="minorHAnsi" w:hAnsiTheme="minorHAnsi" w:cstheme="minorHAnsi"/>
          <w:bCs/>
          <w:sz w:val="22"/>
          <w:szCs w:val="22"/>
        </w:rPr>
        <w:t xml:space="preserve"> 1pm-</w:t>
      </w:r>
      <w:r w:rsidR="009049B0">
        <w:rPr>
          <w:rFonts w:asciiTheme="minorHAnsi" w:hAnsiTheme="minorHAnsi" w:cstheme="minorHAnsi"/>
          <w:bCs/>
          <w:sz w:val="22"/>
          <w:szCs w:val="22"/>
        </w:rPr>
        <w:t>3</w:t>
      </w:r>
      <w:r w:rsidRPr="00E2418C">
        <w:rPr>
          <w:rFonts w:asciiTheme="minorHAnsi" w:hAnsiTheme="minorHAnsi" w:cstheme="minorHAnsi"/>
          <w:bCs/>
          <w:sz w:val="22"/>
          <w:szCs w:val="22"/>
        </w:rPr>
        <w:t>pm and by appointment in 2204 Exploratory Hall</w:t>
      </w:r>
      <w:r w:rsidR="004D36C7">
        <w:rPr>
          <w:rFonts w:asciiTheme="minorHAnsi" w:hAnsiTheme="minorHAnsi" w:cstheme="minorHAnsi"/>
          <w:bCs/>
          <w:sz w:val="22"/>
          <w:szCs w:val="22"/>
        </w:rPr>
        <w:t xml:space="preserve">, </w:t>
      </w:r>
      <w:r w:rsidRPr="00E2418C">
        <w:rPr>
          <w:rFonts w:asciiTheme="minorHAnsi" w:hAnsiTheme="minorHAnsi" w:cstheme="minorHAnsi"/>
          <w:bCs/>
          <w:sz w:val="22"/>
          <w:szCs w:val="22"/>
        </w:rPr>
        <w:t xml:space="preserve">and via Zoom Personal Meeting Room at </w:t>
      </w:r>
      <w:hyperlink r:id="rId14" w:history="1">
        <w:r w:rsidRPr="00E2418C">
          <w:rPr>
            <w:rStyle w:val="Hyperlink"/>
            <w:rFonts w:asciiTheme="minorHAnsi" w:hAnsiTheme="minorHAnsi" w:cstheme="minorHAnsi"/>
            <w:bCs/>
            <w:sz w:val="22"/>
            <w:szCs w:val="22"/>
          </w:rPr>
          <w:t>https://gmu.zoom.us/j/2749469680</w:t>
        </w:r>
      </w:hyperlink>
      <w:r w:rsidRPr="00380B3C">
        <w:rPr>
          <w:rFonts w:cstheme="minorHAnsi"/>
          <w:bCs/>
        </w:rPr>
        <w:t xml:space="preserve"> </w:t>
      </w:r>
    </w:p>
    <w:p w14:paraId="4E8AD365" w14:textId="3EDCA10F" w:rsidR="00940245" w:rsidRDefault="00940245" w:rsidP="00E2418C">
      <w:pPr>
        <w:ind w:left="1440" w:hanging="1440"/>
        <w:rPr>
          <w:rFonts w:cstheme="minorHAnsi"/>
          <w:bCs/>
        </w:rPr>
      </w:pPr>
    </w:p>
    <w:p w14:paraId="54D673A8" w14:textId="27B0BB1C" w:rsidR="001B2DCD" w:rsidRPr="009049B0" w:rsidRDefault="004F70B2" w:rsidP="001B2DCD">
      <w:pPr>
        <w:ind w:left="1440"/>
        <w:rPr>
          <w:rFonts w:cstheme="minorHAnsi"/>
          <w:bCs/>
          <w:highlight w:val="yellow"/>
        </w:rPr>
      </w:pPr>
      <w:r>
        <w:rPr>
          <w:rFonts w:asciiTheme="minorHAnsi" w:hAnsiTheme="minorHAnsi" w:cstheme="minorHAnsi"/>
          <w:bCs/>
          <w:sz w:val="22"/>
          <w:szCs w:val="22"/>
          <w:highlight w:val="yellow"/>
        </w:rPr>
        <w:t xml:space="preserve">GTA: </w:t>
      </w:r>
      <w:r w:rsidR="002D31D9">
        <w:rPr>
          <w:rFonts w:asciiTheme="minorHAnsi" w:hAnsiTheme="minorHAnsi" w:cstheme="minorHAnsi"/>
          <w:bCs/>
          <w:sz w:val="22"/>
          <w:szCs w:val="22"/>
          <w:highlight w:val="yellow"/>
        </w:rPr>
        <w:t>TBD</w:t>
      </w:r>
    </w:p>
    <w:p w14:paraId="5C048829" w14:textId="34E874D2" w:rsidR="001B2DCD" w:rsidRPr="00322C9C" w:rsidRDefault="00940245" w:rsidP="00940245">
      <w:pPr>
        <w:ind w:left="1440" w:hanging="1440"/>
        <w:rPr>
          <w:rFonts w:cstheme="minorHAnsi"/>
          <w:bCs/>
        </w:rPr>
      </w:pPr>
      <w:r w:rsidRPr="00322C9C">
        <w:rPr>
          <w:rFonts w:cstheme="minorHAnsi"/>
          <w:bCs/>
        </w:rPr>
        <w:tab/>
      </w:r>
    </w:p>
    <w:p w14:paraId="44243B60" w14:textId="5F5CBA07" w:rsidR="00AA46CD" w:rsidRPr="007A33DE" w:rsidRDefault="00AA46CD" w:rsidP="001B2DCD">
      <w:pPr>
        <w:ind w:left="1440"/>
        <w:rPr>
          <w:rFonts w:asciiTheme="minorHAnsi" w:hAnsiTheme="minorHAnsi" w:cstheme="minorHAnsi"/>
          <w:bCs/>
          <w:sz w:val="22"/>
          <w:szCs w:val="22"/>
        </w:rPr>
      </w:pPr>
      <w:r w:rsidRPr="00322C9C">
        <w:rPr>
          <w:rFonts w:asciiTheme="minorHAnsi" w:hAnsiTheme="minorHAnsi" w:cstheme="minorHAnsi"/>
          <w:bCs/>
          <w:sz w:val="22"/>
          <w:szCs w:val="22"/>
        </w:rPr>
        <w:t>Amanda</w:t>
      </w:r>
      <w:r w:rsidR="003301A1" w:rsidRPr="00322C9C">
        <w:rPr>
          <w:rFonts w:asciiTheme="minorHAnsi" w:hAnsiTheme="minorHAnsi" w:cstheme="minorHAnsi"/>
          <w:bCs/>
          <w:sz w:val="22"/>
          <w:szCs w:val="22"/>
        </w:rPr>
        <w:t xml:space="preserve">: </w:t>
      </w:r>
      <w:r w:rsidR="00322C9C">
        <w:rPr>
          <w:rFonts w:asciiTheme="minorHAnsi" w:hAnsiTheme="minorHAnsi" w:cstheme="minorHAnsi"/>
          <w:bCs/>
          <w:sz w:val="22"/>
          <w:szCs w:val="22"/>
        </w:rPr>
        <w:t>Tuesdays 10am-12pm and by appointment on other days as needed</w:t>
      </w:r>
    </w:p>
    <w:p w14:paraId="682A1588" w14:textId="77777777" w:rsidR="00B6754C" w:rsidRPr="00F55426" w:rsidRDefault="00B6754C" w:rsidP="00B6754C">
      <w:pPr>
        <w:rPr>
          <w:rFonts w:asciiTheme="minorHAnsi" w:hAnsiTheme="minorHAnsi" w:cstheme="minorHAnsi"/>
          <w:b/>
          <w:sz w:val="24"/>
          <w:szCs w:val="24"/>
        </w:rPr>
      </w:pPr>
    </w:p>
    <w:p w14:paraId="43DDC71C" w14:textId="1AA0E1FC" w:rsidR="003357C4" w:rsidRPr="00004B3E" w:rsidRDefault="00E2418C" w:rsidP="00E2418C">
      <w:pPr>
        <w:rPr>
          <w:rFonts w:asciiTheme="minorHAnsi" w:hAnsiTheme="minorHAnsi" w:cstheme="minorHAnsi"/>
          <w:b/>
          <w:bCs/>
          <w:sz w:val="22"/>
          <w:szCs w:val="22"/>
        </w:rPr>
      </w:pPr>
      <w:r w:rsidRPr="00004B3E">
        <w:rPr>
          <w:rFonts w:asciiTheme="minorHAnsi" w:hAnsiTheme="minorHAnsi" w:cstheme="minorHAnsi"/>
          <w:b/>
          <w:bCs/>
          <w:sz w:val="22"/>
          <w:szCs w:val="22"/>
        </w:rPr>
        <w:t xml:space="preserve">Overview: </w:t>
      </w:r>
      <w:r w:rsidRPr="00004B3E">
        <w:rPr>
          <w:rFonts w:asciiTheme="minorHAnsi" w:hAnsiTheme="minorHAnsi" w:cstheme="minorHAnsi"/>
          <w:sz w:val="22"/>
          <w:szCs w:val="22"/>
        </w:rPr>
        <w:t xml:space="preserve">GGS </w:t>
      </w:r>
      <w:r w:rsidR="00466756">
        <w:rPr>
          <w:rFonts w:asciiTheme="minorHAnsi" w:hAnsiTheme="minorHAnsi" w:cstheme="minorHAnsi"/>
          <w:sz w:val="22"/>
          <w:szCs w:val="22"/>
        </w:rPr>
        <w:t>101</w:t>
      </w:r>
      <w:r w:rsidR="00466756" w:rsidRPr="00466756">
        <w:rPr>
          <w:rFonts w:asciiTheme="minorHAnsi" w:hAnsiTheme="minorHAnsi" w:cstheme="minorHAnsi"/>
          <w:sz w:val="22"/>
          <w:szCs w:val="22"/>
        </w:rPr>
        <w:t xml:space="preserve"> provides a survey of cultural, physical, and societal aspects of major world regions. We will examine how forces across various scales, from local to global, shape the character of place and space. Furthermore, we will explore how regions differ from one another, are </w:t>
      </w:r>
      <w:proofErr w:type="gramStart"/>
      <w:r w:rsidR="00466756" w:rsidRPr="00466756">
        <w:rPr>
          <w:rFonts w:asciiTheme="minorHAnsi" w:hAnsiTheme="minorHAnsi" w:cstheme="minorHAnsi"/>
          <w:sz w:val="22"/>
          <w:szCs w:val="22"/>
        </w:rPr>
        <w:t>similar to</w:t>
      </w:r>
      <w:proofErr w:type="gramEnd"/>
      <w:r w:rsidR="00466756" w:rsidRPr="00466756">
        <w:rPr>
          <w:rFonts w:asciiTheme="minorHAnsi" w:hAnsiTheme="minorHAnsi" w:cstheme="minorHAnsi"/>
          <w:sz w:val="22"/>
          <w:szCs w:val="22"/>
        </w:rPr>
        <w:t xml:space="preserve"> one another, and interact with/interrelate to one another in today’s globalizing world. Acquiring a familiarity with and a foundation in the geography of the major world regions allows us to ask more critical questions about </w:t>
      </w:r>
      <w:r w:rsidR="00466756" w:rsidRPr="00466756">
        <w:rPr>
          <w:rFonts w:asciiTheme="minorHAnsi" w:hAnsiTheme="minorHAnsi" w:cstheme="minorHAnsi"/>
          <w:sz w:val="22"/>
          <w:szCs w:val="22"/>
        </w:rPr>
        <w:lastRenderedPageBreak/>
        <w:t xml:space="preserve">the unevenness of various geographical processes and patterns on the landscape in addition to reflecting on our own role in the larger </w:t>
      </w:r>
      <w:proofErr w:type="gramStart"/>
      <w:r w:rsidR="00466756" w:rsidRPr="00466756">
        <w:rPr>
          <w:rFonts w:asciiTheme="minorHAnsi" w:hAnsiTheme="minorHAnsi" w:cstheme="minorHAnsi"/>
          <w:sz w:val="22"/>
          <w:szCs w:val="22"/>
        </w:rPr>
        <w:t>world.</w:t>
      </w:r>
      <w:r w:rsidRPr="00004B3E">
        <w:rPr>
          <w:rFonts w:asciiTheme="minorHAnsi" w:hAnsiTheme="minorHAnsi" w:cstheme="minorHAnsi"/>
          <w:sz w:val="22"/>
          <w:szCs w:val="22"/>
          <w:shd w:val="clear" w:color="auto" w:fill="FFFFFF"/>
        </w:rPr>
        <w:t>.</w:t>
      </w:r>
      <w:proofErr w:type="gramEnd"/>
    </w:p>
    <w:p w14:paraId="0F3546A2" w14:textId="4C50D2E0" w:rsidR="00B6754C" w:rsidRPr="00F55426" w:rsidRDefault="00B6754C">
      <w:pPr>
        <w:rPr>
          <w:rFonts w:asciiTheme="minorHAnsi" w:hAnsiTheme="minorHAnsi" w:cstheme="minorHAnsi"/>
          <w:sz w:val="24"/>
          <w:szCs w:val="24"/>
        </w:rPr>
      </w:pPr>
    </w:p>
    <w:p w14:paraId="6D4A6F43" w14:textId="57BC6830" w:rsidR="00F55426" w:rsidRPr="008464C0" w:rsidRDefault="00F55426" w:rsidP="00F55426">
      <w:pPr>
        <w:rPr>
          <w:rFonts w:asciiTheme="minorHAnsi" w:hAnsiTheme="minorHAnsi" w:cstheme="minorHAnsi"/>
          <w:sz w:val="22"/>
          <w:szCs w:val="22"/>
          <w:u w:val="single"/>
        </w:rPr>
      </w:pPr>
      <w:r w:rsidRPr="008464C0">
        <w:rPr>
          <w:rFonts w:asciiTheme="minorHAnsi" w:hAnsiTheme="minorHAnsi" w:cstheme="minorHAnsi"/>
          <w:sz w:val="22"/>
          <w:szCs w:val="22"/>
          <w:u w:val="single"/>
        </w:rPr>
        <w:t xml:space="preserve">Mason Core: </w:t>
      </w:r>
      <w:r w:rsidR="00466756">
        <w:rPr>
          <w:rFonts w:asciiTheme="minorHAnsi" w:hAnsiTheme="minorHAnsi" w:cstheme="minorHAnsi"/>
          <w:sz w:val="22"/>
          <w:szCs w:val="22"/>
          <w:u w:val="single"/>
        </w:rPr>
        <w:t>Global Understanding</w:t>
      </w:r>
      <w:r w:rsidRPr="008464C0">
        <w:rPr>
          <w:rFonts w:asciiTheme="minorHAnsi" w:hAnsiTheme="minorHAnsi" w:cstheme="minorHAnsi"/>
          <w:sz w:val="22"/>
          <w:szCs w:val="22"/>
          <w:u w:val="single"/>
        </w:rPr>
        <w:t xml:space="preserve">  </w:t>
      </w:r>
    </w:p>
    <w:p w14:paraId="029AC731" w14:textId="77777777" w:rsidR="00BE4BD7" w:rsidRPr="00C656A6" w:rsidRDefault="00BE4BD7" w:rsidP="00BE4BD7">
      <w:pPr>
        <w:pStyle w:val="NormalWeb"/>
        <w:shd w:val="clear" w:color="auto" w:fill="FFFFFF"/>
        <w:spacing w:before="240" w:beforeAutospacing="0" w:after="0" w:afterAutospacing="0"/>
        <w:textAlignment w:val="baseline"/>
        <w:rPr>
          <w:rFonts w:asciiTheme="minorHAnsi" w:hAnsiTheme="minorHAnsi" w:cstheme="minorHAnsi"/>
          <w:sz w:val="22"/>
          <w:szCs w:val="22"/>
        </w:rPr>
      </w:pPr>
      <w:r w:rsidRPr="00C656A6">
        <w:rPr>
          <w:rFonts w:asciiTheme="minorHAnsi" w:hAnsiTheme="minorHAnsi" w:cstheme="minorHAnsi"/>
          <w:sz w:val="22"/>
          <w:szCs w:val="22"/>
        </w:rPr>
        <w:t>The goal of the global understanding category is to help students see the world from multiple perspectives, reflect upon their positions in a global society, and be prepared for future engagement as global citizens. While it may include a historical perspective, global understanding courses focus primarily on a contemporary understanding of one’s place in a global society.</w:t>
      </w:r>
    </w:p>
    <w:p w14:paraId="43574252" w14:textId="77777777" w:rsidR="00C656A6" w:rsidRDefault="00C656A6" w:rsidP="00BE4BD7">
      <w:pPr>
        <w:pStyle w:val="NormalWeb"/>
        <w:shd w:val="clear" w:color="auto" w:fill="FFFFFF"/>
        <w:spacing w:before="0" w:beforeAutospacing="0" w:after="0" w:afterAutospacing="0"/>
        <w:textAlignment w:val="baseline"/>
        <w:rPr>
          <w:rStyle w:val="Strong"/>
          <w:rFonts w:asciiTheme="minorHAnsi" w:hAnsiTheme="minorHAnsi" w:cstheme="minorHAnsi"/>
          <w:sz w:val="22"/>
          <w:szCs w:val="22"/>
          <w:bdr w:val="none" w:sz="0" w:space="0" w:color="auto" w:frame="1"/>
        </w:rPr>
      </w:pPr>
    </w:p>
    <w:p w14:paraId="06D85E5F" w14:textId="0CCF4A49" w:rsidR="00BE4BD7" w:rsidRDefault="00BE4BD7" w:rsidP="00BE4BD7">
      <w:pPr>
        <w:pStyle w:val="NormalWeb"/>
        <w:shd w:val="clear" w:color="auto" w:fill="FFFFFF"/>
        <w:spacing w:before="0" w:beforeAutospacing="0" w:after="0" w:afterAutospacing="0"/>
        <w:textAlignment w:val="baseline"/>
        <w:rPr>
          <w:rStyle w:val="Strong"/>
          <w:rFonts w:asciiTheme="minorHAnsi" w:hAnsiTheme="minorHAnsi" w:cstheme="minorHAnsi"/>
          <w:sz w:val="22"/>
          <w:szCs w:val="22"/>
          <w:bdr w:val="none" w:sz="0" w:space="0" w:color="auto" w:frame="1"/>
        </w:rPr>
      </w:pPr>
      <w:r w:rsidRPr="00C656A6">
        <w:rPr>
          <w:rStyle w:val="Strong"/>
          <w:rFonts w:asciiTheme="minorHAnsi" w:hAnsiTheme="minorHAnsi" w:cstheme="minorHAnsi"/>
          <w:sz w:val="22"/>
          <w:szCs w:val="22"/>
          <w:bdr w:val="none" w:sz="0" w:space="0" w:color="auto" w:frame="1"/>
        </w:rPr>
        <w:t>Learning Outcomes:</w:t>
      </w:r>
    </w:p>
    <w:p w14:paraId="07617AE9" w14:textId="77777777" w:rsidR="00C656A6" w:rsidRPr="00C656A6" w:rsidRDefault="00C656A6" w:rsidP="00BE4BD7">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35A92580" w14:textId="77777777" w:rsidR="00BE4BD7" w:rsidRPr="00C656A6" w:rsidRDefault="00BE4BD7" w:rsidP="00BE4BD7">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C656A6">
        <w:rPr>
          <w:rStyle w:val="bcx9"/>
          <w:rFonts w:asciiTheme="minorHAnsi" w:hAnsiTheme="minorHAnsi" w:cstheme="minorHAnsi"/>
          <w:sz w:val="22"/>
          <w:szCs w:val="22"/>
          <w:bdr w:val="none" w:sz="0" w:space="0" w:color="auto" w:frame="1"/>
        </w:rPr>
        <w:t>Courses in this category must meet a minimum of three of the following learning outcomes:</w:t>
      </w:r>
      <w:r w:rsidRPr="00C656A6">
        <w:rPr>
          <w:rFonts w:asciiTheme="minorHAnsi" w:hAnsiTheme="minorHAnsi" w:cstheme="minorHAnsi"/>
          <w:sz w:val="22"/>
          <w:szCs w:val="22"/>
        </w:rPr>
        <w:t> </w:t>
      </w:r>
    </w:p>
    <w:p w14:paraId="351078CE" w14:textId="77777777" w:rsidR="00BE4BD7" w:rsidRPr="00C656A6" w:rsidRDefault="00BE4BD7" w:rsidP="00BE4BD7">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C656A6">
        <w:rPr>
          <w:rStyle w:val="bcx9"/>
          <w:rFonts w:asciiTheme="minorHAnsi" w:hAnsiTheme="minorHAnsi" w:cstheme="minorHAnsi"/>
          <w:sz w:val="22"/>
          <w:szCs w:val="22"/>
          <w:bdr w:val="none" w:sz="0" w:space="0" w:color="auto" w:frame="1"/>
        </w:rPr>
        <w:t>1. Identify and articulate one’s own values and how those values influence their interactions and relationships with others, both locally and globally.</w:t>
      </w:r>
      <w:r w:rsidRPr="00C656A6">
        <w:rPr>
          <w:rFonts w:asciiTheme="minorHAnsi" w:hAnsiTheme="minorHAnsi" w:cstheme="minorHAnsi"/>
          <w:sz w:val="22"/>
          <w:szCs w:val="22"/>
        </w:rPr>
        <w:t> </w:t>
      </w:r>
    </w:p>
    <w:p w14:paraId="53F7552B" w14:textId="77777777" w:rsidR="00BE4BD7" w:rsidRPr="00C656A6" w:rsidRDefault="00BE4BD7" w:rsidP="00BE4BD7">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C656A6">
        <w:rPr>
          <w:rStyle w:val="bcx9"/>
          <w:rFonts w:asciiTheme="minorHAnsi" w:hAnsiTheme="minorHAnsi" w:cstheme="minorHAnsi"/>
          <w:sz w:val="22"/>
          <w:szCs w:val="22"/>
          <w:bdr w:val="none" w:sz="0" w:space="0" w:color="auto" w:frame="1"/>
        </w:rPr>
        <w:t>2. Demonstrate understanding of how the patterns and processes of globalization make visible the interconnections and differences among and within contemporary global societies.</w:t>
      </w:r>
      <w:r w:rsidRPr="00C656A6">
        <w:rPr>
          <w:rFonts w:asciiTheme="minorHAnsi" w:hAnsiTheme="minorHAnsi" w:cstheme="minorHAnsi"/>
          <w:sz w:val="22"/>
          <w:szCs w:val="22"/>
        </w:rPr>
        <w:t> </w:t>
      </w:r>
    </w:p>
    <w:p w14:paraId="528B46C2" w14:textId="77777777" w:rsidR="00BE4BD7" w:rsidRPr="00C656A6" w:rsidRDefault="00BE4BD7" w:rsidP="00BE4BD7">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C656A6">
        <w:rPr>
          <w:rStyle w:val="bcx9"/>
          <w:rFonts w:asciiTheme="minorHAnsi" w:hAnsiTheme="minorHAnsi" w:cstheme="minorHAnsi"/>
          <w:sz w:val="22"/>
          <w:szCs w:val="22"/>
          <w:bdr w:val="none" w:sz="0" w:space="0" w:color="auto" w:frame="1"/>
        </w:rPr>
        <w:t>3. Demonstrate the development of intercultural competencies.</w:t>
      </w:r>
      <w:r w:rsidRPr="00C656A6">
        <w:rPr>
          <w:rFonts w:asciiTheme="minorHAnsi" w:hAnsiTheme="minorHAnsi" w:cstheme="minorHAnsi"/>
          <w:sz w:val="22"/>
          <w:szCs w:val="22"/>
        </w:rPr>
        <w:t> </w:t>
      </w:r>
    </w:p>
    <w:p w14:paraId="44266F25" w14:textId="1998871B" w:rsidR="00BE4BD7" w:rsidRDefault="00BE4BD7" w:rsidP="00BE4BD7">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C656A6">
        <w:rPr>
          <w:rStyle w:val="bcx9"/>
          <w:rFonts w:asciiTheme="minorHAnsi" w:hAnsiTheme="minorHAnsi" w:cstheme="minorHAnsi"/>
          <w:sz w:val="22"/>
          <w:szCs w:val="22"/>
          <w:bdr w:val="none" w:sz="0" w:space="0" w:color="auto" w:frame="1"/>
        </w:rPr>
        <w:t>4. Explore individual and collective responsibilities within a global society through analytical, practical, or creative responses to problems or issues, using resources appropriate to the field.</w:t>
      </w:r>
      <w:r w:rsidRPr="00C656A6">
        <w:rPr>
          <w:rFonts w:asciiTheme="minorHAnsi" w:hAnsiTheme="minorHAnsi" w:cstheme="minorHAnsi"/>
          <w:sz w:val="22"/>
          <w:szCs w:val="22"/>
        </w:rPr>
        <w:t> </w:t>
      </w:r>
    </w:p>
    <w:p w14:paraId="0B83DED1" w14:textId="0204340F" w:rsidR="00807264" w:rsidRDefault="00807264" w:rsidP="00BE4BD7">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64DC95C" w14:textId="74F350DF" w:rsidR="00807264" w:rsidRDefault="00807264" w:rsidP="00BE4BD7">
      <w:pPr>
        <w:pStyle w:val="paragraph"/>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following rubric will be used </w:t>
      </w:r>
      <w:r w:rsidR="0079161A">
        <w:rPr>
          <w:rFonts w:asciiTheme="minorHAnsi" w:hAnsiTheme="minorHAnsi" w:cstheme="minorHAnsi"/>
          <w:sz w:val="22"/>
          <w:szCs w:val="22"/>
        </w:rPr>
        <w:t>to help assess learning in the class, particularly with written assignments:</w:t>
      </w:r>
    </w:p>
    <w:p w14:paraId="35727885" w14:textId="044DD47C" w:rsidR="0079161A" w:rsidRPr="00C656A6" w:rsidRDefault="0075318F" w:rsidP="00BE4BD7">
      <w:pPr>
        <w:pStyle w:val="paragraph"/>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8DD5537" wp14:editId="45489A30">
            <wp:extent cx="6210140" cy="4524375"/>
            <wp:effectExtent l="0" t="0" r="63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5"/>
                    <a:srcRect l="4006" t="5187" r="4487" b="8506"/>
                    <a:stretch/>
                  </pic:blipFill>
                  <pic:spPr bwMode="auto">
                    <a:xfrm>
                      <a:off x="0" y="0"/>
                      <a:ext cx="6219337" cy="4531075"/>
                    </a:xfrm>
                    <a:prstGeom prst="rect">
                      <a:avLst/>
                    </a:prstGeom>
                    <a:ln>
                      <a:noFill/>
                    </a:ln>
                    <a:extLst>
                      <a:ext uri="{53640926-AAD7-44D8-BBD7-CCE9431645EC}">
                        <a14:shadowObscured xmlns:a14="http://schemas.microsoft.com/office/drawing/2010/main"/>
                      </a:ext>
                    </a:extLst>
                  </pic:spPr>
                </pic:pic>
              </a:graphicData>
            </a:graphic>
          </wp:inline>
        </w:drawing>
      </w:r>
    </w:p>
    <w:p w14:paraId="1BCAAC5C" w14:textId="1C709D2E" w:rsidR="00C656A6" w:rsidRDefault="00E2418C" w:rsidP="00E2418C">
      <w:pPr>
        <w:rPr>
          <w:rFonts w:asciiTheme="minorHAnsi" w:hAnsiTheme="minorHAnsi" w:cstheme="minorHAnsi"/>
          <w:b/>
          <w:sz w:val="22"/>
          <w:szCs w:val="22"/>
        </w:rPr>
      </w:pPr>
      <w:r w:rsidRPr="00071164">
        <w:rPr>
          <w:rFonts w:asciiTheme="minorHAnsi" w:hAnsiTheme="minorHAnsi" w:cstheme="minorHAnsi"/>
          <w:b/>
          <w:sz w:val="22"/>
          <w:szCs w:val="22"/>
        </w:rPr>
        <w:t>Required Textbook:</w:t>
      </w:r>
      <w:r w:rsidR="00C656A6" w:rsidRPr="00C656A6">
        <w:t xml:space="preserve"> </w:t>
      </w:r>
      <w:r w:rsidR="00C656A6" w:rsidRPr="00C656A6">
        <w:rPr>
          <w:rFonts w:asciiTheme="minorHAnsi" w:hAnsiTheme="minorHAnsi" w:cstheme="minorHAnsi"/>
          <w:bCs/>
          <w:sz w:val="22"/>
          <w:szCs w:val="22"/>
        </w:rPr>
        <w:t>Finlayson, Caitlin.</w:t>
      </w:r>
      <w:r w:rsidR="00C656A6" w:rsidRPr="00C656A6">
        <w:rPr>
          <w:rFonts w:asciiTheme="minorHAnsi" w:hAnsiTheme="minorHAnsi" w:cstheme="minorHAnsi"/>
          <w:b/>
          <w:sz w:val="22"/>
          <w:szCs w:val="22"/>
        </w:rPr>
        <w:t xml:space="preserve"> World Regional Geography</w:t>
      </w:r>
    </w:p>
    <w:p w14:paraId="1C26F02B" w14:textId="2D471EAD" w:rsidR="00C656A6" w:rsidRDefault="00C656A6" w:rsidP="00E2418C">
      <w:pPr>
        <w:rPr>
          <w:rFonts w:asciiTheme="minorHAnsi" w:hAnsiTheme="minorHAnsi" w:cstheme="minorHAnsi"/>
          <w:b/>
          <w:sz w:val="22"/>
          <w:szCs w:val="22"/>
        </w:rPr>
      </w:pPr>
      <w:r>
        <w:rPr>
          <w:rFonts w:asciiTheme="minorHAnsi" w:hAnsiTheme="minorHAnsi" w:cstheme="minorHAnsi"/>
          <w:b/>
          <w:sz w:val="22"/>
          <w:szCs w:val="22"/>
        </w:rPr>
        <w:t>Note: this is a free, online educational textbook!</w:t>
      </w:r>
    </w:p>
    <w:p w14:paraId="25C84850" w14:textId="274AA862" w:rsidR="00E2418C" w:rsidRPr="00AA6E63" w:rsidRDefault="00000000" w:rsidP="00E2418C">
      <w:pPr>
        <w:rPr>
          <w:rFonts w:asciiTheme="minorHAnsi" w:hAnsiTheme="minorHAnsi" w:cstheme="minorHAnsi"/>
          <w:sz w:val="22"/>
          <w:szCs w:val="22"/>
        </w:rPr>
      </w:pPr>
      <w:hyperlink r:id="rId16" w:history="1">
        <w:r w:rsidR="00C656A6" w:rsidRPr="009F7934">
          <w:rPr>
            <w:rStyle w:val="Hyperlink"/>
            <w:rFonts w:asciiTheme="minorHAnsi" w:hAnsiTheme="minorHAnsi" w:cstheme="minorHAnsi"/>
            <w:b/>
            <w:sz w:val="22"/>
            <w:szCs w:val="22"/>
          </w:rPr>
          <w:t>https://worldgeo.pressbooks.com/</w:t>
        </w:r>
      </w:hyperlink>
      <w:r w:rsidR="00C656A6">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 xml:space="preserve"> </w:t>
      </w:r>
    </w:p>
    <w:p w14:paraId="0F8AF670" w14:textId="4F5CBB49" w:rsidR="00E2418C" w:rsidRPr="00F55426" w:rsidRDefault="00E2418C" w:rsidP="00E2418C">
      <w:pPr>
        <w:rPr>
          <w:rFonts w:asciiTheme="minorHAnsi" w:hAnsiTheme="minorHAnsi" w:cstheme="minorHAnsi"/>
          <w:sz w:val="24"/>
          <w:szCs w:val="24"/>
        </w:rPr>
      </w:pPr>
    </w:p>
    <w:p w14:paraId="565F6C3D" w14:textId="13BB006D" w:rsidR="00E2418C" w:rsidRDefault="00C656A6" w:rsidP="00C656A6">
      <w:pPr>
        <w:jc w:val="center"/>
        <w:rPr>
          <w:rFonts w:asciiTheme="minorHAnsi" w:hAnsiTheme="minorHAnsi" w:cstheme="minorHAnsi"/>
          <w:b/>
          <w:sz w:val="22"/>
          <w:szCs w:val="22"/>
          <w:u w:val="single"/>
        </w:rPr>
      </w:pPr>
      <w:r>
        <w:rPr>
          <w:rFonts w:asciiTheme="minorHAnsi" w:hAnsiTheme="minorHAnsi" w:cstheme="minorHAnsi"/>
          <w:b/>
          <w:noProof/>
          <w:sz w:val="22"/>
          <w:szCs w:val="22"/>
          <w:u w:val="single"/>
        </w:rPr>
        <w:drawing>
          <wp:inline distT="0" distB="0" distL="0" distR="0" wp14:anchorId="2708784F" wp14:editId="4CE21DA8">
            <wp:extent cx="1790700" cy="223837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741" cy="2254677"/>
                    </a:xfrm>
                    <a:prstGeom prst="rect">
                      <a:avLst/>
                    </a:prstGeom>
                    <a:noFill/>
                  </pic:spPr>
                </pic:pic>
              </a:graphicData>
            </a:graphic>
          </wp:inline>
        </w:drawing>
      </w:r>
    </w:p>
    <w:p w14:paraId="6CEE735A" w14:textId="77777777" w:rsidR="00C656A6" w:rsidRDefault="00C656A6" w:rsidP="00071164">
      <w:pPr>
        <w:contextualSpacing/>
        <w:rPr>
          <w:rFonts w:asciiTheme="minorHAnsi" w:hAnsiTheme="minorHAnsi" w:cstheme="minorHAnsi"/>
          <w:b/>
          <w:bCs/>
          <w:sz w:val="22"/>
          <w:szCs w:val="22"/>
        </w:rPr>
      </w:pPr>
    </w:p>
    <w:p w14:paraId="4BD99244" w14:textId="1262A206" w:rsidR="00711CEC" w:rsidRPr="00AA6E63" w:rsidRDefault="00071164" w:rsidP="00071164">
      <w:pPr>
        <w:contextualSpacing/>
        <w:rPr>
          <w:rFonts w:asciiTheme="minorHAnsi" w:hAnsiTheme="minorHAnsi" w:cstheme="minorHAnsi"/>
          <w:sz w:val="22"/>
          <w:szCs w:val="22"/>
        </w:rPr>
      </w:pPr>
      <w:r w:rsidRPr="00071164">
        <w:rPr>
          <w:rFonts w:asciiTheme="minorHAnsi" w:hAnsiTheme="minorHAnsi" w:cstheme="minorHAnsi"/>
          <w:b/>
          <w:bCs/>
          <w:sz w:val="22"/>
          <w:szCs w:val="22"/>
        </w:rPr>
        <w:t>Grading:</w:t>
      </w:r>
      <w:r>
        <w:rPr>
          <w:rFonts w:asciiTheme="minorHAnsi" w:hAnsiTheme="minorHAnsi" w:cstheme="minorHAnsi"/>
          <w:sz w:val="22"/>
          <w:szCs w:val="22"/>
        </w:rPr>
        <w:t xml:space="preserve"> </w:t>
      </w:r>
      <w:r w:rsidR="00A802E7">
        <w:rPr>
          <w:rFonts w:asciiTheme="minorHAnsi" w:hAnsiTheme="minorHAnsi" w:cstheme="minorHAnsi"/>
          <w:sz w:val="22"/>
          <w:szCs w:val="22"/>
        </w:rPr>
        <w:t>Grades for this course are based on individual performance in the following areas:</w:t>
      </w:r>
    </w:p>
    <w:tbl>
      <w:tblPr>
        <w:tblStyle w:val="GridTable4-Accent1"/>
        <w:tblW w:w="0" w:type="auto"/>
        <w:jc w:val="center"/>
        <w:tblLook w:val="04A0" w:firstRow="1" w:lastRow="0" w:firstColumn="1" w:lastColumn="0" w:noHBand="0" w:noVBand="1"/>
      </w:tblPr>
      <w:tblGrid>
        <w:gridCol w:w="1795"/>
        <w:gridCol w:w="2160"/>
        <w:gridCol w:w="2132"/>
        <w:gridCol w:w="1793"/>
        <w:gridCol w:w="1470"/>
      </w:tblGrid>
      <w:tr w:rsidR="00F55426" w:rsidRPr="00AA6E63" w14:paraId="4CF9D598" w14:textId="77777777" w:rsidTr="00AD2C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5EF2DE0" w14:textId="5EC1D286" w:rsidR="00A17A27" w:rsidRPr="00AA6E63" w:rsidRDefault="00A17A27" w:rsidP="00711CEC">
            <w:pPr>
              <w:jc w:val="center"/>
              <w:rPr>
                <w:rFonts w:asciiTheme="minorHAnsi" w:hAnsiTheme="minorHAnsi" w:cstheme="minorHAnsi"/>
                <w:color w:val="auto"/>
                <w:sz w:val="22"/>
                <w:szCs w:val="22"/>
              </w:rPr>
            </w:pPr>
            <w:r w:rsidRPr="00AA6E63">
              <w:rPr>
                <w:rFonts w:asciiTheme="minorHAnsi" w:hAnsiTheme="minorHAnsi" w:cstheme="minorHAnsi"/>
                <w:color w:val="auto"/>
                <w:sz w:val="22"/>
                <w:szCs w:val="22"/>
              </w:rPr>
              <w:t>Assignment</w:t>
            </w:r>
          </w:p>
        </w:tc>
        <w:tc>
          <w:tcPr>
            <w:tcW w:w="2160"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Frequency </w:t>
            </w:r>
            <w:r w:rsidR="00275DA4" w:rsidRPr="00AA6E63">
              <w:rPr>
                <w:rFonts w:asciiTheme="minorHAnsi" w:hAnsiTheme="minorHAnsi" w:cstheme="minorHAnsi"/>
                <w:color w:val="auto"/>
                <w:sz w:val="22"/>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Possible Points</w:t>
            </w:r>
          </w:p>
        </w:tc>
        <w:tc>
          <w:tcPr>
            <w:tcW w:w="1793"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Percent of Total</w:t>
            </w:r>
          </w:p>
        </w:tc>
        <w:tc>
          <w:tcPr>
            <w:tcW w:w="147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Where </w:t>
            </w:r>
          </w:p>
        </w:tc>
      </w:tr>
      <w:tr w:rsidR="00F55426" w:rsidRPr="00AA6E63" w14:paraId="5F6D39E1"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CDC6414" w14:textId="43B80A12"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lastRenderedPageBreak/>
              <w:t>1</w:t>
            </w:r>
            <w:r w:rsidR="003B244B">
              <w:rPr>
                <w:rFonts w:asciiTheme="minorHAnsi" w:hAnsiTheme="minorHAnsi" w:cstheme="minorHAnsi"/>
                <w:b w:val="0"/>
                <w:bCs w:val="0"/>
                <w:sz w:val="22"/>
                <w:szCs w:val="22"/>
              </w:rPr>
              <w:t>0</w:t>
            </w:r>
            <w:r w:rsidRPr="00AA6E63">
              <w:rPr>
                <w:rFonts w:asciiTheme="minorHAnsi" w:hAnsiTheme="minorHAnsi" w:cstheme="minorHAnsi"/>
                <w:b w:val="0"/>
                <w:bCs w:val="0"/>
                <w:sz w:val="22"/>
                <w:szCs w:val="22"/>
              </w:rPr>
              <w:t xml:space="preserve"> Post-Reading Quizzes</w:t>
            </w:r>
          </w:p>
        </w:tc>
        <w:tc>
          <w:tcPr>
            <w:tcW w:w="2160" w:type="dxa"/>
          </w:tcPr>
          <w:p w14:paraId="6F50E0F4" w14:textId="679061CE" w:rsidR="00A17A27" w:rsidRPr="00AA6E63" w:rsidRDefault="00843C6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Due after each chapter covered</w:t>
            </w:r>
          </w:p>
        </w:tc>
        <w:tc>
          <w:tcPr>
            <w:tcW w:w="2132" w:type="dxa"/>
          </w:tcPr>
          <w:p w14:paraId="0EFC24DE" w14:textId="42792F19" w:rsidR="00DB3C4A" w:rsidRPr="00C578ED" w:rsidRDefault="0077255B" w:rsidP="00DB3C4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 points each for a total of 1</w:t>
            </w:r>
            <w:r w:rsidR="00C578ED" w:rsidRPr="00C578ED">
              <w:rPr>
                <w:rFonts w:asciiTheme="minorHAnsi" w:hAnsiTheme="minorHAnsi" w:cstheme="minorHAnsi"/>
                <w:sz w:val="22"/>
                <w:szCs w:val="22"/>
              </w:rPr>
              <w:t>00</w:t>
            </w:r>
            <w:r>
              <w:rPr>
                <w:rFonts w:asciiTheme="minorHAnsi" w:hAnsiTheme="minorHAnsi" w:cstheme="minorHAnsi"/>
                <w:sz w:val="22"/>
                <w:szCs w:val="22"/>
              </w:rPr>
              <w:t xml:space="preserve"> points</w:t>
            </w:r>
          </w:p>
        </w:tc>
        <w:tc>
          <w:tcPr>
            <w:tcW w:w="1793" w:type="dxa"/>
          </w:tcPr>
          <w:p w14:paraId="3DF82503" w14:textId="379ADCE0" w:rsidR="00A17A27" w:rsidRPr="00AA6E63" w:rsidRDefault="0077255B"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00C578ED">
              <w:rPr>
                <w:rFonts w:asciiTheme="minorHAnsi" w:hAnsiTheme="minorHAnsi" w:cstheme="minorHAnsi"/>
                <w:sz w:val="22"/>
                <w:szCs w:val="22"/>
              </w:rPr>
              <w:t>0</w:t>
            </w:r>
            <w:r w:rsidR="00A17A27" w:rsidRPr="00AA6E63">
              <w:rPr>
                <w:rFonts w:asciiTheme="minorHAnsi" w:hAnsiTheme="minorHAnsi" w:cstheme="minorHAnsi"/>
                <w:sz w:val="22"/>
                <w:szCs w:val="22"/>
              </w:rPr>
              <w:t>%</w:t>
            </w:r>
          </w:p>
        </w:tc>
        <w:tc>
          <w:tcPr>
            <w:tcW w:w="147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Blackboard </w:t>
            </w:r>
          </w:p>
        </w:tc>
      </w:tr>
      <w:tr w:rsidR="00F55426" w:rsidRPr="00AA6E63" w14:paraId="0F3FADDD"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E73513D" w14:textId="3769B73A" w:rsidR="00460726" w:rsidRPr="00AA6E63" w:rsidRDefault="00437381"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10</w:t>
            </w:r>
            <w:r w:rsidR="00E90DCC">
              <w:rPr>
                <w:rFonts w:asciiTheme="minorHAnsi" w:hAnsiTheme="minorHAnsi" w:cstheme="minorHAnsi"/>
                <w:b w:val="0"/>
                <w:bCs w:val="0"/>
                <w:sz w:val="22"/>
                <w:szCs w:val="22"/>
              </w:rPr>
              <w:t xml:space="preserve"> </w:t>
            </w:r>
            <w:r w:rsidR="003B244B">
              <w:rPr>
                <w:rFonts w:asciiTheme="minorHAnsi" w:hAnsiTheme="minorHAnsi" w:cstheme="minorHAnsi"/>
                <w:b w:val="0"/>
                <w:bCs w:val="0"/>
                <w:sz w:val="22"/>
                <w:szCs w:val="22"/>
              </w:rPr>
              <w:t>Map</w:t>
            </w:r>
            <w:r w:rsidR="00E90DCC">
              <w:rPr>
                <w:rFonts w:asciiTheme="minorHAnsi" w:hAnsiTheme="minorHAnsi" w:cstheme="minorHAnsi"/>
                <w:b w:val="0"/>
                <w:bCs w:val="0"/>
                <w:sz w:val="22"/>
                <w:szCs w:val="22"/>
              </w:rPr>
              <w:t xml:space="preserve"> Exercises</w:t>
            </w:r>
          </w:p>
        </w:tc>
        <w:tc>
          <w:tcPr>
            <w:tcW w:w="2160" w:type="dxa"/>
          </w:tcPr>
          <w:p w14:paraId="59008154" w14:textId="5B727FFF" w:rsidR="00460726" w:rsidRPr="009049B0" w:rsidRDefault="00843C69"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43C69">
              <w:rPr>
                <w:rFonts w:asciiTheme="minorHAnsi" w:hAnsiTheme="minorHAnsi" w:cstheme="minorHAnsi"/>
                <w:sz w:val="22"/>
                <w:szCs w:val="22"/>
              </w:rPr>
              <w:t>Roughly every other week</w:t>
            </w:r>
          </w:p>
        </w:tc>
        <w:tc>
          <w:tcPr>
            <w:tcW w:w="2132" w:type="dxa"/>
          </w:tcPr>
          <w:p w14:paraId="036E4A36" w14:textId="732EDCCF" w:rsidR="00460726" w:rsidRPr="00AA6E63" w:rsidRDefault="00A9197F" w:rsidP="00A9197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r w:rsidR="00437381">
              <w:rPr>
                <w:rFonts w:asciiTheme="minorHAnsi" w:hAnsiTheme="minorHAnsi" w:cstheme="minorHAnsi"/>
                <w:sz w:val="22"/>
                <w:szCs w:val="22"/>
              </w:rPr>
              <w:t>0</w:t>
            </w:r>
            <w:r w:rsidR="00460726" w:rsidRPr="00AA6E63">
              <w:rPr>
                <w:rFonts w:asciiTheme="minorHAnsi" w:hAnsiTheme="minorHAnsi" w:cstheme="minorHAnsi"/>
                <w:sz w:val="22"/>
                <w:szCs w:val="22"/>
              </w:rPr>
              <w:t xml:space="preserve"> points each for a total of </w:t>
            </w:r>
            <w:r w:rsidR="00E90DCC">
              <w:rPr>
                <w:rFonts w:asciiTheme="minorHAnsi" w:hAnsiTheme="minorHAnsi" w:cstheme="minorHAnsi"/>
                <w:sz w:val="22"/>
                <w:szCs w:val="22"/>
              </w:rPr>
              <w:t>2</w:t>
            </w:r>
            <w:r w:rsidR="0077255B">
              <w:rPr>
                <w:rFonts w:asciiTheme="minorHAnsi" w:hAnsiTheme="minorHAnsi" w:cstheme="minorHAnsi"/>
                <w:sz w:val="22"/>
                <w:szCs w:val="22"/>
              </w:rPr>
              <w:t>0</w:t>
            </w:r>
            <w:r w:rsidR="00E90DCC">
              <w:rPr>
                <w:rFonts w:asciiTheme="minorHAnsi" w:hAnsiTheme="minorHAnsi" w:cstheme="minorHAnsi"/>
                <w:sz w:val="22"/>
                <w:szCs w:val="22"/>
              </w:rPr>
              <w:t>0</w:t>
            </w:r>
            <w:r w:rsidR="00460726" w:rsidRPr="00AA6E63">
              <w:rPr>
                <w:rFonts w:asciiTheme="minorHAnsi" w:hAnsiTheme="minorHAnsi" w:cstheme="minorHAnsi"/>
                <w:sz w:val="22"/>
                <w:szCs w:val="22"/>
              </w:rPr>
              <w:t xml:space="preserve"> points</w:t>
            </w:r>
          </w:p>
        </w:tc>
        <w:tc>
          <w:tcPr>
            <w:tcW w:w="1793" w:type="dxa"/>
          </w:tcPr>
          <w:p w14:paraId="3921B32A" w14:textId="5518BFA5" w:rsidR="00460726" w:rsidRPr="00AA6E63" w:rsidRDefault="00E90DCC"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r w:rsidR="0077255B">
              <w:rPr>
                <w:rFonts w:asciiTheme="minorHAnsi" w:hAnsiTheme="minorHAnsi" w:cstheme="minorHAnsi"/>
                <w:sz w:val="22"/>
                <w:szCs w:val="22"/>
              </w:rPr>
              <w:t>0</w:t>
            </w:r>
            <w:r w:rsidR="00460726" w:rsidRPr="00AA6E63">
              <w:rPr>
                <w:rFonts w:asciiTheme="minorHAnsi" w:hAnsiTheme="minorHAnsi" w:cstheme="minorHAnsi"/>
                <w:sz w:val="22"/>
                <w:szCs w:val="22"/>
              </w:rPr>
              <w:t>%</w:t>
            </w:r>
          </w:p>
        </w:tc>
        <w:tc>
          <w:tcPr>
            <w:tcW w:w="1470" w:type="dxa"/>
          </w:tcPr>
          <w:p w14:paraId="5CE318EA" w14:textId="6176B8C8" w:rsidR="00460726" w:rsidRPr="00AA6E63" w:rsidRDefault="007D6D7E"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67479F7A"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7C525F4D" w14:textId="1982259B" w:rsidR="00A17A27" w:rsidRPr="00AA6E63" w:rsidRDefault="00E90DCC"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 xml:space="preserve">2 </w:t>
            </w:r>
            <w:r w:rsidR="00A17A27" w:rsidRPr="00AA6E63">
              <w:rPr>
                <w:rFonts w:asciiTheme="minorHAnsi" w:hAnsiTheme="minorHAnsi" w:cstheme="minorHAnsi"/>
                <w:b w:val="0"/>
                <w:bCs w:val="0"/>
                <w:sz w:val="22"/>
                <w:szCs w:val="22"/>
              </w:rPr>
              <w:t xml:space="preserve">Assignments </w:t>
            </w:r>
          </w:p>
        </w:tc>
        <w:tc>
          <w:tcPr>
            <w:tcW w:w="2160" w:type="dxa"/>
          </w:tcPr>
          <w:p w14:paraId="0FD54AE8" w14:textId="77777777" w:rsidR="00A17A27" w:rsidRPr="00843C69" w:rsidRDefault="00843C6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3C69">
              <w:rPr>
                <w:rFonts w:asciiTheme="minorHAnsi" w:hAnsiTheme="minorHAnsi" w:cstheme="minorHAnsi"/>
                <w:sz w:val="22"/>
                <w:szCs w:val="22"/>
              </w:rPr>
              <w:t>10/17/2022</w:t>
            </w:r>
          </w:p>
          <w:p w14:paraId="0EF093F3" w14:textId="04729203" w:rsidR="00843C69" w:rsidRPr="00843C69" w:rsidRDefault="00843C6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3C69">
              <w:rPr>
                <w:rFonts w:asciiTheme="minorHAnsi" w:hAnsiTheme="minorHAnsi" w:cstheme="minorHAnsi"/>
                <w:sz w:val="22"/>
                <w:szCs w:val="22"/>
              </w:rPr>
              <w:t>11/14/2022</w:t>
            </w:r>
          </w:p>
        </w:tc>
        <w:tc>
          <w:tcPr>
            <w:tcW w:w="2132" w:type="dxa"/>
          </w:tcPr>
          <w:p w14:paraId="14071A77" w14:textId="7D765D9C" w:rsidR="00A17A27" w:rsidRPr="00AA6E63" w:rsidRDefault="0077255B"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100</w:t>
            </w:r>
            <w:r w:rsidR="00A17A27" w:rsidRPr="00AA6E63">
              <w:rPr>
                <w:rFonts w:asciiTheme="minorHAnsi" w:hAnsiTheme="minorHAnsi" w:cstheme="minorHAnsi"/>
                <w:sz w:val="22"/>
                <w:szCs w:val="22"/>
              </w:rPr>
              <w:t xml:space="preserve"> points each for a total of </w:t>
            </w:r>
            <w:r>
              <w:rPr>
                <w:rFonts w:asciiTheme="minorHAnsi" w:hAnsiTheme="minorHAnsi" w:cstheme="minorHAnsi"/>
                <w:sz w:val="22"/>
                <w:szCs w:val="22"/>
              </w:rPr>
              <w:t>200</w:t>
            </w:r>
            <w:r w:rsidR="00A17A27" w:rsidRPr="00AA6E63">
              <w:rPr>
                <w:rFonts w:asciiTheme="minorHAnsi" w:hAnsiTheme="minorHAnsi" w:cstheme="minorHAnsi"/>
                <w:sz w:val="22"/>
                <w:szCs w:val="22"/>
              </w:rPr>
              <w:t xml:space="preserve"> points</w:t>
            </w:r>
          </w:p>
        </w:tc>
        <w:tc>
          <w:tcPr>
            <w:tcW w:w="1793" w:type="dxa"/>
          </w:tcPr>
          <w:p w14:paraId="7F1F02C2" w14:textId="2F40DDCA" w:rsidR="00A17A27" w:rsidRPr="00AA6E63" w:rsidRDefault="0077255B"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r w:rsidR="00A17A27" w:rsidRPr="00AA6E63">
              <w:rPr>
                <w:rFonts w:asciiTheme="minorHAnsi" w:hAnsiTheme="minorHAnsi" w:cstheme="minorHAnsi"/>
                <w:sz w:val="22"/>
                <w:szCs w:val="22"/>
              </w:rPr>
              <w:t xml:space="preserve">% </w:t>
            </w:r>
          </w:p>
        </w:tc>
        <w:tc>
          <w:tcPr>
            <w:tcW w:w="1470" w:type="dxa"/>
          </w:tcPr>
          <w:p w14:paraId="63B9BAFE" w14:textId="336B7F99" w:rsidR="00A17A27" w:rsidRPr="00AA6E63" w:rsidRDefault="00AA6E63"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DC3727" w:rsidRPr="00AA6E63" w14:paraId="2DFE7365"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C2A57AF" w14:textId="30999098" w:rsidR="00DC3727" w:rsidRPr="00AD2CC8" w:rsidRDefault="00AD2CC8" w:rsidP="00711CEC">
            <w:pPr>
              <w:jc w:val="center"/>
              <w:rPr>
                <w:rFonts w:asciiTheme="minorHAnsi" w:hAnsiTheme="minorHAnsi" w:cstheme="minorHAnsi"/>
                <w:b w:val="0"/>
                <w:bCs w:val="0"/>
                <w:sz w:val="22"/>
                <w:szCs w:val="22"/>
              </w:rPr>
            </w:pPr>
            <w:r w:rsidRPr="00AD2CC8">
              <w:rPr>
                <w:rFonts w:asciiTheme="minorHAnsi" w:hAnsiTheme="minorHAnsi" w:cstheme="minorHAnsi"/>
                <w:b w:val="0"/>
                <w:bCs w:val="0"/>
                <w:sz w:val="22"/>
                <w:szCs w:val="22"/>
              </w:rPr>
              <w:t>Class Participation</w:t>
            </w:r>
          </w:p>
        </w:tc>
        <w:tc>
          <w:tcPr>
            <w:tcW w:w="2160" w:type="dxa"/>
          </w:tcPr>
          <w:p w14:paraId="2F72D05B" w14:textId="41F7F3A7" w:rsidR="00DC3727" w:rsidRPr="00843C69" w:rsidRDefault="00300E3B"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Various</w:t>
            </w:r>
          </w:p>
        </w:tc>
        <w:tc>
          <w:tcPr>
            <w:tcW w:w="2132" w:type="dxa"/>
          </w:tcPr>
          <w:p w14:paraId="62B00F98" w14:textId="1DBB2E1D" w:rsidR="008F2DA1" w:rsidRPr="0077255B" w:rsidRDefault="0077255B"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7255B">
              <w:rPr>
                <w:rFonts w:asciiTheme="minorHAnsi" w:hAnsiTheme="minorHAnsi" w:cstheme="minorHAnsi"/>
                <w:sz w:val="22"/>
                <w:szCs w:val="22"/>
              </w:rPr>
              <w:t>100 possible points</w:t>
            </w:r>
          </w:p>
        </w:tc>
        <w:tc>
          <w:tcPr>
            <w:tcW w:w="1793" w:type="dxa"/>
          </w:tcPr>
          <w:p w14:paraId="17532093" w14:textId="43FC29A9" w:rsidR="00DC3727" w:rsidRPr="00AA6E63" w:rsidRDefault="0077255B"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p>
        </w:tc>
        <w:tc>
          <w:tcPr>
            <w:tcW w:w="1470" w:type="dxa"/>
          </w:tcPr>
          <w:p w14:paraId="6B155F85" w14:textId="7706AE67" w:rsidR="00DC3727"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374D638A"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1BDF92A" w14:textId="2F278DD1"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1</w:t>
            </w:r>
          </w:p>
        </w:tc>
        <w:tc>
          <w:tcPr>
            <w:tcW w:w="2160" w:type="dxa"/>
          </w:tcPr>
          <w:p w14:paraId="4B85C89A" w14:textId="5280B013" w:rsidR="00A17A27" w:rsidRPr="00843C69" w:rsidRDefault="00843C6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3C69">
              <w:rPr>
                <w:rFonts w:asciiTheme="minorHAnsi" w:hAnsiTheme="minorHAnsi" w:cstheme="minorHAnsi"/>
                <w:sz w:val="22"/>
                <w:szCs w:val="22"/>
              </w:rPr>
              <w:t>9/21/2022</w:t>
            </w:r>
          </w:p>
        </w:tc>
        <w:tc>
          <w:tcPr>
            <w:tcW w:w="2132" w:type="dxa"/>
          </w:tcPr>
          <w:p w14:paraId="5AF58645" w14:textId="27022BA3"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DC3727">
              <w:rPr>
                <w:rFonts w:asciiTheme="minorHAnsi" w:hAnsiTheme="minorHAnsi" w:cstheme="minorHAnsi"/>
                <w:sz w:val="22"/>
                <w:szCs w:val="22"/>
              </w:rPr>
              <w:t>0</w:t>
            </w:r>
            <w:r w:rsidRPr="00AA6E63">
              <w:rPr>
                <w:rFonts w:asciiTheme="minorHAnsi" w:hAnsiTheme="minorHAnsi" w:cstheme="minorHAnsi"/>
                <w:sz w:val="22"/>
                <w:szCs w:val="22"/>
              </w:rPr>
              <w:t>0 points</w:t>
            </w:r>
          </w:p>
        </w:tc>
        <w:tc>
          <w:tcPr>
            <w:tcW w:w="1793" w:type="dxa"/>
          </w:tcPr>
          <w:p w14:paraId="300CA50A" w14:textId="1242A570"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A9197F">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70242FDF" w14:textId="787E4B27" w:rsidR="00A17A27" w:rsidRPr="00AA6E63" w:rsidRDefault="00ED6F2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4A614B71"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2EF083C5" w14:textId="458B64B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2</w:t>
            </w:r>
          </w:p>
        </w:tc>
        <w:tc>
          <w:tcPr>
            <w:tcW w:w="2160" w:type="dxa"/>
          </w:tcPr>
          <w:p w14:paraId="172BD9C5" w14:textId="08AA39FF" w:rsidR="00A17A27" w:rsidRPr="00843C69" w:rsidRDefault="00843C69"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3C69">
              <w:rPr>
                <w:rFonts w:asciiTheme="minorHAnsi" w:hAnsiTheme="minorHAnsi" w:cstheme="minorHAnsi"/>
                <w:sz w:val="22"/>
                <w:szCs w:val="22"/>
              </w:rPr>
              <w:t>10/19/2022</w:t>
            </w:r>
          </w:p>
        </w:tc>
        <w:tc>
          <w:tcPr>
            <w:tcW w:w="2132" w:type="dxa"/>
          </w:tcPr>
          <w:p w14:paraId="0E75A4AE" w14:textId="4DF5AB82"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DC3727">
              <w:rPr>
                <w:rFonts w:asciiTheme="minorHAnsi" w:hAnsiTheme="minorHAnsi" w:cstheme="minorHAnsi"/>
                <w:sz w:val="22"/>
                <w:szCs w:val="22"/>
              </w:rPr>
              <w:t>0</w:t>
            </w:r>
            <w:r w:rsidRPr="00AA6E63">
              <w:rPr>
                <w:rFonts w:asciiTheme="minorHAnsi" w:hAnsiTheme="minorHAnsi" w:cstheme="minorHAnsi"/>
                <w:sz w:val="22"/>
                <w:szCs w:val="22"/>
              </w:rPr>
              <w:t>0 points</w:t>
            </w:r>
          </w:p>
        </w:tc>
        <w:tc>
          <w:tcPr>
            <w:tcW w:w="1793" w:type="dxa"/>
          </w:tcPr>
          <w:p w14:paraId="5BFBDFDA" w14:textId="7D4C93C9"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A9197F">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68C78C61" w14:textId="7FCF30B9" w:rsidR="00A17A27" w:rsidRPr="00AA6E63" w:rsidRDefault="00ED6F29"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4DCF0916"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9CBB235" w14:textId="0404D213"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3</w:t>
            </w:r>
            <w:r w:rsidR="00071164">
              <w:rPr>
                <w:rFonts w:asciiTheme="minorHAnsi" w:hAnsiTheme="minorHAnsi" w:cstheme="minorHAnsi"/>
                <w:b w:val="0"/>
                <w:bCs w:val="0"/>
                <w:sz w:val="22"/>
                <w:szCs w:val="22"/>
              </w:rPr>
              <w:t>/Final</w:t>
            </w:r>
          </w:p>
        </w:tc>
        <w:tc>
          <w:tcPr>
            <w:tcW w:w="2160" w:type="dxa"/>
          </w:tcPr>
          <w:p w14:paraId="26806AC1" w14:textId="3C49C067" w:rsidR="00A17A27" w:rsidRPr="00843C69" w:rsidRDefault="00843C6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3C69">
              <w:rPr>
                <w:rFonts w:asciiTheme="minorHAnsi" w:hAnsiTheme="minorHAnsi" w:cstheme="minorHAnsi"/>
                <w:sz w:val="22"/>
                <w:szCs w:val="22"/>
              </w:rPr>
              <w:t>12/12/2022</w:t>
            </w:r>
          </w:p>
        </w:tc>
        <w:tc>
          <w:tcPr>
            <w:tcW w:w="2132" w:type="dxa"/>
          </w:tcPr>
          <w:p w14:paraId="48133AA1" w14:textId="5E3E6B70"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77255B">
              <w:rPr>
                <w:rFonts w:asciiTheme="minorHAnsi" w:hAnsiTheme="minorHAnsi" w:cstheme="minorHAnsi"/>
                <w:sz w:val="22"/>
                <w:szCs w:val="22"/>
              </w:rPr>
              <w:t>5</w:t>
            </w:r>
            <w:r w:rsidRPr="00AA6E63">
              <w:rPr>
                <w:rFonts w:asciiTheme="minorHAnsi" w:hAnsiTheme="minorHAnsi" w:cstheme="minorHAnsi"/>
                <w:sz w:val="22"/>
                <w:szCs w:val="22"/>
              </w:rPr>
              <w:t>0 points</w:t>
            </w:r>
          </w:p>
        </w:tc>
        <w:tc>
          <w:tcPr>
            <w:tcW w:w="1793" w:type="dxa"/>
          </w:tcPr>
          <w:p w14:paraId="278C3D3D" w14:textId="597DCD6C"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77255B">
              <w:rPr>
                <w:rFonts w:asciiTheme="minorHAnsi" w:hAnsiTheme="minorHAnsi" w:cstheme="minorHAnsi"/>
                <w:sz w:val="22"/>
                <w:szCs w:val="22"/>
              </w:rPr>
              <w:t>5</w:t>
            </w:r>
            <w:r w:rsidRPr="00AA6E63">
              <w:rPr>
                <w:rFonts w:asciiTheme="minorHAnsi" w:hAnsiTheme="minorHAnsi" w:cstheme="minorHAnsi"/>
                <w:sz w:val="22"/>
                <w:szCs w:val="22"/>
              </w:rPr>
              <w:t>%</w:t>
            </w:r>
          </w:p>
        </w:tc>
        <w:tc>
          <w:tcPr>
            <w:tcW w:w="1470" w:type="dxa"/>
          </w:tcPr>
          <w:p w14:paraId="4A161FCE" w14:textId="2FA9E9D9" w:rsidR="00A17A27" w:rsidRPr="00AA6E63" w:rsidRDefault="00ED6F2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26D7D8C4"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1C9528BD" w14:textId="3DDE7EAB" w:rsidR="00275DA4" w:rsidRPr="00AA6E63" w:rsidRDefault="00275DA4" w:rsidP="00275DA4">
            <w:pPr>
              <w:jc w:val="center"/>
              <w:rPr>
                <w:rFonts w:asciiTheme="minorHAnsi" w:hAnsiTheme="minorHAnsi" w:cstheme="minorHAnsi"/>
                <w:sz w:val="22"/>
                <w:szCs w:val="22"/>
              </w:rPr>
            </w:pPr>
            <w:r w:rsidRPr="00AA6E63">
              <w:rPr>
                <w:rFonts w:asciiTheme="minorHAnsi" w:hAnsiTheme="minorHAnsi" w:cstheme="minorHAnsi"/>
                <w:sz w:val="22"/>
                <w:szCs w:val="22"/>
              </w:rPr>
              <w:t>Total</w:t>
            </w:r>
          </w:p>
        </w:tc>
        <w:tc>
          <w:tcPr>
            <w:tcW w:w="2160" w:type="dxa"/>
          </w:tcPr>
          <w:p w14:paraId="21488FB6"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132" w:type="dxa"/>
          </w:tcPr>
          <w:p w14:paraId="77BE03AB" w14:textId="5AE172C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1000 points</w:t>
            </w:r>
          </w:p>
        </w:tc>
        <w:tc>
          <w:tcPr>
            <w:tcW w:w="1793" w:type="dxa"/>
          </w:tcPr>
          <w:p w14:paraId="4F9FAD0F" w14:textId="31A8A7AB"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w:t>
            </w:r>
          </w:p>
        </w:tc>
        <w:tc>
          <w:tcPr>
            <w:tcW w:w="1470" w:type="dxa"/>
          </w:tcPr>
          <w:p w14:paraId="3BBEEEB1"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47AA4CF1" w14:textId="77777777" w:rsidR="00711CEC" w:rsidRPr="00AA6E63" w:rsidRDefault="00711CEC" w:rsidP="00711CEC">
      <w:pPr>
        <w:rPr>
          <w:rFonts w:asciiTheme="minorHAnsi" w:hAnsiTheme="minorHAnsi" w:cstheme="minorHAnsi"/>
          <w:sz w:val="22"/>
          <w:szCs w:val="22"/>
        </w:rPr>
      </w:pPr>
    </w:p>
    <w:p w14:paraId="712206A0" w14:textId="21257B27" w:rsidR="005D7FB7" w:rsidRPr="00AA6E63" w:rsidRDefault="005F5590" w:rsidP="00FE6FA7">
      <w:pPr>
        <w:ind w:left="630"/>
        <w:jc w:val="both"/>
        <w:rPr>
          <w:rFonts w:asciiTheme="minorHAnsi" w:hAnsiTheme="minorHAnsi" w:cstheme="minorHAnsi"/>
          <w:b/>
          <w:sz w:val="22"/>
          <w:szCs w:val="22"/>
        </w:rPr>
      </w:pPr>
      <w:r w:rsidRPr="00AA6E63">
        <w:rPr>
          <w:rFonts w:asciiTheme="minorHAnsi" w:hAnsiTheme="minorHAnsi" w:cstheme="minorHAnsi"/>
          <w:sz w:val="22"/>
          <w:szCs w:val="22"/>
        </w:rPr>
        <w:t xml:space="preserve">  </w:t>
      </w:r>
      <w:r w:rsidR="005D7FB7" w:rsidRPr="00AA6E63">
        <w:rPr>
          <w:rFonts w:asciiTheme="minorHAnsi" w:hAnsiTheme="minorHAnsi" w:cstheme="minorHAnsi"/>
          <w:b/>
          <w:sz w:val="22"/>
          <w:szCs w:val="22"/>
        </w:rPr>
        <w:t xml:space="preserve">Grading </w:t>
      </w:r>
      <w:r w:rsidR="00A802E7">
        <w:rPr>
          <w:rFonts w:asciiTheme="minorHAnsi" w:hAnsiTheme="minorHAnsi" w:cstheme="minorHAnsi"/>
          <w:b/>
          <w:sz w:val="22"/>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AA6E63"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Grade</w:t>
            </w:r>
          </w:p>
        </w:tc>
        <w:tc>
          <w:tcPr>
            <w:tcW w:w="1350" w:type="dxa"/>
          </w:tcPr>
          <w:p w14:paraId="13A820B1" w14:textId="02F81B81"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Percentage</w:t>
            </w:r>
          </w:p>
        </w:tc>
        <w:tc>
          <w:tcPr>
            <w:tcW w:w="1260" w:type="dxa"/>
          </w:tcPr>
          <w:p w14:paraId="33FAD954" w14:textId="2C53EE44"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Points</w:t>
            </w:r>
          </w:p>
        </w:tc>
      </w:tr>
      <w:tr w:rsidR="005D7FB7" w:rsidRPr="00AA6E63"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13721346" w14:textId="420043EA"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97-100%</w:t>
            </w:r>
          </w:p>
        </w:tc>
        <w:tc>
          <w:tcPr>
            <w:tcW w:w="1260" w:type="dxa"/>
          </w:tcPr>
          <w:p w14:paraId="1A5A1EF4" w14:textId="2A23B22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970-100</w:t>
            </w:r>
            <w:r w:rsidR="00AA6E63" w:rsidRPr="00AA6E63">
              <w:rPr>
                <w:rFonts w:asciiTheme="minorHAnsi" w:hAnsiTheme="minorHAnsi" w:cstheme="minorHAnsi"/>
                <w:bCs/>
                <w:sz w:val="22"/>
                <w:szCs w:val="22"/>
              </w:rPr>
              <w:t>0</w:t>
            </w:r>
          </w:p>
        </w:tc>
      </w:tr>
      <w:tr w:rsidR="005D7FB7" w:rsidRPr="00AA6E63" w14:paraId="298F07FE" w14:textId="77777777" w:rsidTr="00FE6FA7">
        <w:tc>
          <w:tcPr>
            <w:tcW w:w="990" w:type="dxa"/>
          </w:tcPr>
          <w:p w14:paraId="662A7BC0" w14:textId="27B30B18"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06DA6632" w14:textId="2BA410FA"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94-96.99%</w:t>
            </w:r>
          </w:p>
        </w:tc>
        <w:tc>
          <w:tcPr>
            <w:tcW w:w="1260" w:type="dxa"/>
          </w:tcPr>
          <w:p w14:paraId="038F3FCB" w14:textId="3EF2D54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940-969.9</w:t>
            </w:r>
          </w:p>
        </w:tc>
      </w:tr>
      <w:tr w:rsidR="005D7FB7" w:rsidRPr="00AA6E63"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7C763A35" w14:textId="06ADA32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90-93.99%</w:t>
            </w:r>
          </w:p>
        </w:tc>
        <w:tc>
          <w:tcPr>
            <w:tcW w:w="1260" w:type="dxa"/>
          </w:tcPr>
          <w:p w14:paraId="5EA3EE7A" w14:textId="70156CF7"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900-939.9</w:t>
            </w:r>
          </w:p>
        </w:tc>
      </w:tr>
      <w:tr w:rsidR="005D7FB7" w:rsidRPr="00AA6E63" w14:paraId="530D9DD5" w14:textId="77777777" w:rsidTr="00FE6FA7">
        <w:tc>
          <w:tcPr>
            <w:tcW w:w="990" w:type="dxa"/>
          </w:tcPr>
          <w:p w14:paraId="7B72B338" w14:textId="40B695A0"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A526600" w14:textId="251701F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87-89.99%</w:t>
            </w:r>
          </w:p>
        </w:tc>
        <w:tc>
          <w:tcPr>
            <w:tcW w:w="1260" w:type="dxa"/>
          </w:tcPr>
          <w:p w14:paraId="461FF52D" w14:textId="150CCF8C"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870-899.9</w:t>
            </w:r>
          </w:p>
        </w:tc>
      </w:tr>
      <w:tr w:rsidR="005D7FB7" w:rsidRPr="00AA6E63"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0577E8C9" w14:textId="221ACF1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84-86.99%</w:t>
            </w:r>
          </w:p>
        </w:tc>
        <w:tc>
          <w:tcPr>
            <w:tcW w:w="1260" w:type="dxa"/>
          </w:tcPr>
          <w:p w14:paraId="642A261B" w14:textId="2D09901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840-869.9</w:t>
            </w:r>
          </w:p>
        </w:tc>
      </w:tr>
      <w:tr w:rsidR="005D7FB7" w:rsidRPr="00AA6E63" w14:paraId="1B08433B" w14:textId="77777777" w:rsidTr="00FE6FA7">
        <w:tc>
          <w:tcPr>
            <w:tcW w:w="990" w:type="dxa"/>
          </w:tcPr>
          <w:p w14:paraId="14D63AA5" w14:textId="465292B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9948782" w14:textId="7987A69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80-83.99%</w:t>
            </w:r>
          </w:p>
        </w:tc>
        <w:tc>
          <w:tcPr>
            <w:tcW w:w="1260" w:type="dxa"/>
          </w:tcPr>
          <w:p w14:paraId="521F6F93" w14:textId="29809ED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800-839.9</w:t>
            </w:r>
          </w:p>
        </w:tc>
      </w:tr>
      <w:tr w:rsidR="005D7FB7" w:rsidRPr="00AA6E63"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51C11AF" w14:textId="640F6EC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77-79.99%</w:t>
            </w:r>
          </w:p>
        </w:tc>
        <w:tc>
          <w:tcPr>
            <w:tcW w:w="1260" w:type="dxa"/>
          </w:tcPr>
          <w:p w14:paraId="50DF595D" w14:textId="1DD69CE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770-799.9</w:t>
            </w:r>
          </w:p>
        </w:tc>
      </w:tr>
      <w:tr w:rsidR="005D7FB7" w:rsidRPr="00AA6E63" w14:paraId="26BF3D63" w14:textId="77777777" w:rsidTr="00FE6FA7">
        <w:tc>
          <w:tcPr>
            <w:tcW w:w="990" w:type="dxa"/>
          </w:tcPr>
          <w:p w14:paraId="3BA8BCFC" w14:textId="11A2B5F7"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5366E4BD" w14:textId="3F1AE79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74-76.99%</w:t>
            </w:r>
          </w:p>
        </w:tc>
        <w:tc>
          <w:tcPr>
            <w:tcW w:w="1260" w:type="dxa"/>
          </w:tcPr>
          <w:p w14:paraId="2D6214A8" w14:textId="7AD59D71"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740-769.9</w:t>
            </w:r>
          </w:p>
        </w:tc>
      </w:tr>
      <w:tr w:rsidR="005D7FB7" w:rsidRPr="00AA6E63"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09A6C38" w14:textId="5187F2F8"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70-73.99%</w:t>
            </w:r>
          </w:p>
        </w:tc>
        <w:tc>
          <w:tcPr>
            <w:tcW w:w="1260" w:type="dxa"/>
          </w:tcPr>
          <w:p w14:paraId="6F368C8A" w14:textId="4C54824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700-739.9</w:t>
            </w:r>
          </w:p>
        </w:tc>
      </w:tr>
      <w:tr w:rsidR="005D7FB7" w:rsidRPr="00AA6E63" w14:paraId="678899B9" w14:textId="77777777" w:rsidTr="00FE6FA7">
        <w:tc>
          <w:tcPr>
            <w:tcW w:w="990" w:type="dxa"/>
          </w:tcPr>
          <w:p w14:paraId="0C9C15BD" w14:textId="7E7E4231"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D</w:t>
            </w:r>
          </w:p>
        </w:tc>
        <w:tc>
          <w:tcPr>
            <w:tcW w:w="1350" w:type="dxa"/>
          </w:tcPr>
          <w:p w14:paraId="5AFA9F58" w14:textId="0755304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60-69.99%</w:t>
            </w:r>
          </w:p>
        </w:tc>
        <w:tc>
          <w:tcPr>
            <w:tcW w:w="1260" w:type="dxa"/>
          </w:tcPr>
          <w:p w14:paraId="5BBFC8D6" w14:textId="300322B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600-699</w:t>
            </w:r>
          </w:p>
        </w:tc>
      </w:tr>
      <w:tr w:rsidR="005D7FB7" w:rsidRPr="00AA6E63"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F</w:t>
            </w:r>
          </w:p>
        </w:tc>
        <w:tc>
          <w:tcPr>
            <w:tcW w:w="1350" w:type="dxa"/>
          </w:tcPr>
          <w:p w14:paraId="186D5EBE" w14:textId="02964F6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&lt;60%</w:t>
            </w:r>
          </w:p>
        </w:tc>
        <w:tc>
          <w:tcPr>
            <w:tcW w:w="1260" w:type="dxa"/>
          </w:tcPr>
          <w:p w14:paraId="36D85E90" w14:textId="17C4A5E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&lt;600</w:t>
            </w:r>
          </w:p>
        </w:tc>
      </w:tr>
    </w:tbl>
    <w:p w14:paraId="65D4064C" w14:textId="422AD71B" w:rsidR="00A802E7" w:rsidRDefault="00A802E7" w:rsidP="00A802E7">
      <w:pPr>
        <w:contextualSpacing/>
        <w:rPr>
          <w:rFonts w:asciiTheme="minorHAnsi" w:hAnsiTheme="minorHAnsi" w:cstheme="minorHAnsi"/>
          <w:bCs/>
          <w:sz w:val="22"/>
          <w:szCs w:val="22"/>
        </w:rPr>
      </w:pPr>
      <w:r>
        <w:rPr>
          <w:rFonts w:asciiTheme="minorHAnsi" w:hAnsiTheme="minorHAnsi" w:cstheme="minorHAnsi"/>
          <w:b/>
          <w:sz w:val="22"/>
          <w:szCs w:val="22"/>
        </w:rPr>
        <w:t>Quizzes:</w:t>
      </w:r>
      <w:r w:rsidR="00B12AD9">
        <w:rPr>
          <w:rFonts w:asciiTheme="minorHAnsi" w:hAnsiTheme="minorHAnsi" w:cstheme="minorHAnsi"/>
          <w:b/>
          <w:sz w:val="22"/>
          <w:szCs w:val="22"/>
        </w:rPr>
        <w:t xml:space="preserve">  </w:t>
      </w:r>
      <w:r w:rsidRPr="00A802E7">
        <w:rPr>
          <w:rFonts w:asciiTheme="minorHAnsi" w:hAnsiTheme="minorHAnsi" w:cstheme="minorHAnsi"/>
          <w:bCs/>
          <w:sz w:val="22"/>
          <w:szCs w:val="22"/>
        </w:rPr>
        <w:t xml:space="preserve">Quizzes on each chapter </w:t>
      </w:r>
      <w:r>
        <w:rPr>
          <w:rFonts w:asciiTheme="minorHAnsi" w:hAnsiTheme="minorHAnsi" w:cstheme="minorHAnsi"/>
          <w:bCs/>
          <w:sz w:val="22"/>
          <w:szCs w:val="22"/>
        </w:rPr>
        <w:t>(Chapters 1-1</w:t>
      </w:r>
      <w:r w:rsidR="00C80FE5">
        <w:rPr>
          <w:rFonts w:asciiTheme="minorHAnsi" w:hAnsiTheme="minorHAnsi" w:cstheme="minorHAnsi"/>
          <w:bCs/>
          <w:sz w:val="22"/>
          <w:szCs w:val="22"/>
        </w:rPr>
        <w:t>0</w:t>
      </w:r>
      <w:r>
        <w:rPr>
          <w:rFonts w:asciiTheme="minorHAnsi" w:hAnsiTheme="minorHAnsi" w:cstheme="minorHAnsi"/>
          <w:bCs/>
          <w:sz w:val="22"/>
          <w:szCs w:val="22"/>
        </w:rPr>
        <w:t xml:space="preserve">) </w:t>
      </w:r>
      <w:r w:rsidRPr="00A802E7">
        <w:rPr>
          <w:rFonts w:asciiTheme="minorHAnsi" w:hAnsiTheme="minorHAnsi" w:cstheme="minorHAnsi"/>
          <w:bCs/>
          <w:sz w:val="22"/>
          <w:szCs w:val="22"/>
        </w:rPr>
        <w:t xml:space="preserve">will be given via Blackboard.  </w:t>
      </w:r>
      <w:r w:rsidRPr="00DC3727">
        <w:rPr>
          <w:rFonts w:asciiTheme="minorHAnsi" w:hAnsiTheme="minorHAnsi" w:cstheme="minorHAnsi"/>
          <w:b/>
          <w:sz w:val="22"/>
          <w:szCs w:val="22"/>
        </w:rPr>
        <w:t>These quizzes are open book, open note, but no collaboration from other people</w:t>
      </w:r>
      <w:r w:rsidR="00DC3727">
        <w:rPr>
          <w:rFonts w:asciiTheme="minorHAnsi" w:hAnsiTheme="minorHAnsi" w:cstheme="minorHAnsi"/>
          <w:b/>
          <w:sz w:val="22"/>
          <w:szCs w:val="22"/>
        </w:rPr>
        <w:t xml:space="preserve"> and no use of the internet for answers</w:t>
      </w:r>
      <w:r w:rsidRPr="00DC3727">
        <w:rPr>
          <w:rFonts w:asciiTheme="minorHAnsi" w:hAnsiTheme="minorHAnsi" w:cstheme="minorHAnsi"/>
          <w:b/>
          <w:sz w:val="22"/>
          <w:szCs w:val="22"/>
        </w:rPr>
        <w:t>.</w:t>
      </w:r>
      <w:r w:rsidRPr="00A802E7">
        <w:rPr>
          <w:rFonts w:asciiTheme="minorHAnsi" w:hAnsiTheme="minorHAnsi" w:cstheme="minorHAnsi"/>
          <w:bCs/>
          <w:sz w:val="22"/>
          <w:szCs w:val="22"/>
        </w:rPr>
        <w:t xml:space="preserve">  They may be taken twice for credit and the highest grade will be used.</w:t>
      </w:r>
      <w:r>
        <w:rPr>
          <w:rFonts w:asciiTheme="minorHAnsi" w:hAnsiTheme="minorHAnsi" w:cstheme="minorHAnsi"/>
          <w:bCs/>
          <w:sz w:val="22"/>
          <w:szCs w:val="22"/>
        </w:rPr>
        <w:t xml:space="preserve"> </w:t>
      </w:r>
    </w:p>
    <w:p w14:paraId="5E6E8D1F" w14:textId="5228B69A" w:rsidR="00A802E7" w:rsidRDefault="00A802E7" w:rsidP="00A802E7">
      <w:pPr>
        <w:contextualSpacing/>
        <w:rPr>
          <w:rFonts w:asciiTheme="minorHAnsi" w:hAnsiTheme="minorHAnsi" w:cstheme="minorHAnsi"/>
          <w:bCs/>
          <w:sz w:val="22"/>
          <w:szCs w:val="22"/>
        </w:rPr>
      </w:pPr>
    </w:p>
    <w:p w14:paraId="4FE77F0E" w14:textId="71DB06E2" w:rsidR="00A802E7" w:rsidRDefault="00A802E7" w:rsidP="00A802E7">
      <w:pPr>
        <w:contextualSpacing/>
        <w:rPr>
          <w:rFonts w:asciiTheme="minorHAnsi" w:hAnsiTheme="minorHAnsi" w:cstheme="minorHAnsi"/>
          <w:sz w:val="22"/>
          <w:szCs w:val="22"/>
        </w:rPr>
      </w:pPr>
      <w:r w:rsidRPr="00A802E7">
        <w:rPr>
          <w:rFonts w:asciiTheme="minorHAnsi" w:hAnsiTheme="minorHAnsi" w:cstheme="minorHAnsi"/>
          <w:b/>
          <w:bCs/>
          <w:sz w:val="22"/>
          <w:szCs w:val="22"/>
        </w:rPr>
        <w:t>Assignments:</w:t>
      </w:r>
      <w:r>
        <w:rPr>
          <w:rFonts w:asciiTheme="minorHAnsi" w:hAnsiTheme="minorHAnsi" w:cstheme="minorHAnsi"/>
          <w:sz w:val="22"/>
          <w:szCs w:val="22"/>
        </w:rPr>
        <w:t xml:space="preserve"> </w:t>
      </w:r>
      <w:r w:rsidR="00B12AD9">
        <w:rPr>
          <w:rFonts w:asciiTheme="minorHAnsi" w:hAnsiTheme="minorHAnsi" w:cstheme="minorHAnsi"/>
          <w:sz w:val="22"/>
          <w:szCs w:val="22"/>
        </w:rPr>
        <w:t xml:space="preserve">  </w:t>
      </w:r>
      <w:r>
        <w:rPr>
          <w:rFonts w:asciiTheme="minorHAnsi" w:hAnsiTheme="minorHAnsi" w:cstheme="minorHAnsi"/>
          <w:sz w:val="22"/>
          <w:szCs w:val="22"/>
        </w:rPr>
        <w:t xml:space="preserve">There will be </w:t>
      </w:r>
      <w:r w:rsidR="00843C69">
        <w:rPr>
          <w:rFonts w:asciiTheme="minorHAnsi" w:hAnsiTheme="minorHAnsi" w:cstheme="minorHAnsi"/>
          <w:sz w:val="22"/>
          <w:szCs w:val="22"/>
        </w:rPr>
        <w:t>2</w:t>
      </w:r>
      <w:r>
        <w:rPr>
          <w:rFonts w:asciiTheme="minorHAnsi" w:hAnsiTheme="minorHAnsi" w:cstheme="minorHAnsi"/>
          <w:sz w:val="22"/>
          <w:szCs w:val="22"/>
        </w:rPr>
        <w:t xml:space="preserve"> graded assignments throughout the semester based on an area of your choice and </w:t>
      </w:r>
      <w:proofErr w:type="gramStart"/>
      <w:r>
        <w:rPr>
          <w:rFonts w:asciiTheme="minorHAnsi" w:hAnsiTheme="minorHAnsi" w:cstheme="minorHAnsi"/>
          <w:sz w:val="22"/>
          <w:szCs w:val="22"/>
        </w:rPr>
        <w:t>thought provoking</w:t>
      </w:r>
      <w:proofErr w:type="gramEnd"/>
      <w:r>
        <w:rPr>
          <w:rFonts w:asciiTheme="minorHAnsi" w:hAnsiTheme="minorHAnsi" w:cstheme="minorHAnsi"/>
          <w:sz w:val="22"/>
          <w:szCs w:val="22"/>
        </w:rPr>
        <w:t xml:space="preserve"> questions based on material from the text.  </w:t>
      </w:r>
    </w:p>
    <w:p w14:paraId="331B59AD" w14:textId="3B4C0DC0" w:rsidR="00B12AD9" w:rsidRDefault="00B12AD9" w:rsidP="00A802E7">
      <w:pPr>
        <w:contextualSpacing/>
        <w:rPr>
          <w:rFonts w:asciiTheme="minorHAnsi" w:hAnsiTheme="minorHAnsi" w:cstheme="minorHAnsi"/>
          <w:sz w:val="22"/>
          <w:szCs w:val="22"/>
        </w:rPr>
      </w:pPr>
    </w:p>
    <w:p w14:paraId="3DD9894B" w14:textId="44327D7B" w:rsidR="00AD2CC8" w:rsidRDefault="00AD2CC8" w:rsidP="00A802E7">
      <w:pPr>
        <w:contextualSpacing/>
        <w:rPr>
          <w:rFonts w:asciiTheme="minorHAnsi" w:hAnsiTheme="minorHAnsi" w:cstheme="minorHAnsi"/>
          <w:sz w:val="22"/>
          <w:szCs w:val="22"/>
        </w:rPr>
      </w:pPr>
      <w:r>
        <w:rPr>
          <w:rFonts w:asciiTheme="minorHAnsi" w:hAnsiTheme="minorHAnsi" w:cstheme="minorHAnsi"/>
          <w:b/>
          <w:bCs/>
          <w:sz w:val="22"/>
          <w:szCs w:val="22"/>
        </w:rPr>
        <w:t xml:space="preserve">Class Participation </w:t>
      </w:r>
      <w:r w:rsidR="00C80FE5">
        <w:rPr>
          <w:rFonts w:asciiTheme="minorHAnsi" w:hAnsiTheme="minorHAnsi" w:cstheme="minorHAnsi"/>
          <w:b/>
          <w:bCs/>
          <w:sz w:val="22"/>
          <w:szCs w:val="22"/>
        </w:rPr>
        <w:t>–</w:t>
      </w:r>
      <w:r>
        <w:rPr>
          <w:rFonts w:asciiTheme="minorHAnsi" w:hAnsiTheme="minorHAnsi" w:cstheme="minorHAnsi"/>
          <w:b/>
          <w:bCs/>
          <w:sz w:val="22"/>
          <w:szCs w:val="22"/>
        </w:rPr>
        <w:t xml:space="preserve"> </w:t>
      </w:r>
      <w:r w:rsidR="00C80FE5">
        <w:rPr>
          <w:rFonts w:asciiTheme="minorHAnsi" w:hAnsiTheme="minorHAnsi" w:cstheme="minorHAnsi"/>
          <w:sz w:val="22"/>
          <w:szCs w:val="22"/>
        </w:rPr>
        <w:t>we will have several discussions, in-class/hands-on assignments</w:t>
      </w:r>
      <w:r w:rsidRPr="00AA6E63">
        <w:rPr>
          <w:rFonts w:asciiTheme="minorHAnsi" w:hAnsiTheme="minorHAnsi" w:cstheme="minorHAnsi"/>
          <w:sz w:val="22"/>
          <w:szCs w:val="22"/>
        </w:rPr>
        <w:t xml:space="preserve"> during the semester</w:t>
      </w:r>
      <w:r w:rsidR="008F2DA1">
        <w:rPr>
          <w:rFonts w:asciiTheme="minorHAnsi" w:hAnsiTheme="minorHAnsi" w:cstheme="minorHAnsi"/>
          <w:sz w:val="22"/>
          <w:szCs w:val="22"/>
        </w:rPr>
        <w:t xml:space="preserve"> to encourage attendance. These </w:t>
      </w:r>
      <w:r w:rsidR="00C80FE5">
        <w:rPr>
          <w:rFonts w:asciiTheme="minorHAnsi" w:hAnsiTheme="minorHAnsi" w:cstheme="minorHAnsi"/>
          <w:sz w:val="22"/>
          <w:szCs w:val="22"/>
        </w:rPr>
        <w:t>discussions/assignments</w:t>
      </w:r>
      <w:r w:rsidR="008F2DA1">
        <w:rPr>
          <w:rFonts w:asciiTheme="minorHAnsi" w:hAnsiTheme="minorHAnsi" w:cstheme="minorHAnsi"/>
          <w:sz w:val="22"/>
          <w:szCs w:val="22"/>
        </w:rPr>
        <w:t xml:space="preserve"> </w:t>
      </w:r>
      <w:r w:rsidRPr="00AA6E63">
        <w:rPr>
          <w:rFonts w:asciiTheme="minorHAnsi" w:hAnsiTheme="minorHAnsi" w:cstheme="minorHAnsi"/>
          <w:sz w:val="22"/>
          <w:szCs w:val="22"/>
        </w:rPr>
        <w:t xml:space="preserve">comprise </w:t>
      </w:r>
      <w:r w:rsidR="00C80FE5">
        <w:rPr>
          <w:rFonts w:asciiTheme="minorHAnsi" w:hAnsiTheme="minorHAnsi" w:cstheme="minorHAnsi"/>
          <w:sz w:val="22"/>
          <w:szCs w:val="22"/>
        </w:rPr>
        <w:t>10</w:t>
      </w:r>
      <w:r>
        <w:rPr>
          <w:rFonts w:asciiTheme="minorHAnsi" w:hAnsiTheme="minorHAnsi" w:cstheme="minorHAnsi"/>
          <w:sz w:val="22"/>
          <w:szCs w:val="22"/>
        </w:rPr>
        <w:t>0 points</w:t>
      </w:r>
      <w:r w:rsidRPr="00AA6E63">
        <w:rPr>
          <w:rFonts w:asciiTheme="minorHAnsi" w:hAnsiTheme="minorHAnsi" w:cstheme="minorHAnsi"/>
          <w:sz w:val="22"/>
          <w:szCs w:val="22"/>
        </w:rPr>
        <w:t xml:space="preserve"> of the total grade for this class</w:t>
      </w:r>
      <w:r>
        <w:rPr>
          <w:rFonts w:asciiTheme="minorHAnsi" w:hAnsiTheme="minorHAnsi" w:cstheme="minorHAnsi"/>
          <w:sz w:val="22"/>
          <w:szCs w:val="22"/>
        </w:rPr>
        <w:t xml:space="preserve"> and CANNOT be made up if a student has an unexcused absence</w:t>
      </w:r>
      <w:r w:rsidRPr="00AA6E63">
        <w:rPr>
          <w:rFonts w:asciiTheme="minorHAnsi" w:hAnsiTheme="minorHAnsi" w:cstheme="minorHAnsi"/>
          <w:sz w:val="22"/>
          <w:szCs w:val="22"/>
        </w:rPr>
        <w:t>.</w:t>
      </w:r>
      <w:r w:rsidR="008F2DA1">
        <w:rPr>
          <w:rFonts w:asciiTheme="minorHAnsi" w:hAnsiTheme="minorHAnsi" w:cstheme="minorHAnsi"/>
          <w:sz w:val="22"/>
          <w:szCs w:val="22"/>
        </w:rPr>
        <w:t xml:space="preserve">  </w:t>
      </w:r>
    </w:p>
    <w:p w14:paraId="17435E1D" w14:textId="77777777" w:rsidR="00AD2CC8" w:rsidRDefault="00AD2CC8" w:rsidP="00A802E7">
      <w:pPr>
        <w:contextualSpacing/>
        <w:rPr>
          <w:rFonts w:asciiTheme="minorHAnsi" w:hAnsiTheme="minorHAnsi" w:cstheme="minorHAnsi"/>
          <w:b/>
          <w:bCs/>
          <w:sz w:val="22"/>
          <w:szCs w:val="22"/>
        </w:rPr>
      </w:pPr>
    </w:p>
    <w:p w14:paraId="6FB858A9" w14:textId="3EC13C04" w:rsidR="00B12AD9" w:rsidRDefault="00B12AD9" w:rsidP="00A802E7">
      <w:pPr>
        <w:contextualSpacing/>
        <w:rPr>
          <w:rFonts w:asciiTheme="minorHAnsi" w:hAnsiTheme="minorHAnsi" w:cstheme="minorHAnsi"/>
          <w:sz w:val="22"/>
          <w:szCs w:val="22"/>
        </w:rPr>
      </w:pPr>
      <w:r w:rsidRPr="00B12AD9">
        <w:rPr>
          <w:rFonts w:asciiTheme="minorHAnsi" w:hAnsiTheme="minorHAnsi" w:cstheme="minorHAnsi"/>
          <w:b/>
          <w:bCs/>
          <w:sz w:val="22"/>
          <w:szCs w:val="22"/>
        </w:rPr>
        <w:t>Exams:</w:t>
      </w:r>
      <w:r>
        <w:rPr>
          <w:rFonts w:asciiTheme="minorHAnsi" w:hAnsiTheme="minorHAnsi" w:cstheme="minorHAnsi"/>
          <w:sz w:val="22"/>
          <w:szCs w:val="22"/>
        </w:rPr>
        <w:t xml:space="preserve">  There will be 3 </w:t>
      </w:r>
      <w:r w:rsidR="00ED6F29">
        <w:rPr>
          <w:rFonts w:asciiTheme="minorHAnsi" w:hAnsiTheme="minorHAnsi" w:cstheme="minorHAnsi"/>
          <w:sz w:val="22"/>
          <w:szCs w:val="22"/>
        </w:rPr>
        <w:t>in class</w:t>
      </w:r>
      <w:r w:rsidR="008F2DA1">
        <w:rPr>
          <w:rFonts w:asciiTheme="minorHAnsi" w:hAnsiTheme="minorHAnsi" w:cstheme="minorHAnsi"/>
          <w:sz w:val="22"/>
          <w:szCs w:val="22"/>
        </w:rPr>
        <w:t xml:space="preserve"> exams, taken on the date(s) specified </w:t>
      </w:r>
      <w:r w:rsidR="00ED6F29">
        <w:rPr>
          <w:rFonts w:asciiTheme="minorHAnsi" w:hAnsiTheme="minorHAnsi" w:cstheme="minorHAnsi"/>
          <w:sz w:val="22"/>
          <w:szCs w:val="22"/>
        </w:rPr>
        <w:t>on the syllabus</w:t>
      </w:r>
      <w:r>
        <w:rPr>
          <w:rFonts w:asciiTheme="minorHAnsi" w:hAnsiTheme="minorHAnsi" w:cstheme="minorHAnsi"/>
          <w:sz w:val="22"/>
          <w:szCs w:val="22"/>
        </w:rPr>
        <w:t>.  The first exam will cover the Introduction chapter and Chapters 1-</w:t>
      </w:r>
      <w:r w:rsidR="00843C69">
        <w:rPr>
          <w:rFonts w:asciiTheme="minorHAnsi" w:hAnsiTheme="minorHAnsi" w:cstheme="minorHAnsi"/>
          <w:sz w:val="22"/>
          <w:szCs w:val="22"/>
        </w:rPr>
        <w:t>3</w:t>
      </w:r>
      <w:r>
        <w:rPr>
          <w:rFonts w:asciiTheme="minorHAnsi" w:hAnsiTheme="minorHAnsi" w:cstheme="minorHAnsi"/>
          <w:sz w:val="22"/>
          <w:szCs w:val="22"/>
        </w:rPr>
        <w:t xml:space="preserve">.  The second exam will cover Chapters </w:t>
      </w:r>
      <w:r w:rsidR="00843C69">
        <w:rPr>
          <w:rFonts w:asciiTheme="minorHAnsi" w:hAnsiTheme="minorHAnsi" w:cstheme="minorHAnsi"/>
          <w:sz w:val="22"/>
          <w:szCs w:val="22"/>
        </w:rPr>
        <w:t>4</w:t>
      </w:r>
      <w:r>
        <w:rPr>
          <w:rFonts w:asciiTheme="minorHAnsi" w:hAnsiTheme="minorHAnsi" w:cstheme="minorHAnsi"/>
          <w:sz w:val="22"/>
          <w:szCs w:val="22"/>
        </w:rPr>
        <w:t>-</w:t>
      </w:r>
      <w:r w:rsidR="00843C69">
        <w:rPr>
          <w:rFonts w:asciiTheme="minorHAnsi" w:hAnsiTheme="minorHAnsi" w:cstheme="minorHAnsi"/>
          <w:sz w:val="22"/>
          <w:szCs w:val="22"/>
        </w:rPr>
        <w:t>6</w:t>
      </w:r>
      <w:r>
        <w:rPr>
          <w:rFonts w:asciiTheme="minorHAnsi" w:hAnsiTheme="minorHAnsi" w:cstheme="minorHAnsi"/>
          <w:sz w:val="22"/>
          <w:szCs w:val="22"/>
        </w:rPr>
        <w:t xml:space="preserve"> of the text and the final exam will be </w:t>
      </w:r>
      <w:proofErr w:type="gramStart"/>
      <w:r>
        <w:rPr>
          <w:rFonts w:asciiTheme="minorHAnsi" w:hAnsiTheme="minorHAnsi" w:cstheme="minorHAnsi"/>
          <w:sz w:val="22"/>
          <w:szCs w:val="22"/>
        </w:rPr>
        <w:t>comprehensive, but</w:t>
      </w:r>
      <w:proofErr w:type="gramEnd"/>
      <w:r>
        <w:rPr>
          <w:rFonts w:asciiTheme="minorHAnsi" w:hAnsiTheme="minorHAnsi" w:cstheme="minorHAnsi"/>
          <w:sz w:val="22"/>
          <w:szCs w:val="22"/>
        </w:rPr>
        <w:t xml:space="preserve"> will focus more on the material from Chapters </w:t>
      </w:r>
      <w:r w:rsidR="00843C69">
        <w:rPr>
          <w:rFonts w:asciiTheme="minorHAnsi" w:hAnsiTheme="minorHAnsi" w:cstheme="minorHAnsi"/>
          <w:sz w:val="22"/>
          <w:szCs w:val="22"/>
        </w:rPr>
        <w:t>7</w:t>
      </w:r>
      <w:r>
        <w:rPr>
          <w:rFonts w:asciiTheme="minorHAnsi" w:hAnsiTheme="minorHAnsi" w:cstheme="minorHAnsi"/>
          <w:sz w:val="22"/>
          <w:szCs w:val="22"/>
        </w:rPr>
        <w:t>-1</w:t>
      </w:r>
      <w:r w:rsidR="00843C69">
        <w:rPr>
          <w:rFonts w:asciiTheme="minorHAnsi" w:hAnsiTheme="minorHAnsi" w:cstheme="minorHAnsi"/>
          <w:sz w:val="22"/>
          <w:szCs w:val="22"/>
        </w:rPr>
        <w:t>0</w:t>
      </w:r>
      <w:r>
        <w:rPr>
          <w:rFonts w:asciiTheme="minorHAnsi" w:hAnsiTheme="minorHAnsi" w:cstheme="minorHAnsi"/>
          <w:sz w:val="22"/>
          <w:szCs w:val="22"/>
        </w:rPr>
        <w:t>.</w:t>
      </w:r>
    </w:p>
    <w:p w14:paraId="424C40D5" w14:textId="02600B4B" w:rsidR="00A802E7" w:rsidRDefault="00A802E7" w:rsidP="00A802E7">
      <w:pPr>
        <w:contextualSpacing/>
        <w:rPr>
          <w:rFonts w:asciiTheme="minorHAnsi" w:hAnsiTheme="minorHAnsi" w:cstheme="minorHAnsi"/>
          <w:sz w:val="22"/>
          <w:szCs w:val="22"/>
        </w:rPr>
      </w:pPr>
    </w:p>
    <w:p w14:paraId="00C11D56" w14:textId="77777777" w:rsidR="00C80FE5" w:rsidRDefault="00C80FE5" w:rsidP="00632C43">
      <w:pPr>
        <w:pStyle w:val="Heading2"/>
        <w:rPr>
          <w:rFonts w:ascii="Cambria" w:hAnsi="Cambria" w:cstheme="minorHAnsi"/>
          <w:color w:val="2F5496" w:themeColor="accent1" w:themeShade="BF"/>
          <w:sz w:val="26"/>
          <w:szCs w:val="26"/>
        </w:rPr>
      </w:pPr>
      <w:bookmarkStart w:id="1" w:name="_Hlk73378308"/>
    </w:p>
    <w:p w14:paraId="58B09F58" w14:textId="7AA400D6" w:rsidR="00632C43" w:rsidRPr="00A802E7" w:rsidRDefault="00632C43" w:rsidP="00632C43">
      <w:pPr>
        <w:pStyle w:val="Heading2"/>
        <w:rPr>
          <w:rFonts w:ascii="Cambria" w:hAnsi="Cambria" w:cstheme="minorHAnsi"/>
          <w:color w:val="2F5496" w:themeColor="accent1" w:themeShade="BF"/>
          <w:sz w:val="26"/>
          <w:szCs w:val="26"/>
        </w:rPr>
      </w:pPr>
      <w:r w:rsidRPr="00A802E7">
        <w:rPr>
          <w:rFonts w:ascii="Cambria" w:hAnsi="Cambria" w:cstheme="minorHAnsi"/>
          <w:color w:val="2F5496" w:themeColor="accent1" w:themeShade="BF"/>
          <w:sz w:val="26"/>
          <w:szCs w:val="26"/>
        </w:rPr>
        <w:t>Instructor Policies</w:t>
      </w:r>
    </w:p>
    <w:p w14:paraId="0ADDDA60" w14:textId="77777777" w:rsidR="00632C43" w:rsidRDefault="00632C43" w:rsidP="00632C43">
      <w:pPr>
        <w:ind w:left="1440" w:hanging="1440"/>
        <w:rPr>
          <w:b/>
          <w:u w:val="single"/>
        </w:rPr>
      </w:pPr>
    </w:p>
    <w:p w14:paraId="7C0F3B76" w14:textId="1501E7C7" w:rsidR="00632C43" w:rsidRPr="00AA6E63" w:rsidRDefault="00632C43" w:rsidP="00632C43">
      <w:pPr>
        <w:pStyle w:val="BodyText"/>
        <w:widowControl w:val="0"/>
        <w:numPr>
          <w:ilvl w:val="0"/>
          <w:numId w:val="38"/>
        </w:numPr>
        <w:spacing w:after="0"/>
        <w:ind w:right="-360"/>
        <w:rPr>
          <w:rFonts w:asciiTheme="minorHAnsi" w:hAnsiTheme="minorHAnsi" w:cstheme="minorHAnsi"/>
          <w:sz w:val="22"/>
          <w:szCs w:val="22"/>
        </w:rPr>
      </w:pPr>
      <w:r w:rsidRPr="009D3F84">
        <w:rPr>
          <w:rFonts w:asciiTheme="minorHAnsi" w:hAnsiTheme="minorHAnsi" w:cstheme="minorHAnsi"/>
          <w:b/>
          <w:bCs/>
          <w:sz w:val="22"/>
          <w:szCs w:val="22"/>
        </w:rPr>
        <w:t>Attend</w:t>
      </w:r>
      <w:r>
        <w:rPr>
          <w:rFonts w:asciiTheme="minorHAnsi" w:hAnsiTheme="minorHAnsi" w:cstheme="minorHAnsi"/>
          <w:b/>
          <w:bCs/>
          <w:sz w:val="22"/>
          <w:szCs w:val="22"/>
        </w:rPr>
        <w:t>a</w:t>
      </w:r>
      <w:r w:rsidRPr="009D3F84">
        <w:rPr>
          <w:rFonts w:asciiTheme="minorHAnsi" w:hAnsiTheme="minorHAnsi" w:cstheme="minorHAnsi"/>
          <w:b/>
          <w:bCs/>
          <w:sz w:val="22"/>
          <w:szCs w:val="22"/>
        </w:rPr>
        <w:t>nce is key to doing well in this course.</w:t>
      </w:r>
      <w:r w:rsidRPr="00AA6E63">
        <w:rPr>
          <w:rFonts w:asciiTheme="minorHAnsi" w:hAnsiTheme="minorHAnsi" w:cstheme="minorHAnsi"/>
          <w:sz w:val="22"/>
          <w:szCs w:val="22"/>
        </w:rPr>
        <w:t xml:space="preserve">  Several scientific studies conclusively correlate academic success with regular class attendance. While the instructor does not take attendance for class, </w:t>
      </w:r>
      <w:r w:rsidR="00AD2CC8">
        <w:rPr>
          <w:rFonts w:asciiTheme="minorHAnsi" w:hAnsiTheme="minorHAnsi" w:cstheme="minorHAnsi"/>
          <w:sz w:val="22"/>
          <w:szCs w:val="22"/>
        </w:rPr>
        <w:t xml:space="preserve">it is expected that all students will attend class as much as possible. </w:t>
      </w:r>
      <w:r w:rsidRPr="00AA6E63">
        <w:rPr>
          <w:rFonts w:asciiTheme="minorHAnsi" w:hAnsiTheme="minorHAnsi" w:cstheme="minorHAnsi"/>
          <w:w w:val="105"/>
          <w:sz w:val="22"/>
          <w:szCs w:val="22"/>
        </w:rPr>
        <w:t>If</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must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miss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8"/>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w:t>
      </w:r>
      <w:r>
        <w:rPr>
          <w:rFonts w:asciiTheme="minorHAnsi" w:hAnsiTheme="minorHAnsi" w:cstheme="minorHAnsi"/>
          <w:w w:val="105"/>
          <w:sz w:val="22"/>
          <w:szCs w:val="22"/>
        </w:rPr>
        <w: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lastRenderedPageBreak/>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instructor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know</w:t>
      </w:r>
      <w:r w:rsidRPr="00AA6E63">
        <w:rPr>
          <w:rFonts w:asciiTheme="minorHAnsi" w:hAnsiTheme="minorHAnsi" w:cstheme="minorHAnsi"/>
          <w:spacing w:val="4"/>
          <w:w w:val="105"/>
          <w:sz w:val="22"/>
          <w:szCs w:val="22"/>
        </w:rPr>
        <w:t xml:space="preserve"> </w:t>
      </w:r>
      <w:r w:rsidRPr="00077926">
        <w:rPr>
          <w:rFonts w:asciiTheme="minorHAnsi" w:hAnsiTheme="minorHAnsi" w:cstheme="minorHAnsi"/>
          <w:spacing w:val="-1"/>
          <w:w w:val="105"/>
          <w:sz w:val="22"/>
          <w:szCs w:val="22"/>
          <w:u w:val="single"/>
        </w:rPr>
        <w:t>a</w:t>
      </w:r>
      <w:r w:rsidRPr="00077926">
        <w:rPr>
          <w:rFonts w:asciiTheme="minorHAnsi" w:hAnsiTheme="minorHAnsi" w:cstheme="minorHAnsi"/>
          <w:w w:val="105"/>
          <w:sz w:val="22"/>
          <w:szCs w:val="22"/>
          <w:u w:val="single"/>
        </w:rPr>
        <w:t>h</w:t>
      </w:r>
      <w:r w:rsidRPr="00077926">
        <w:rPr>
          <w:rFonts w:asciiTheme="minorHAnsi" w:hAnsiTheme="minorHAnsi" w:cstheme="minorHAnsi"/>
          <w:spacing w:val="-1"/>
          <w:w w:val="105"/>
          <w:sz w:val="22"/>
          <w:szCs w:val="22"/>
          <w:u w:val="single"/>
        </w:rPr>
        <w:t>ea</w:t>
      </w:r>
      <w:r w:rsidRPr="00077926">
        <w:rPr>
          <w:rFonts w:asciiTheme="minorHAnsi" w:hAnsiTheme="minorHAnsi" w:cstheme="minorHAnsi"/>
          <w:w w:val="105"/>
          <w:sz w:val="22"/>
          <w:szCs w:val="22"/>
          <w:u w:val="single"/>
        </w:rPr>
        <w:t>d</w:t>
      </w:r>
      <w:r w:rsidRPr="00077926">
        <w:rPr>
          <w:rFonts w:asciiTheme="minorHAnsi" w:hAnsiTheme="minorHAnsi" w:cstheme="minorHAnsi"/>
          <w:spacing w:val="3"/>
          <w:w w:val="105"/>
          <w:sz w:val="22"/>
          <w:szCs w:val="22"/>
          <w:u w:val="single"/>
        </w:rPr>
        <w:t xml:space="preserve"> </w:t>
      </w:r>
      <w:r w:rsidRPr="00077926">
        <w:rPr>
          <w:rFonts w:asciiTheme="minorHAnsi" w:hAnsiTheme="minorHAnsi" w:cstheme="minorHAnsi"/>
          <w:w w:val="105"/>
          <w:sz w:val="22"/>
          <w:szCs w:val="22"/>
          <w:u w:val="single"/>
        </w:rPr>
        <w:t>of</w:t>
      </w:r>
      <w:r w:rsidRPr="00077926">
        <w:rPr>
          <w:rFonts w:asciiTheme="minorHAnsi" w:hAnsiTheme="minorHAnsi" w:cstheme="minorHAnsi"/>
          <w:spacing w:val="4"/>
          <w:w w:val="105"/>
          <w:sz w:val="22"/>
          <w:szCs w:val="22"/>
          <w:u w:val="single"/>
        </w:rPr>
        <w:t xml:space="preserve"> </w:t>
      </w:r>
      <w:r w:rsidRPr="00077926">
        <w:rPr>
          <w:rFonts w:asciiTheme="minorHAnsi" w:hAnsiTheme="minorHAnsi" w:cstheme="minorHAnsi"/>
          <w:w w:val="105"/>
          <w:sz w:val="22"/>
          <w:szCs w:val="22"/>
          <w:u w:val="single"/>
        </w:rPr>
        <w:t>tim</w:t>
      </w:r>
      <w:r w:rsidRPr="00077926">
        <w:rPr>
          <w:rFonts w:asciiTheme="minorHAnsi" w:hAnsiTheme="minorHAnsi" w:cstheme="minorHAnsi"/>
          <w:spacing w:val="-1"/>
          <w:w w:val="105"/>
          <w:sz w:val="22"/>
          <w:szCs w:val="22"/>
          <w:u w:val="single"/>
        </w:rPr>
        <w:t>e</w:t>
      </w:r>
      <w:r w:rsidRPr="00AA6E63">
        <w:rPr>
          <w:rFonts w:asciiTheme="minorHAnsi" w:hAnsiTheme="minorHAnsi" w:cstheme="minorHAnsi"/>
          <w:w w:val="105"/>
          <w:sz w:val="22"/>
          <w:szCs w:val="22"/>
        </w:rPr>
        <w:t xml:space="preserve"> via email or text message.  It is the </w:t>
      </w:r>
      <w:r w:rsidRPr="00AA6E63">
        <w:rPr>
          <w:rFonts w:asciiTheme="minorHAnsi" w:hAnsiTheme="minorHAnsi" w:cstheme="minorHAnsi"/>
          <w:w w:val="105"/>
          <w:sz w:val="22"/>
          <w:szCs w:val="22"/>
          <w:u w:val="single"/>
        </w:rPr>
        <w:t>student’s responsibility</w:t>
      </w:r>
      <w:r w:rsidRPr="00AA6E63">
        <w:rPr>
          <w:rFonts w:asciiTheme="minorHAnsi" w:hAnsiTheme="minorHAnsi" w:cstheme="minorHAnsi"/>
          <w:w w:val="105"/>
          <w:sz w:val="22"/>
          <w:szCs w:val="22"/>
        </w:rPr>
        <w:t xml:space="preserve"> to meet with the instructor to follow up on any missed material.</w:t>
      </w:r>
    </w:p>
    <w:p w14:paraId="6F690C9C" w14:textId="7F7A01B1" w:rsidR="00632C43" w:rsidRPr="00632C43" w:rsidRDefault="00B12AD9" w:rsidP="00632C43">
      <w:pPr>
        <w:numPr>
          <w:ilvl w:val="0"/>
          <w:numId w:val="38"/>
        </w:numPr>
        <w:ind w:right="-360"/>
        <w:contextualSpacing/>
        <w:rPr>
          <w:rFonts w:asciiTheme="minorHAnsi" w:hAnsiTheme="minorHAnsi" w:cstheme="minorHAnsi"/>
          <w:sz w:val="22"/>
          <w:szCs w:val="22"/>
        </w:rPr>
      </w:pPr>
      <w:r>
        <w:rPr>
          <w:rFonts w:asciiTheme="minorHAnsi" w:hAnsiTheme="minorHAnsi" w:cstheme="minorHAnsi"/>
          <w:noProof/>
          <w:sz w:val="22"/>
          <w:szCs w:val="22"/>
          <w:u w:val="single"/>
        </w:rPr>
        <w:drawing>
          <wp:anchor distT="0" distB="0" distL="114300" distR="114300" simplePos="0" relativeHeight="251668480" behindDoc="1" locked="0" layoutInCell="1" allowOverlap="1" wp14:anchorId="65A9BCBE" wp14:editId="7DE47BF2">
            <wp:simplePos x="0" y="0"/>
            <wp:positionH relativeFrom="column">
              <wp:posOffset>5724525</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632C43">
        <w:rPr>
          <w:rFonts w:asciiTheme="minorHAnsi" w:hAnsiTheme="minorHAnsi" w:cstheme="minorHAnsi"/>
          <w:b/>
          <w:bCs/>
          <w:sz w:val="22"/>
          <w:szCs w:val="22"/>
        </w:rPr>
        <w:t>Absences:</w:t>
      </w:r>
      <w:r w:rsidR="00632C43" w:rsidRPr="00632C43">
        <w:rPr>
          <w:rFonts w:asciiTheme="minorHAnsi" w:hAnsiTheme="minorHAnsi" w:cstheme="minorHAnsi"/>
          <w:sz w:val="22"/>
          <w:szCs w:val="22"/>
        </w:rPr>
        <w:t xml:space="preserve"> Make up exams, make up </w:t>
      </w:r>
      <w:r w:rsidR="00AD2CC8">
        <w:rPr>
          <w:rFonts w:asciiTheme="minorHAnsi" w:hAnsiTheme="minorHAnsi" w:cstheme="minorHAnsi"/>
          <w:sz w:val="22"/>
          <w:szCs w:val="22"/>
        </w:rPr>
        <w:t>unannounced</w:t>
      </w:r>
      <w:r w:rsidR="00632C43" w:rsidRPr="00632C43">
        <w:rPr>
          <w:rFonts w:asciiTheme="minorHAnsi" w:hAnsiTheme="minorHAnsi" w:cstheme="minorHAnsi"/>
          <w:sz w:val="22"/>
          <w:szCs w:val="22"/>
        </w:rPr>
        <w:t xml:space="preserve"> quizzes</w:t>
      </w:r>
      <w:r w:rsidR="00AD2CC8">
        <w:rPr>
          <w:rFonts w:asciiTheme="minorHAnsi" w:hAnsiTheme="minorHAnsi" w:cstheme="minorHAnsi"/>
          <w:sz w:val="22"/>
          <w:szCs w:val="22"/>
        </w:rPr>
        <w:t>/participation assignments,</w:t>
      </w:r>
      <w:r w:rsidR="00632C43" w:rsidRPr="00632C43">
        <w:rPr>
          <w:rFonts w:asciiTheme="minorHAnsi" w:hAnsiTheme="minorHAnsi" w:cstheme="minorHAnsi"/>
          <w:sz w:val="22"/>
          <w:szCs w:val="22"/>
        </w:rPr>
        <w:t xml:space="preserve"> late submissions of labs</w:t>
      </w:r>
      <w:r w:rsidR="00AD2CC8">
        <w:rPr>
          <w:rFonts w:asciiTheme="minorHAnsi" w:hAnsiTheme="minorHAnsi" w:cstheme="minorHAnsi"/>
          <w:sz w:val="22"/>
          <w:szCs w:val="22"/>
        </w:rPr>
        <w:t>,</w:t>
      </w:r>
      <w:r w:rsidR="00632C43" w:rsidRPr="00632C43">
        <w:rPr>
          <w:rFonts w:asciiTheme="minorHAnsi" w:hAnsiTheme="minorHAnsi" w:cstheme="minorHAnsi"/>
          <w:sz w:val="22"/>
          <w:szCs w:val="22"/>
        </w:rPr>
        <w:t xml:space="preserve"> and other graded material </w:t>
      </w:r>
      <w:r w:rsidR="00632C43" w:rsidRPr="00632C43">
        <w:rPr>
          <w:rFonts w:asciiTheme="minorHAnsi" w:hAnsiTheme="minorHAnsi" w:cstheme="minorHAnsi"/>
          <w:sz w:val="22"/>
          <w:szCs w:val="22"/>
          <w:u w:val="single"/>
        </w:rPr>
        <w:t xml:space="preserve">will only be accepted at the discretion of the instructor for </w:t>
      </w:r>
      <w:r w:rsidR="00632C43" w:rsidRPr="00632C43">
        <w:rPr>
          <w:rFonts w:asciiTheme="minorHAnsi" w:hAnsiTheme="minorHAnsi" w:cstheme="minorHAnsi"/>
          <w:b/>
          <w:bCs/>
          <w:sz w:val="22"/>
          <w:szCs w:val="22"/>
          <w:u w:val="single"/>
        </w:rPr>
        <w:t>DOCUMENTED</w:t>
      </w:r>
      <w:r w:rsidR="00632C43" w:rsidRPr="00632C43">
        <w:rPr>
          <w:rFonts w:asciiTheme="minorHAnsi" w:hAnsiTheme="minorHAnsi" w:cstheme="minorHAnsi"/>
          <w:sz w:val="22"/>
          <w:szCs w:val="22"/>
          <w:u w:val="single"/>
        </w:rPr>
        <w:t xml:space="preserve"> extenuating circumstances</w:t>
      </w:r>
      <w:r w:rsidR="00632C43" w:rsidRPr="00632C43">
        <w:rPr>
          <w:rFonts w:asciiTheme="minorHAnsi" w:hAnsiTheme="minorHAnsi" w:cstheme="minorHAnsi"/>
          <w:sz w:val="22"/>
          <w:szCs w:val="22"/>
        </w:rPr>
        <w:t xml:space="preserve">.  Missed quizzes, exams and late submissions of labs and other graded work will receive a grade of 0 and it is the </w:t>
      </w:r>
      <w:r w:rsidR="00632C43" w:rsidRPr="00632C43">
        <w:rPr>
          <w:rFonts w:asciiTheme="minorHAnsi" w:hAnsiTheme="minorHAnsi" w:cstheme="minorHAnsi"/>
          <w:sz w:val="22"/>
          <w:szCs w:val="22"/>
          <w:u w:val="single"/>
        </w:rPr>
        <w:t>student’s responsibility</w:t>
      </w:r>
      <w:r w:rsidR="00632C43" w:rsidRPr="00632C43">
        <w:rPr>
          <w:rFonts w:asciiTheme="minorHAnsi" w:hAnsiTheme="minorHAnsi" w:cstheme="minorHAnsi"/>
          <w:sz w:val="22"/>
          <w:szCs w:val="22"/>
        </w:rPr>
        <w:t xml:space="preserve"> to follow up with the instructor regarding a documented extenuating circumstance. </w:t>
      </w:r>
    </w:p>
    <w:p w14:paraId="2C15A87F" w14:textId="0C568BD9" w:rsidR="00632C43" w:rsidRPr="00632C43" w:rsidRDefault="00632C43" w:rsidP="00632C43">
      <w:pPr>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Respect for Others:</w:t>
      </w:r>
      <w:r w:rsidRPr="00632C43">
        <w:rPr>
          <w:rFonts w:asciiTheme="minorHAnsi" w:hAnsiTheme="minorHAnsi" w:cstheme="minorHAnsi"/>
          <w:sz w:val="22"/>
          <w:szCs w:val="22"/>
        </w:rPr>
        <w:t xml:space="preserve"> </w:t>
      </w:r>
      <w:r w:rsidR="00C80FE5">
        <w:rPr>
          <w:rFonts w:asciiTheme="minorHAnsi" w:hAnsiTheme="minorHAnsi" w:cstheme="minorHAnsi"/>
          <w:sz w:val="22"/>
          <w:szCs w:val="22"/>
        </w:rPr>
        <w:t>Discussions on topics such as inequality of resources will</w:t>
      </w:r>
      <w:r w:rsidRPr="00632C43">
        <w:rPr>
          <w:rFonts w:asciiTheme="minorHAnsi" w:hAnsiTheme="minorHAnsi" w:cstheme="minorHAnsi"/>
          <w:sz w:val="22"/>
          <w:szCs w:val="22"/>
        </w:rPr>
        <w:t xml:space="preserve"> occur in </w:t>
      </w:r>
      <w:r w:rsidR="00C80FE5">
        <w:rPr>
          <w:rFonts w:asciiTheme="minorHAnsi" w:hAnsiTheme="minorHAnsi" w:cstheme="minorHAnsi"/>
          <w:sz w:val="22"/>
          <w:szCs w:val="22"/>
        </w:rPr>
        <w:t xml:space="preserve">this </w:t>
      </w:r>
      <w:r w:rsidRPr="00632C43">
        <w:rPr>
          <w:rFonts w:asciiTheme="minorHAnsi" w:hAnsiTheme="minorHAnsi" w:cstheme="minorHAnsi"/>
          <w:sz w:val="22"/>
          <w:szCs w:val="22"/>
        </w:rPr>
        <w:t>class. Please be kind and respectful to fellow students,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55EDD24C" w14:textId="77777777" w:rsidR="00632C43" w:rsidRPr="00632C43" w:rsidRDefault="00632C43" w:rsidP="00632C43">
      <w:pPr>
        <w:pStyle w:val="ListParagraph"/>
        <w:numPr>
          <w:ilvl w:val="0"/>
          <w:numId w:val="38"/>
        </w:numPr>
        <w:spacing w:after="200" w:line="276" w:lineRule="auto"/>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Use of electronic devices/cell phones:</w:t>
      </w:r>
      <w:r w:rsidRPr="00632C43">
        <w:rPr>
          <w:rFonts w:asciiTheme="minorHAnsi" w:hAnsiTheme="minorHAnsi" w:cstheme="minorHAnsi"/>
          <w:sz w:val="22"/>
          <w:szCs w:val="22"/>
        </w:rPr>
        <w:t xml:space="preserve"> </w:t>
      </w:r>
      <w:r w:rsidRPr="00632C43">
        <w:rPr>
          <w:rFonts w:asciiTheme="minorHAnsi" w:hAnsiTheme="minorHAnsi" w:cstheme="minorHAnsi"/>
          <w:sz w:val="22"/>
          <w:szCs w:val="22"/>
          <w:bdr w:val="none" w:sz="0" w:space="0" w:color="auto" w:frame="1"/>
        </w:rPr>
        <w:t>Please do not engage in activities that are unrelated to the class on the class computers and any private electronic devices brought into the classroom. Please mute cell phones prior to class commencing.  If you do need to receive an incoming call during the class period, please step outside the classroom to take the call.</w:t>
      </w:r>
    </w:p>
    <w:p w14:paraId="1FA9965D" w14:textId="77777777" w:rsidR="00632C43" w:rsidRPr="00632C43" w:rsidRDefault="00632C43" w:rsidP="00632C43">
      <w:pPr>
        <w:pStyle w:val="ListParagraph"/>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Email policy:</w:t>
      </w:r>
      <w:r w:rsidRPr="00632C43">
        <w:rPr>
          <w:rFonts w:asciiTheme="minorHAnsi" w:hAnsiTheme="minorHAnsi" w:cstheme="minorHAnsi"/>
          <w:sz w:val="22"/>
          <w:szCs w:val="22"/>
        </w:rPr>
        <w:t xml:space="preserve"> The instructor will return emails and text messages as quickly as possible Monday through Friday. If you send an email on Saturday or Sunday it could be a full 24-48 hours before the instructor is able to respond.</w:t>
      </w:r>
    </w:p>
    <w:bookmarkEnd w:id="1"/>
    <w:p w14:paraId="47FA1EB7" w14:textId="77777777" w:rsidR="00632C43" w:rsidRPr="00632C43" w:rsidRDefault="00632C43" w:rsidP="00632C43">
      <w:pPr>
        <w:ind w:right="-360"/>
        <w:rPr>
          <w:rFonts w:asciiTheme="minorHAnsi" w:hAnsiTheme="minorHAnsi" w:cstheme="minorHAnsi"/>
          <w:sz w:val="22"/>
          <w:szCs w:val="22"/>
        </w:rPr>
      </w:pPr>
    </w:p>
    <w:p w14:paraId="61791D68" w14:textId="351F3880" w:rsidR="00632C43" w:rsidRPr="00A802E7" w:rsidRDefault="00632C43" w:rsidP="00632C43">
      <w:pPr>
        <w:pStyle w:val="Heading2"/>
        <w:ind w:right="-360"/>
        <w:rPr>
          <w:rFonts w:ascii="Cambria" w:hAnsi="Cambria" w:cstheme="minorHAnsi"/>
          <w:color w:val="2F5496" w:themeColor="accent1" w:themeShade="BF"/>
          <w:sz w:val="26"/>
          <w:szCs w:val="26"/>
        </w:rPr>
      </w:pPr>
      <w:bookmarkStart w:id="2" w:name="_Hlk73378435"/>
      <w:r w:rsidRPr="00A802E7">
        <w:rPr>
          <w:rFonts w:ascii="Cambria" w:hAnsi="Cambria" w:cstheme="minorHAnsi"/>
          <w:color w:val="2F5496" w:themeColor="accent1" w:themeShade="BF"/>
          <w:sz w:val="26"/>
          <w:szCs w:val="26"/>
        </w:rPr>
        <w:t>University Policies</w:t>
      </w:r>
    </w:p>
    <w:p w14:paraId="7E6A1131"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Catalog:</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log</w:t>
      </w:r>
      <w:r w:rsidRPr="00632C43">
        <w:rPr>
          <w:rFonts w:asciiTheme="minorHAnsi" w:hAnsiTheme="minorHAnsi" w:cstheme="minorHAnsi"/>
          <w:spacing w:val="5"/>
          <w:w w:val="105"/>
          <w:sz w:val="22"/>
          <w:szCs w:val="22"/>
        </w:rPr>
        <w:t xml:space="preserve"> (</w:t>
      </w:r>
      <w:hyperlink w:history="1">
        <w:r w:rsidRPr="00632C43">
          <w:rPr>
            <w:rStyle w:val="Hyperlink"/>
            <w:rFonts w:asciiTheme="minorHAnsi" w:hAnsiTheme="minorHAnsi" w:cstheme="minorHAnsi"/>
            <w:w w:val="105"/>
            <w:sz w:val="22"/>
            <w:szCs w:val="22"/>
          </w:rPr>
          <w:t>http://c</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t</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log.gmu.edu)</w:t>
        </w:r>
        <w:r w:rsidRPr="00632C43">
          <w:rPr>
            <w:rStyle w:val="Hyperlink"/>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is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r</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source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spacing w:val="-10"/>
          <w:w w:val="105"/>
          <w:sz w:val="22"/>
          <w:szCs w:val="22"/>
        </w:rPr>
        <w:t>r</w:t>
      </w:r>
      <w:r w:rsidRPr="00632C43">
        <w:rPr>
          <w:rFonts w:asciiTheme="minorHAnsi" w:hAnsiTheme="minorHAnsi" w:cstheme="minorHAnsi"/>
          <w:w w:val="105"/>
          <w:sz w:val="22"/>
          <w:szCs w:val="22"/>
        </w:rPr>
        <w:t>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ffecting</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stud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facul</w:t>
      </w:r>
      <w:r w:rsidRPr="00632C43">
        <w:rPr>
          <w:rFonts w:asciiTheme="minorHAnsi" w:hAnsiTheme="minorHAnsi" w:cstheme="minorHAnsi"/>
          <w:spacing w:val="-1"/>
          <w:w w:val="105"/>
          <w:sz w:val="22"/>
          <w:szCs w:val="22"/>
        </w:rPr>
        <w:t>t</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conduct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mic</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ffairs.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Oth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spacing w:val="-3"/>
          <w:w w:val="105"/>
          <w:sz w:val="22"/>
          <w:szCs w:val="22"/>
        </w:rPr>
        <w:t>v</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w w:val="106"/>
          <w:sz w:val="22"/>
          <w:szCs w:val="22"/>
        </w:rPr>
        <w:t xml:space="preserve"> </w:t>
      </w:r>
      <w:hyperlink r:id="rId19">
        <w:r w:rsidRPr="00632C43">
          <w:rPr>
            <w:rFonts w:asciiTheme="minorHAnsi" w:hAnsiTheme="minorHAnsi" w:cstheme="minorHAnsi"/>
            <w:w w:val="105"/>
            <w:sz w:val="22"/>
            <w:szCs w:val="22"/>
          </w:rPr>
          <w:t>http://uni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ypolic</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.gmu.edu/.</w:t>
        </w:r>
        <w:r w:rsidRPr="00632C43">
          <w:rPr>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All</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mb</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of</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communi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sponsible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knowing</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following</w:t>
      </w:r>
      <w:r w:rsidRPr="00632C43">
        <w:rPr>
          <w:rFonts w:asciiTheme="minorHAnsi" w:hAnsiTheme="minorHAnsi" w:cstheme="minorHAnsi"/>
          <w:w w:val="106"/>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blish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d</w:t>
      </w:r>
      <w:r w:rsidRPr="00632C43">
        <w:rPr>
          <w:rFonts w:asciiTheme="minorHAnsi" w:hAnsiTheme="minorHAnsi" w:cstheme="minorHAnsi"/>
          <w:spacing w:val="11"/>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p>
    <w:p w14:paraId="46229304" w14:textId="77777777" w:rsidR="00632C43" w:rsidRPr="00632C43" w:rsidRDefault="00632C43" w:rsidP="00632C43">
      <w:pPr>
        <w:numPr>
          <w:ilvl w:val="0"/>
          <w:numId w:val="39"/>
        </w:numPr>
        <w:shd w:val="clear" w:color="auto" w:fill="FFFFFF"/>
        <w:ind w:right="-360"/>
        <w:contextualSpacing/>
        <w:textAlignment w:val="baseline"/>
        <w:rPr>
          <w:rFonts w:asciiTheme="minorHAnsi" w:hAnsiTheme="minorHAnsi" w:cstheme="minorHAnsi"/>
          <w:sz w:val="22"/>
          <w:szCs w:val="22"/>
        </w:rPr>
      </w:pPr>
      <w:r w:rsidRPr="00632C43">
        <w:rPr>
          <w:rStyle w:val="Emphasis"/>
          <w:rFonts w:asciiTheme="minorHAnsi" w:hAnsiTheme="minorHAnsi" w:cstheme="minorHAnsi"/>
          <w:b/>
          <w:bCs/>
          <w:i w:val="0"/>
          <w:iCs w:val="0"/>
          <w:sz w:val="22"/>
          <w:szCs w:val="22"/>
          <w:bdr w:val="none" w:sz="0" w:space="0" w:color="auto" w:frame="1"/>
        </w:rPr>
        <w:t>Email:</w:t>
      </w:r>
      <w:r w:rsidRPr="00632C43">
        <w:rPr>
          <w:rStyle w:val="Emphasis"/>
          <w:rFonts w:asciiTheme="minorHAnsi" w:hAnsiTheme="minorHAnsi" w:cstheme="minorHAnsi"/>
          <w:i w:val="0"/>
          <w:iCs w:val="0"/>
          <w:sz w:val="22"/>
          <w:szCs w:val="22"/>
          <w:bdr w:val="none" w:sz="0" w:space="0" w:color="auto" w:frame="1"/>
        </w:rPr>
        <w:t xml:space="preserve"> Students must use their </w:t>
      </w:r>
      <w:proofErr w:type="spellStart"/>
      <w:r w:rsidRPr="00632C43">
        <w:rPr>
          <w:rStyle w:val="Emphasis"/>
          <w:rFonts w:asciiTheme="minorHAnsi" w:hAnsiTheme="minorHAnsi" w:cstheme="minorHAnsi"/>
          <w:i w:val="0"/>
          <w:iCs w:val="0"/>
          <w:sz w:val="22"/>
          <w:szCs w:val="22"/>
          <w:bdr w:val="none" w:sz="0" w:space="0" w:color="auto" w:frame="1"/>
        </w:rPr>
        <w:t>MasonLive</w:t>
      </w:r>
      <w:proofErr w:type="spellEnd"/>
      <w:r w:rsidRPr="00632C43">
        <w:rPr>
          <w:rStyle w:val="Emphasis"/>
          <w:rFonts w:asciiTheme="minorHAnsi" w:hAnsiTheme="minorHAnsi" w:cstheme="minorHAnsi"/>
          <w:i w:val="0"/>
          <w:iCs w:val="0"/>
          <w:sz w:val="22"/>
          <w:szCs w:val="22"/>
          <w:bdr w:val="none" w:sz="0" w:space="0" w:color="auto" w:frame="1"/>
        </w:rPr>
        <w:t xml:space="preserve"> email account to receive important University information, including communications related to this class. The instructor will not respond to messages sent from or send messages to a non-Mason email address.  </w:t>
      </w:r>
      <w:r w:rsidRPr="00632C43">
        <w:rPr>
          <w:rFonts w:asciiTheme="minorHAnsi" w:hAnsiTheme="minorHAnsi" w:cstheme="minorHAnsi"/>
          <w:sz w:val="22"/>
          <w:szCs w:val="22"/>
        </w:rPr>
        <w:t xml:space="preserve">See </w:t>
      </w:r>
      <w:hyperlink r:id="rId20" w:history="1">
        <w:r w:rsidRPr="00632C43">
          <w:rPr>
            <w:rStyle w:val="Hyperlink"/>
            <w:rFonts w:asciiTheme="minorHAnsi" w:hAnsiTheme="minorHAnsi" w:cstheme="minorHAnsi"/>
            <w:color w:val="auto"/>
            <w:sz w:val="22"/>
            <w:szCs w:val="22"/>
          </w:rPr>
          <w:t>http://masonlive.gmu.edu</w:t>
        </w:r>
      </w:hyperlink>
      <w:r w:rsidRPr="00632C43">
        <w:rPr>
          <w:rFonts w:asciiTheme="minorHAnsi" w:hAnsiTheme="minorHAnsi" w:cstheme="minorHAnsi"/>
          <w:sz w:val="22"/>
          <w:szCs w:val="22"/>
        </w:rPr>
        <w:t xml:space="preserve"> for more information. </w:t>
      </w:r>
    </w:p>
    <w:p w14:paraId="376ED100"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Incl</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m</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nt</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7"/>
          <w:w w:val="105"/>
          <w:sz w:val="22"/>
          <w:szCs w:val="22"/>
        </w:rPr>
        <w:t>W</w:t>
      </w:r>
      <w:r w:rsidRPr="00632C43">
        <w:rPr>
          <w:rFonts w:asciiTheme="minorHAnsi" w:hAnsiTheme="minorHAnsi" w:cstheme="minorHAnsi"/>
          <w:b/>
          <w:bCs/>
          <w:spacing w:val="-1"/>
          <w:w w:val="105"/>
          <w:sz w:val="22"/>
          <w:szCs w:val="22"/>
        </w:rPr>
        <w:t>ea</w:t>
      </w:r>
      <w:r w:rsidRPr="00632C43">
        <w:rPr>
          <w:rFonts w:asciiTheme="minorHAnsi" w:hAnsiTheme="minorHAnsi" w:cstheme="minorHAnsi"/>
          <w:b/>
          <w:bCs/>
          <w:w w:val="105"/>
          <w:sz w:val="22"/>
          <w:szCs w:val="22"/>
        </w:rPr>
        <w:t>th</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r</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nd</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b/>
          <w:bCs/>
          <w:w w:val="105"/>
          <w:sz w:val="22"/>
          <w:szCs w:val="22"/>
        </w:rPr>
        <w:t>Cl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ss</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w w:val="105"/>
          <w:sz w:val="22"/>
          <w:szCs w:val="22"/>
        </w:rPr>
        <w:t>C</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nc</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tion:</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w w:val="105"/>
          <w:sz w:val="22"/>
          <w:szCs w:val="22"/>
        </w:rPr>
        <w:t>GMU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posts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closings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w</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bsite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(ww</w:t>
      </w:r>
      <w:r w:rsidRPr="00632C43">
        <w:rPr>
          <w:rFonts w:asciiTheme="minorHAnsi" w:hAnsiTheme="minorHAnsi" w:cstheme="minorHAnsi"/>
          <w:spacing w:val="-5"/>
          <w:w w:val="105"/>
          <w:sz w:val="22"/>
          <w:szCs w:val="22"/>
        </w:rPr>
        <w:t>w</w:t>
      </w:r>
      <w:r w:rsidRPr="00632C43">
        <w:rPr>
          <w:rFonts w:asciiTheme="minorHAnsi" w:hAnsiTheme="minorHAnsi" w:cstheme="minorHAnsi"/>
          <w:w w:val="105"/>
          <w:sz w:val="22"/>
          <w:szCs w:val="22"/>
        </w:rPr>
        <w:t>.gmu.edu.)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9"/>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c</w:t>
      </w:r>
      <w:r w:rsidRPr="00632C43">
        <w:rPr>
          <w:rFonts w:asciiTheme="minorHAnsi" w:hAnsiTheme="minorHAnsi" w:cstheme="minorHAnsi"/>
          <w:spacing w:val="-10"/>
          <w:w w:val="105"/>
          <w:sz w:val="22"/>
          <w:szCs w:val="22"/>
        </w:rPr>
        <w:t>e</w:t>
      </w:r>
      <w:r w:rsidRPr="00632C43">
        <w:rPr>
          <w:rFonts w:asciiTheme="minorHAnsi" w:hAnsiTheme="minorHAnsi" w:cstheme="minorHAnsi"/>
          <w:w w:val="105"/>
          <w:sz w:val="22"/>
          <w:szCs w:val="22"/>
        </w:rPr>
        <w:t>i</w:t>
      </w:r>
      <w:r w:rsidRPr="00632C43">
        <w:rPr>
          <w:rFonts w:asciiTheme="minorHAnsi" w:hAnsiTheme="minorHAnsi" w:cstheme="minorHAnsi"/>
          <w:spacing w:val="-2"/>
          <w:w w:val="105"/>
          <w:sz w:val="22"/>
          <w:szCs w:val="22"/>
        </w:rPr>
        <w:t>v</w:t>
      </w:r>
      <w:r w:rsidRPr="00632C43">
        <w:rPr>
          <w:rFonts w:asciiTheme="minorHAnsi" w:hAnsiTheme="minorHAnsi" w:cstheme="minorHAnsi"/>
          <w:w w:val="105"/>
          <w:sz w:val="22"/>
          <w:szCs w:val="22"/>
        </w:rPr>
        <w:t>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notific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tion</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from</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son</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via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xt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to</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ll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phon</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pl</w:t>
      </w:r>
      <w:r w:rsidRPr="00632C43">
        <w:rPr>
          <w:rFonts w:asciiTheme="minorHAnsi" w:hAnsiTheme="minorHAnsi" w:cstheme="minorHAnsi"/>
          <w:spacing w:val="-1"/>
          <w:w w:val="105"/>
          <w:sz w:val="22"/>
          <w:szCs w:val="22"/>
        </w:rPr>
        <w:t>ea</w:t>
      </w:r>
      <w:r w:rsidRPr="00632C43">
        <w:rPr>
          <w:rFonts w:asciiTheme="minorHAnsi" w:hAnsiTheme="minorHAnsi" w:cstheme="minorHAnsi"/>
          <w:w w:val="105"/>
          <w:sz w:val="22"/>
          <w:szCs w:val="22"/>
        </w:rPr>
        <w:t>se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the instructor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know</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if</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2"/>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n</w:t>
      </w:r>
      <w:r w:rsidRPr="00632C43">
        <w:rPr>
          <w:rFonts w:asciiTheme="minorHAnsi" w:hAnsiTheme="minorHAnsi" w:cstheme="minorHAnsi"/>
          <w:spacing w:val="-1"/>
          <w:w w:val="105"/>
          <w:sz w:val="22"/>
          <w:szCs w:val="22"/>
        </w:rPr>
        <w:t>ee</w:t>
      </w:r>
      <w:r w:rsidRPr="00632C43">
        <w:rPr>
          <w:rFonts w:asciiTheme="minorHAnsi" w:hAnsiTheme="minorHAnsi" w:cstheme="minorHAnsi"/>
          <w:w w:val="105"/>
          <w:sz w:val="22"/>
          <w:szCs w:val="22"/>
        </w:rPr>
        <w:t>d</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more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informat</w:t>
      </w:r>
      <w:r w:rsidRPr="00632C43">
        <w:rPr>
          <w:rFonts w:asciiTheme="minorHAnsi" w:hAnsiTheme="minorHAnsi" w:cstheme="minorHAnsi"/>
          <w:spacing w:val="-10"/>
          <w:w w:val="105"/>
          <w:sz w:val="22"/>
          <w:szCs w:val="22"/>
        </w:rPr>
        <w:t>i</w:t>
      </w:r>
      <w:r w:rsidRPr="00632C43">
        <w:rPr>
          <w:rFonts w:asciiTheme="minorHAnsi" w:hAnsiTheme="minorHAnsi" w:cstheme="minorHAnsi"/>
          <w:w w:val="105"/>
          <w:sz w:val="22"/>
          <w:szCs w:val="22"/>
        </w:rPr>
        <w:t>on.</w:t>
      </w:r>
      <w:r w:rsidRPr="00632C43">
        <w:rPr>
          <w:rFonts w:asciiTheme="minorHAnsi" w:hAnsiTheme="minorHAnsi" w:cstheme="minorHAnsi"/>
          <w:spacing w:val="2"/>
          <w:w w:val="105"/>
          <w:sz w:val="22"/>
          <w:szCs w:val="22"/>
        </w:rPr>
        <w:t xml:space="preserve"> </w:t>
      </w:r>
    </w:p>
    <w:p w14:paraId="3154D0F5"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Registration:</w:t>
      </w:r>
      <w:r w:rsidRPr="00632C43">
        <w:rPr>
          <w:rFonts w:asciiTheme="minorHAnsi" w:hAnsiTheme="minorHAnsi" w:cstheme="minorHAnsi"/>
          <w:sz w:val="22"/>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Honor Code:</w:t>
      </w:r>
      <w:r w:rsidRPr="00632C43">
        <w:rPr>
          <w:rFonts w:asciiTheme="minorHAnsi" w:hAnsiTheme="minorHAnsi" w:cstheme="minorHAnsi"/>
          <w:sz w:val="22"/>
          <w:szCs w:val="22"/>
        </w:rPr>
        <w:t xml:space="preserve"> Students of this course must be familiar with the GMU honor code, which can be viewed via this link: </w:t>
      </w:r>
      <w:hyperlink r:id="rId21" w:anchor="code" w:history="1">
        <w:r w:rsidRPr="00632C43">
          <w:rPr>
            <w:rStyle w:val="Hyperlink"/>
            <w:rFonts w:asciiTheme="minorHAnsi" w:hAnsiTheme="minorHAnsi" w:cstheme="minorHAnsi"/>
            <w:sz w:val="22"/>
            <w:szCs w:val="22"/>
          </w:rPr>
          <w:t>http://www.gmu.edu/catalog/9798/honorcod.html#code</w:t>
        </w:r>
      </w:hyperlink>
      <w:r w:rsidRPr="00632C43">
        <w:rPr>
          <w:rFonts w:asciiTheme="minorHAnsi" w:hAnsiTheme="minorHAnsi" w:cstheme="minorHAnsi"/>
          <w:sz w:val="22"/>
          <w:szCs w:val="22"/>
        </w:rPr>
        <w:t>.</w:t>
      </w:r>
    </w:p>
    <w:p w14:paraId="5CBC3DEC" w14:textId="77777777" w:rsidR="00632C43" w:rsidRPr="00632C43" w:rsidRDefault="00632C43" w:rsidP="00632C43">
      <w:pPr>
        <w:ind w:left="720" w:right="-360"/>
        <w:rPr>
          <w:rStyle w:val="Emphasis"/>
          <w:rFonts w:asciiTheme="minorHAnsi" w:hAnsiTheme="minorHAnsi" w:cstheme="minorHAnsi"/>
          <w:sz w:val="22"/>
          <w:szCs w:val="22"/>
          <w:bdr w:val="none" w:sz="0" w:space="0" w:color="auto" w:frame="1"/>
          <w:shd w:val="clear" w:color="auto" w:fill="FFFFFF"/>
        </w:rPr>
      </w:pPr>
      <w:r w:rsidRPr="00632C43">
        <w:rPr>
          <w:rStyle w:val="Emphasis"/>
          <w:rFonts w:asciiTheme="minorHAnsi" w:hAnsiTheme="minorHAnsi" w:cstheme="minorHAnsi"/>
          <w:sz w:val="22"/>
          <w:szCs w:val="22"/>
          <w:bdr w:val="none" w:sz="0" w:space="0" w:color="auto" w:frame="1"/>
          <w:shd w:val="clear" w:color="auto" w:fill="FFFFFF"/>
        </w:rPr>
        <w:t xml:space="preserve">Three fundamental and rather simple principles to follow </w:t>
      </w:r>
      <w:proofErr w:type="gramStart"/>
      <w:r w:rsidRPr="00632C43">
        <w:rPr>
          <w:rStyle w:val="Emphasis"/>
          <w:rFonts w:asciiTheme="minorHAnsi" w:hAnsiTheme="minorHAnsi" w:cstheme="minorHAnsi"/>
          <w:sz w:val="22"/>
          <w:szCs w:val="22"/>
          <w:bdr w:val="none" w:sz="0" w:space="0" w:color="auto" w:frame="1"/>
          <w:shd w:val="clear" w:color="auto" w:fill="FFFFFF"/>
        </w:rPr>
        <w:t>at all times</w:t>
      </w:r>
      <w:proofErr w:type="gramEnd"/>
      <w:r w:rsidRPr="00632C43">
        <w:rPr>
          <w:rStyle w:val="Emphasis"/>
          <w:rFonts w:asciiTheme="minorHAnsi" w:hAnsiTheme="minorHAnsi" w:cstheme="minorHAnsi"/>
          <w:sz w:val="22"/>
          <w:szCs w:val="22"/>
          <w:bdr w:val="none" w:sz="0" w:space="0" w:color="auto" w:frame="1"/>
          <w:shd w:val="clear" w:color="auto" w:fill="FFFFFF"/>
        </w:rPr>
        <w:t xml:space="preserve">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proofErr w:type="gramStart"/>
      <w:r w:rsidRPr="00632C43">
        <w:rPr>
          <w:rStyle w:val="Emphasis"/>
          <w:rFonts w:asciiTheme="minorHAnsi" w:hAnsiTheme="minorHAnsi" w:cstheme="minorHAnsi"/>
          <w:sz w:val="22"/>
          <w:szCs w:val="22"/>
          <w:bdr w:val="none" w:sz="0" w:space="0" w:color="auto" w:frame="1"/>
          <w:shd w:val="clear" w:color="auto" w:fill="FFFFFF"/>
        </w:rPr>
        <w:t>factual information</w:t>
      </w:r>
      <w:proofErr w:type="gramEnd"/>
      <w:r w:rsidRPr="00632C43">
        <w:rPr>
          <w:rStyle w:val="Emphasis"/>
          <w:rFonts w:asciiTheme="minorHAnsi" w:hAnsiTheme="minorHAnsi" w:cstheme="minorHAnsi"/>
          <w:sz w:val="22"/>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asciiTheme="minorHAnsi" w:hAnsiTheme="minorHAnsi" w:cstheme="minorHAnsi"/>
          <w:sz w:val="22"/>
          <w:szCs w:val="22"/>
        </w:rPr>
      </w:pPr>
      <w:r w:rsidRPr="00632C43">
        <w:rPr>
          <w:rStyle w:val="Emphasis"/>
          <w:rFonts w:asciiTheme="minorHAnsi" w:hAnsiTheme="minorHAnsi" w:cstheme="minorHAnsi"/>
          <w:b/>
          <w:bCs/>
          <w:sz w:val="22"/>
          <w:szCs w:val="22"/>
          <w:bdr w:val="none" w:sz="0" w:space="0" w:color="auto" w:frame="1"/>
          <w:shd w:val="clear" w:color="auto" w:fill="FFFFFF"/>
        </w:rPr>
        <w:t>Any</w:t>
      </w:r>
      <w:r w:rsidRPr="00632C43">
        <w:rPr>
          <w:rStyle w:val="Emphasis"/>
          <w:rFonts w:asciiTheme="minorHAnsi" w:hAnsiTheme="minorHAnsi" w:cstheme="minorHAnsi"/>
          <w:sz w:val="22"/>
          <w:szCs w:val="22"/>
          <w:bdr w:val="none" w:sz="0" w:space="0" w:color="auto" w:frame="1"/>
          <w:shd w:val="clear" w:color="auto" w:fill="FFFFFF"/>
        </w:rPr>
        <w:t xml:space="preserve"> v</w:t>
      </w:r>
      <w:r w:rsidRPr="00632C43">
        <w:rPr>
          <w:rFonts w:asciiTheme="minorHAnsi" w:hAnsiTheme="minorHAnsi" w:cstheme="minorHAnsi"/>
          <w:sz w:val="22"/>
          <w:szCs w:val="22"/>
        </w:rPr>
        <w:t xml:space="preserve">iolation of the honor code is taken seriously and will be reported.  </w:t>
      </w:r>
    </w:p>
    <w:p w14:paraId="6FBCB809" w14:textId="77777777" w:rsidR="00632C43" w:rsidRPr="00632C43" w:rsidRDefault="00632C43" w:rsidP="00632C43">
      <w:pPr>
        <w:ind w:left="720" w:right="-360"/>
        <w:rPr>
          <w:rFonts w:asciiTheme="minorHAnsi" w:hAnsiTheme="minorHAnsi" w:cstheme="minorHAnsi"/>
          <w:sz w:val="22"/>
          <w:szCs w:val="22"/>
        </w:rPr>
      </w:pPr>
      <w:r w:rsidRPr="00632C43">
        <w:rPr>
          <w:rFonts w:asciiTheme="minorHAnsi" w:hAnsiTheme="minorHAnsi" w:cstheme="minorHAnsi"/>
          <w:sz w:val="22"/>
          <w:szCs w:val="22"/>
        </w:rPr>
        <w:lastRenderedPageBreak/>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1</w:t>
      </w:r>
      <w:r w:rsidRPr="00632C43">
        <w:rPr>
          <w:rFonts w:asciiTheme="minorHAnsi" w:hAnsiTheme="minorHAnsi" w:cstheme="minorHAnsi"/>
          <w:sz w:val="22"/>
          <w:szCs w:val="22"/>
          <w:vertAlign w:val="superscript"/>
        </w:rPr>
        <w:t>st</w:t>
      </w:r>
      <w:r w:rsidRPr="00632C43">
        <w:rPr>
          <w:rFonts w:asciiTheme="minorHAnsi" w:hAnsiTheme="minorHAnsi" w:cstheme="minorHAnsi"/>
          <w:sz w:val="22"/>
          <w:szCs w:val="22"/>
        </w:rPr>
        <w:t xml:space="preserve"> Offense: ‘F’ for the course and academic probation</w:t>
      </w:r>
    </w:p>
    <w:p w14:paraId="684D782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2</w:t>
      </w:r>
      <w:r w:rsidRPr="00632C43">
        <w:rPr>
          <w:rFonts w:asciiTheme="minorHAnsi" w:hAnsiTheme="minorHAnsi" w:cstheme="minorHAnsi"/>
          <w:sz w:val="22"/>
          <w:szCs w:val="22"/>
          <w:vertAlign w:val="superscript"/>
        </w:rPr>
        <w:t>nd</w:t>
      </w:r>
      <w:r w:rsidRPr="00632C43">
        <w:rPr>
          <w:rFonts w:asciiTheme="minorHAnsi" w:hAnsiTheme="minorHAnsi" w:cstheme="minorHAnsi"/>
          <w:sz w:val="22"/>
          <w:szCs w:val="22"/>
        </w:rPr>
        <w:t xml:space="preserve"> Offense:  Expulsion from the university</w:t>
      </w:r>
    </w:p>
    <w:p w14:paraId="7F07E687" w14:textId="77777777" w:rsidR="00632C43" w:rsidRPr="00632C43" w:rsidRDefault="00632C43" w:rsidP="00632C43">
      <w:pPr>
        <w:pStyle w:val="NormalWeb"/>
        <w:numPr>
          <w:ilvl w:val="0"/>
          <w:numId w:val="39"/>
        </w:numPr>
        <w:shd w:val="clear" w:color="auto" w:fill="FFFFFF"/>
        <w:spacing w:before="0" w:beforeAutospacing="0" w:after="360" w:afterAutospacing="0"/>
        <w:ind w:right="-360"/>
        <w:contextualSpacing/>
        <w:textAlignment w:val="baseline"/>
        <w:rPr>
          <w:rFonts w:asciiTheme="minorHAnsi" w:hAnsiTheme="minorHAnsi" w:cstheme="minorHAnsi"/>
          <w:sz w:val="22"/>
          <w:szCs w:val="22"/>
        </w:rPr>
      </w:pPr>
      <w:r w:rsidRPr="00632C43">
        <w:rPr>
          <w:rFonts w:asciiTheme="minorHAnsi" w:hAnsiTheme="minorHAnsi" w:cstheme="minorHAnsi"/>
          <w:b/>
          <w:bCs/>
          <w:sz w:val="22"/>
          <w:szCs w:val="22"/>
        </w:rPr>
        <w:t>George Mason Diversity Statement</w:t>
      </w:r>
      <w:r w:rsidRPr="00632C43">
        <w:rPr>
          <w:rFonts w:asciiTheme="minorHAnsi" w:hAnsiTheme="minorHAnsi" w:cstheme="minorHAnsi"/>
          <w:sz w:val="22"/>
          <w:szCs w:val="22"/>
        </w:rPr>
        <w:t xml:space="preserve">: </w:t>
      </w:r>
    </w:p>
    <w:p w14:paraId="6D23D23C"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632C43">
        <w:rPr>
          <w:rFonts w:asciiTheme="minorHAnsi" w:hAnsiTheme="minorHAnsi" w:cstheme="minorHAnsi"/>
          <w:i/>
          <w:iCs/>
          <w:sz w:val="22"/>
          <w:szCs w:val="22"/>
        </w:rPr>
        <w:t>have the opportunity to</w:t>
      </w:r>
      <w:proofErr w:type="gramEnd"/>
      <w:r w:rsidRPr="00632C43">
        <w:rPr>
          <w:rFonts w:asciiTheme="minorHAnsi" w:hAnsiTheme="minorHAnsi" w:cstheme="minorHAnsi"/>
          <w:i/>
          <w:iCs/>
          <w:sz w:val="22"/>
          <w:szCs w:val="22"/>
        </w:rPr>
        <w:t xml:space="preserve"> be voiced, heard and respected.</w:t>
      </w:r>
    </w:p>
    <w:p w14:paraId="0486952B"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77777777"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5CDBA281" w14:textId="77777777" w:rsidR="00632C43" w:rsidRPr="00632C43" w:rsidRDefault="00632C43" w:rsidP="00632C43">
      <w:pPr>
        <w:numPr>
          <w:ilvl w:val="0"/>
          <w:numId w:val="39"/>
        </w:numPr>
        <w:ind w:right="-360"/>
        <w:contextualSpacing/>
        <w:rPr>
          <w:rFonts w:asciiTheme="minorHAnsi" w:hAnsiTheme="minorHAnsi" w:cstheme="minorHAnsi"/>
          <w:b/>
          <w:bCs/>
          <w:sz w:val="22"/>
          <w:szCs w:val="22"/>
        </w:rPr>
      </w:pPr>
      <w:r w:rsidRPr="00632C43">
        <w:rPr>
          <w:rFonts w:asciiTheme="minorHAnsi" w:hAnsiTheme="minorHAnsi" w:cstheme="minorHAnsi"/>
          <w:b/>
          <w:bCs/>
          <w:sz w:val="22"/>
          <w:szCs w:val="22"/>
        </w:rPr>
        <w:t xml:space="preserve">Support Resources: </w:t>
      </w:r>
    </w:p>
    <w:p w14:paraId="70F60CAC"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Office of Disability Services:</w:t>
      </w:r>
      <w:r w:rsidRPr="00632C43">
        <w:rPr>
          <w:rFonts w:asciiTheme="minorHAnsi" w:hAnsiTheme="minorHAnsi" w:cstheme="minorHAnsi"/>
          <w:sz w:val="22"/>
          <w:szCs w:val="22"/>
        </w:rPr>
        <w:t xml:space="preserve"> If you have a documented learning disability or other condition that you believe will impact your academic performance:  1) Consult with the Office of Disability Services (SUB I, Rm. 2500; 703-993-2474; </w:t>
      </w:r>
      <w:hyperlink r:id="rId22" w:history="1">
        <w:r w:rsidRPr="00632C43">
          <w:rPr>
            <w:rStyle w:val="Hyperlink"/>
            <w:rFonts w:asciiTheme="minorHAnsi" w:hAnsiTheme="minorHAnsi" w:cstheme="minorHAnsi"/>
            <w:sz w:val="22"/>
            <w:szCs w:val="22"/>
          </w:rPr>
          <w:t>http://ods.gmu.edu</w:t>
        </w:r>
      </w:hyperlink>
      <w:r w:rsidRPr="00632C43">
        <w:rPr>
          <w:rFonts w:asciiTheme="minorHAnsi" w:hAnsiTheme="minorHAnsi" w:cstheme="minorHAnsi"/>
          <w:sz w:val="22"/>
          <w:szCs w:val="22"/>
        </w:rPr>
        <w:t xml:space="preserve">) so that they can document the issues and determine about proper accommodations and 2) Provide the professor with the documentation of accommodations provided by ODS.  As a matter of university policy, </w:t>
      </w:r>
      <w:r w:rsidRPr="00632C43">
        <w:rPr>
          <w:rFonts w:asciiTheme="minorHAnsi" w:hAnsiTheme="minorHAnsi" w:cstheme="minorHAnsi"/>
          <w:sz w:val="22"/>
          <w:szCs w:val="22"/>
          <w:u w:val="single"/>
        </w:rPr>
        <w:t>faculty cannot provide accommodations without documentation from the ODS</w:t>
      </w:r>
      <w:r w:rsidRPr="00632C43">
        <w:rPr>
          <w:rFonts w:asciiTheme="minorHAnsi" w:hAnsiTheme="minorHAnsi" w:cstheme="minorHAnsi"/>
          <w:sz w:val="22"/>
          <w:szCs w:val="22"/>
        </w:rPr>
        <w:t>.</w:t>
      </w:r>
    </w:p>
    <w:p w14:paraId="2A510C36" w14:textId="7C1B2552" w:rsidR="00632C43" w:rsidRPr="00632C43" w:rsidRDefault="00B12AD9" w:rsidP="00632C43">
      <w:pPr>
        <w:shd w:val="clear" w:color="auto" w:fill="FFFFFF"/>
        <w:ind w:left="720" w:right="-360"/>
        <w:contextualSpacing/>
        <w:textAlignment w:val="baseline"/>
        <w:rPr>
          <w:rStyle w:val="Emphasis"/>
          <w:rFonts w:asciiTheme="minorHAnsi" w:hAnsiTheme="minorHAnsi" w:cstheme="minorHAnsi"/>
          <w:sz w:val="22"/>
          <w:szCs w:val="22"/>
          <w:bdr w:val="none" w:sz="0" w:space="0" w:color="auto" w:frame="1"/>
        </w:rPr>
      </w:pPr>
      <w:r w:rsidRPr="00A802E7">
        <w:rPr>
          <w:rFonts w:asciiTheme="minorHAnsi" w:hAnsiTheme="minorHAnsi" w:cstheme="minorHAnsi"/>
          <w:b/>
          <w:bCs/>
          <w:noProof/>
        </w:rPr>
        <w:drawing>
          <wp:anchor distT="0" distB="0" distL="114300" distR="114300" simplePos="0" relativeHeight="251669504" behindDoc="1" locked="0" layoutInCell="1" allowOverlap="1" wp14:anchorId="71E1D76C" wp14:editId="2074BCB4">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632C43">
        <w:rPr>
          <w:rStyle w:val="Emphasis"/>
          <w:rFonts w:asciiTheme="minorHAnsi" w:hAnsiTheme="minorHAnsi" w:cstheme="minorHAnsi"/>
          <w:b/>
          <w:bCs/>
          <w:sz w:val="22"/>
          <w:szCs w:val="22"/>
          <w:bdr w:val="none" w:sz="0" w:space="0" w:color="auto" w:frame="1"/>
        </w:rPr>
        <w:t>Responsible Employee:</w:t>
      </w:r>
      <w:r w:rsidR="00632C43" w:rsidRPr="00632C43">
        <w:rPr>
          <w:rStyle w:val="Emphasis"/>
          <w:rFonts w:asciiTheme="minorHAnsi" w:hAnsiTheme="minorHAnsi" w:cstheme="minorHAnsi"/>
          <w:sz w:val="22"/>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3" w:tgtFrame="_blank" w:tooltip="University Title IX Coordinator" w:history="1">
        <w:r w:rsidR="00632C43" w:rsidRPr="00632C43">
          <w:rPr>
            <w:rStyle w:val="Hyperlink"/>
            <w:rFonts w:asciiTheme="minorHAnsi" w:hAnsiTheme="minorHAnsi" w:cstheme="minorHAnsi"/>
            <w:i/>
            <w:iCs/>
            <w:sz w:val="22"/>
            <w:szCs w:val="22"/>
            <w:bdr w:val="none" w:sz="0" w:space="0" w:color="auto" w:frame="1"/>
          </w:rPr>
          <w:t>Title IX Coordinator</w:t>
        </w:r>
      </w:hyperlink>
      <w:r w:rsidR="00632C43" w:rsidRPr="00632C43">
        <w:rPr>
          <w:rStyle w:val="Emphasis"/>
          <w:rFonts w:asciiTheme="minorHAnsi" w:hAnsiTheme="minorHAnsi" w:cstheme="minorHAnsi"/>
          <w:sz w:val="22"/>
          <w:szCs w:val="22"/>
          <w:bdr w:val="none" w:sz="0" w:space="0" w:color="auto" w:frame="1"/>
        </w:rPr>
        <w:t> per </w:t>
      </w:r>
      <w:hyperlink r:id="rId24" w:tgtFrame="_blank" w:history="1">
        <w:r w:rsidR="00632C43" w:rsidRPr="00632C43">
          <w:rPr>
            <w:rStyle w:val="Hyperlink"/>
            <w:rFonts w:asciiTheme="minorHAnsi" w:hAnsiTheme="minorHAnsi" w:cstheme="minorHAnsi"/>
            <w:i/>
            <w:iCs/>
            <w:sz w:val="22"/>
            <w:szCs w:val="22"/>
            <w:bdr w:val="none" w:sz="0" w:space="0" w:color="auto" w:frame="1"/>
          </w:rPr>
          <w:t>university policy 1412</w:t>
        </w:r>
      </w:hyperlink>
      <w:r w:rsidR="00632C43" w:rsidRPr="00632C43">
        <w:rPr>
          <w:rStyle w:val="Emphasis"/>
          <w:rFonts w:asciiTheme="minorHAnsi" w:hAnsiTheme="minorHAnsi" w:cstheme="minorHAnsi"/>
          <w:sz w:val="22"/>
          <w:szCs w:val="22"/>
          <w:bdr w:val="none" w:sz="0" w:space="0" w:color="auto" w:frame="1"/>
        </w:rPr>
        <w:t xml:space="preserve">. </w:t>
      </w:r>
    </w:p>
    <w:p w14:paraId="024E327C" w14:textId="77777777" w:rsidR="00632C43" w:rsidRPr="00632C43" w:rsidRDefault="00632C43" w:rsidP="00632C43">
      <w:pPr>
        <w:shd w:val="clear" w:color="auto" w:fill="FFFFFF"/>
        <w:ind w:left="720" w:right="-360"/>
        <w:contextualSpacing/>
        <w:textAlignment w:val="baseline"/>
        <w:rPr>
          <w:rFonts w:asciiTheme="minorHAnsi" w:hAnsiTheme="minorHAnsi" w:cstheme="minorHAnsi"/>
          <w:i/>
          <w:iCs/>
          <w:sz w:val="22"/>
          <w:szCs w:val="22"/>
        </w:rPr>
      </w:pPr>
      <w:r w:rsidRPr="00632C43">
        <w:rPr>
          <w:rStyle w:val="Emphasis"/>
          <w:rFonts w:asciiTheme="minorHAnsi" w:hAnsiTheme="minorHAnsi" w:cstheme="minorHAnsi"/>
          <w:b/>
          <w:bCs/>
          <w:sz w:val="22"/>
          <w:szCs w:val="22"/>
          <w:bdr w:val="none" w:sz="0" w:space="0" w:color="auto" w:frame="1"/>
        </w:rPr>
        <w:t>Confidential Support Services:</w:t>
      </w:r>
      <w:r w:rsidRPr="00632C43">
        <w:rPr>
          <w:rStyle w:val="Emphasis"/>
          <w:rFonts w:asciiTheme="minorHAnsi" w:hAnsiTheme="minorHAnsi" w:cstheme="minorHAnsi"/>
          <w:sz w:val="22"/>
          <w:szCs w:val="22"/>
          <w:bdr w:val="none" w:sz="0" w:space="0" w:color="auto" w:frame="1"/>
        </w:rPr>
        <w:t xml:space="preserve"> If you wish to speak with someone confidentially, please contact the </w:t>
      </w:r>
      <w:hyperlink r:id="rId25" w:tgtFrame="_blank" w:history="1">
        <w:r w:rsidRPr="00632C43">
          <w:rPr>
            <w:rStyle w:val="Hyperlink"/>
            <w:rFonts w:asciiTheme="minorHAnsi" w:hAnsiTheme="minorHAnsi" w:cstheme="minorHAnsi"/>
            <w:i/>
            <w:iCs/>
            <w:sz w:val="22"/>
            <w:szCs w:val="22"/>
            <w:bdr w:val="none" w:sz="0" w:space="0" w:color="auto" w:frame="1"/>
          </w:rPr>
          <w:t>Student Support and Advocacy Center</w:t>
        </w:r>
      </w:hyperlink>
      <w:r w:rsidRPr="00632C43">
        <w:rPr>
          <w:rStyle w:val="Emphasis"/>
          <w:rFonts w:asciiTheme="minorHAnsi" w:hAnsiTheme="minorHAnsi" w:cstheme="minorHAnsi"/>
          <w:sz w:val="22"/>
          <w:szCs w:val="22"/>
          <w:bdr w:val="none" w:sz="0" w:space="0" w:color="auto" w:frame="1"/>
        </w:rPr>
        <w:t> (703-380-1434) or </w:t>
      </w:r>
      <w:hyperlink r:id="rId26" w:tgtFrame="_blank" w:history="1">
        <w:r w:rsidRPr="00632C43">
          <w:rPr>
            <w:rStyle w:val="Hyperlink"/>
            <w:rFonts w:asciiTheme="minorHAnsi" w:hAnsiTheme="minorHAnsi" w:cstheme="minorHAnsi"/>
            <w:i/>
            <w:iCs/>
            <w:sz w:val="22"/>
            <w:szCs w:val="22"/>
            <w:bdr w:val="none" w:sz="0" w:space="0" w:color="auto" w:frame="1"/>
          </w:rPr>
          <w:t>Counseling and Psychological Services</w:t>
        </w:r>
      </w:hyperlink>
      <w:r w:rsidRPr="00632C43">
        <w:rPr>
          <w:rStyle w:val="Emphasis"/>
          <w:rFonts w:asciiTheme="minorHAnsi" w:hAnsiTheme="minorHAnsi" w:cstheme="minorHAnsi"/>
          <w:sz w:val="22"/>
          <w:szCs w:val="22"/>
          <w:bdr w:val="none" w:sz="0" w:space="0" w:color="auto" w:frame="1"/>
        </w:rPr>
        <w:t> (703-993-2380). You may also seek assistance from </w:t>
      </w:r>
      <w:hyperlink r:id="rId27" w:tgtFrame="_blank" w:history="1">
        <w:r w:rsidRPr="00632C43">
          <w:rPr>
            <w:rStyle w:val="Hyperlink"/>
            <w:rFonts w:asciiTheme="minorHAnsi" w:hAnsiTheme="minorHAnsi" w:cstheme="minorHAnsi"/>
            <w:i/>
            <w:iCs/>
            <w:sz w:val="22"/>
            <w:szCs w:val="22"/>
            <w:bdr w:val="none" w:sz="0" w:space="0" w:color="auto" w:frame="1"/>
          </w:rPr>
          <w:t>Mason’s Title IX Coordinator</w:t>
        </w:r>
      </w:hyperlink>
      <w:r w:rsidRPr="00632C43">
        <w:rPr>
          <w:rStyle w:val="Emphasis"/>
          <w:rFonts w:asciiTheme="minorHAnsi" w:hAnsiTheme="minorHAnsi" w:cstheme="minorHAnsi"/>
          <w:sz w:val="22"/>
          <w:szCs w:val="22"/>
          <w:bdr w:val="none" w:sz="0" w:space="0" w:color="auto" w:frame="1"/>
        </w:rPr>
        <w:t> (703-993-8730; titleix@gmu.edu).</w:t>
      </w:r>
    </w:p>
    <w:p w14:paraId="0CF381BD" w14:textId="4E479E5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Additional Support Services:</w:t>
      </w:r>
      <w:r w:rsidRPr="00632C43">
        <w:rPr>
          <w:rFonts w:asciiTheme="minorHAnsi" w:hAnsiTheme="minorHAnsi" w:cstheme="minorHAnsi"/>
          <w:sz w:val="22"/>
          <w:szCs w:val="22"/>
        </w:rPr>
        <w:t xml:space="preserve"> Several departments exist to aid students in a wide variety of ways and are listed on the last page</w:t>
      </w:r>
      <w:r w:rsidR="00F517A5">
        <w:rPr>
          <w:rFonts w:asciiTheme="minorHAnsi" w:hAnsiTheme="minorHAnsi" w:cstheme="minorHAnsi"/>
          <w:sz w:val="22"/>
          <w:szCs w:val="22"/>
        </w:rPr>
        <w:t>s</w:t>
      </w:r>
      <w:r w:rsidRPr="00632C43">
        <w:rPr>
          <w:rFonts w:asciiTheme="minorHAnsi" w:hAnsiTheme="minorHAnsi" w:cstheme="minorHAnsi"/>
          <w:sz w:val="22"/>
          <w:szCs w:val="22"/>
        </w:rPr>
        <w:t xml:space="preserve"> of this syllabus.  </w:t>
      </w:r>
    </w:p>
    <w:bookmarkEnd w:id="2"/>
    <w:p w14:paraId="1E20502D" w14:textId="77777777" w:rsidR="00632C43" w:rsidRPr="00AA6E63" w:rsidRDefault="00632C43" w:rsidP="00F55426">
      <w:pPr>
        <w:rPr>
          <w:rFonts w:asciiTheme="minorHAnsi" w:hAnsiTheme="minorHAnsi" w:cstheme="minorHAnsi"/>
          <w:b/>
          <w:sz w:val="22"/>
          <w:szCs w:val="22"/>
        </w:rPr>
      </w:pPr>
    </w:p>
    <w:p w14:paraId="28634856" w14:textId="1E788D1F" w:rsidR="00B6754C" w:rsidRPr="00A802E7" w:rsidRDefault="00F55426" w:rsidP="00AA6E63">
      <w:pPr>
        <w:jc w:val="center"/>
        <w:rPr>
          <w:rFonts w:asciiTheme="minorHAnsi" w:hAnsiTheme="minorHAnsi" w:cstheme="minorHAnsi"/>
          <w:b/>
          <w:sz w:val="24"/>
          <w:szCs w:val="24"/>
        </w:rPr>
      </w:pPr>
      <w:r w:rsidRPr="00AA6E63">
        <w:rPr>
          <w:rFonts w:asciiTheme="minorHAnsi" w:hAnsiTheme="minorHAnsi" w:cstheme="minorHAnsi"/>
          <w:b/>
          <w:sz w:val="22"/>
          <w:szCs w:val="22"/>
        </w:rPr>
        <w:br w:type="page"/>
      </w:r>
      <w:r w:rsidR="00B6754C" w:rsidRPr="00A802E7">
        <w:rPr>
          <w:rFonts w:asciiTheme="minorHAnsi" w:hAnsiTheme="minorHAnsi" w:cstheme="minorHAnsi"/>
          <w:b/>
          <w:sz w:val="24"/>
          <w:szCs w:val="24"/>
        </w:rPr>
        <w:lastRenderedPageBreak/>
        <w:t>G</w:t>
      </w:r>
      <w:r w:rsidR="00BF6717" w:rsidRPr="00A802E7">
        <w:rPr>
          <w:rFonts w:asciiTheme="minorHAnsi" w:hAnsiTheme="minorHAnsi" w:cstheme="minorHAnsi"/>
          <w:b/>
          <w:sz w:val="24"/>
          <w:szCs w:val="24"/>
        </w:rPr>
        <w:t>GS 10</w:t>
      </w:r>
      <w:r w:rsidR="00AC2457">
        <w:rPr>
          <w:rFonts w:asciiTheme="minorHAnsi" w:hAnsiTheme="minorHAnsi" w:cstheme="minorHAnsi"/>
          <w:b/>
          <w:sz w:val="24"/>
          <w:szCs w:val="24"/>
        </w:rPr>
        <w:t>1</w:t>
      </w:r>
      <w:r w:rsidR="00B6754C" w:rsidRPr="00A802E7">
        <w:rPr>
          <w:rFonts w:asciiTheme="minorHAnsi" w:hAnsiTheme="minorHAnsi" w:cstheme="minorHAnsi"/>
          <w:b/>
          <w:sz w:val="24"/>
          <w:szCs w:val="24"/>
        </w:rPr>
        <w:t xml:space="preserve"> </w:t>
      </w:r>
      <w:r w:rsidR="00664872" w:rsidRPr="00A802E7">
        <w:rPr>
          <w:rFonts w:asciiTheme="minorHAnsi" w:hAnsiTheme="minorHAnsi" w:cstheme="minorHAnsi"/>
          <w:b/>
          <w:sz w:val="24"/>
          <w:szCs w:val="24"/>
        </w:rPr>
        <w:t>C</w:t>
      </w:r>
      <w:r w:rsidR="00757FC0" w:rsidRPr="00A802E7">
        <w:rPr>
          <w:rFonts w:asciiTheme="minorHAnsi" w:hAnsiTheme="minorHAnsi" w:cstheme="minorHAnsi"/>
          <w:b/>
          <w:sz w:val="24"/>
          <w:szCs w:val="24"/>
        </w:rPr>
        <w:t xml:space="preserve">alendar – </w:t>
      </w:r>
      <w:r w:rsidR="00AC2457">
        <w:rPr>
          <w:rFonts w:asciiTheme="minorHAnsi" w:hAnsiTheme="minorHAnsi" w:cstheme="minorHAnsi"/>
          <w:b/>
          <w:sz w:val="24"/>
          <w:szCs w:val="24"/>
        </w:rPr>
        <w:t>Fall</w:t>
      </w:r>
      <w:r w:rsidR="008A1DF8" w:rsidRPr="00A802E7">
        <w:rPr>
          <w:rFonts w:asciiTheme="minorHAnsi" w:hAnsiTheme="minorHAnsi" w:cstheme="minorHAnsi"/>
          <w:b/>
          <w:sz w:val="24"/>
          <w:szCs w:val="24"/>
        </w:rPr>
        <w:t xml:space="preserve"> </w:t>
      </w:r>
      <w:r w:rsidR="00071164" w:rsidRPr="00A802E7">
        <w:rPr>
          <w:rFonts w:asciiTheme="minorHAnsi" w:hAnsiTheme="minorHAnsi" w:cstheme="minorHAnsi"/>
          <w:b/>
          <w:sz w:val="24"/>
          <w:szCs w:val="24"/>
        </w:rPr>
        <w:t>202</w:t>
      </w:r>
      <w:r w:rsidR="008F2DA1">
        <w:rPr>
          <w:rFonts w:asciiTheme="minorHAnsi" w:hAnsiTheme="minorHAnsi" w:cstheme="minorHAnsi"/>
          <w:b/>
          <w:sz w:val="24"/>
          <w:szCs w:val="24"/>
        </w:rPr>
        <w:t>2</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Look w:val="04A0" w:firstRow="1" w:lastRow="0" w:firstColumn="1" w:lastColumn="0" w:noHBand="0" w:noVBand="1"/>
      </w:tblPr>
      <w:tblGrid>
        <w:gridCol w:w="880"/>
        <w:gridCol w:w="1313"/>
        <w:gridCol w:w="3256"/>
        <w:gridCol w:w="3901"/>
      </w:tblGrid>
      <w:tr w:rsidR="00A802E7" w:rsidRPr="00A426EC" w14:paraId="63325AC6" w14:textId="77777777" w:rsidTr="008C0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0DEE825E" w14:textId="4496EBFA" w:rsidR="00A17A27" w:rsidRPr="00A426EC" w:rsidRDefault="00A17A27" w:rsidP="00A17A27">
            <w:pPr>
              <w:rPr>
                <w:rFonts w:asciiTheme="minorHAnsi" w:hAnsiTheme="minorHAnsi" w:cstheme="minorHAnsi"/>
                <w:sz w:val="24"/>
                <w:szCs w:val="24"/>
              </w:rPr>
            </w:pPr>
            <w:r w:rsidRPr="00A426EC">
              <w:rPr>
                <w:rFonts w:asciiTheme="minorHAnsi" w:hAnsiTheme="minorHAnsi" w:cstheme="minorHAnsi"/>
                <w:sz w:val="24"/>
                <w:szCs w:val="24"/>
              </w:rPr>
              <w:t>Week</w:t>
            </w:r>
          </w:p>
        </w:tc>
        <w:tc>
          <w:tcPr>
            <w:tcW w:w="1313"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Date</w:t>
            </w:r>
          </w:p>
        </w:tc>
        <w:tc>
          <w:tcPr>
            <w:tcW w:w="3256" w:type="dxa"/>
          </w:tcPr>
          <w:p w14:paraId="72ABDA84" w14:textId="406F4C47"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Chapter(s) Covered</w:t>
            </w:r>
          </w:p>
        </w:tc>
        <w:tc>
          <w:tcPr>
            <w:tcW w:w="3901"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Due Dates **</w:t>
            </w:r>
          </w:p>
        </w:tc>
      </w:tr>
      <w:tr w:rsidR="00A802E7" w:rsidRPr="00A802E7" w14:paraId="3D5B7FEE"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690E8761" w14:textId="7A478F3F" w:rsidR="00696E1B" w:rsidRPr="00A802E7" w:rsidRDefault="00696E1B" w:rsidP="00A17A27">
            <w:pPr>
              <w:rPr>
                <w:rFonts w:asciiTheme="minorHAnsi" w:hAnsiTheme="minorHAnsi" w:cstheme="minorHAnsi"/>
              </w:rPr>
            </w:pPr>
            <w:r w:rsidRPr="00A802E7">
              <w:rPr>
                <w:rFonts w:asciiTheme="minorHAnsi" w:hAnsiTheme="minorHAnsi" w:cstheme="minorHAnsi"/>
              </w:rPr>
              <w:t>1</w:t>
            </w:r>
          </w:p>
        </w:tc>
        <w:tc>
          <w:tcPr>
            <w:tcW w:w="1313" w:type="dxa"/>
          </w:tcPr>
          <w:p w14:paraId="6D6C733F" w14:textId="64A89838" w:rsidR="00696E1B" w:rsidRPr="00A802E7" w:rsidRDefault="00050B7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8/22</w:t>
            </w:r>
          </w:p>
        </w:tc>
        <w:tc>
          <w:tcPr>
            <w:tcW w:w="3256" w:type="dxa"/>
          </w:tcPr>
          <w:p w14:paraId="748E1E03" w14:textId="556F3F4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Syllabus and Course Information</w:t>
            </w:r>
          </w:p>
        </w:tc>
        <w:tc>
          <w:tcPr>
            <w:tcW w:w="3901"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5330B" w:rsidRPr="00A802E7" w14:paraId="11290449"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1FDAD862" w14:textId="77777777" w:rsidR="00696E1B" w:rsidRPr="00A802E7" w:rsidRDefault="00696E1B" w:rsidP="00A17A27">
            <w:pPr>
              <w:rPr>
                <w:rFonts w:asciiTheme="minorHAnsi" w:hAnsiTheme="minorHAnsi" w:cstheme="minorHAnsi"/>
              </w:rPr>
            </w:pPr>
          </w:p>
        </w:tc>
        <w:tc>
          <w:tcPr>
            <w:tcW w:w="1313" w:type="dxa"/>
            <w:shd w:val="clear" w:color="auto" w:fill="D9E2F3" w:themeFill="accent1" w:themeFillTint="33"/>
          </w:tcPr>
          <w:p w14:paraId="29ABF335" w14:textId="63383541" w:rsidR="00696E1B" w:rsidRPr="00A802E7" w:rsidRDefault="00050B7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8/24</w:t>
            </w:r>
          </w:p>
        </w:tc>
        <w:tc>
          <w:tcPr>
            <w:tcW w:w="3256" w:type="dxa"/>
            <w:shd w:val="clear" w:color="auto" w:fill="D9E2F3" w:themeFill="accent1" w:themeFillTint="33"/>
          </w:tcPr>
          <w:p w14:paraId="449DF64B" w14:textId="65AB13C7" w:rsidR="00696E1B" w:rsidRPr="00A802E7" w:rsidRDefault="004F6293"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rPr>
              <w:t>Chapter 1: Introduction</w:t>
            </w:r>
          </w:p>
        </w:tc>
        <w:tc>
          <w:tcPr>
            <w:tcW w:w="3901" w:type="dxa"/>
            <w:shd w:val="clear" w:color="auto" w:fill="D9E2F3" w:themeFill="accent1" w:themeFillTint="33"/>
          </w:tcPr>
          <w:p w14:paraId="7AFE845E" w14:textId="0C4D9264"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86BF7" w:rsidRPr="00A802E7" w14:paraId="5DC75643" w14:textId="77777777" w:rsidTr="0088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FFFFFF" w:themeFill="background1"/>
          </w:tcPr>
          <w:p w14:paraId="7CE8B4C6" w14:textId="00CFD9F4" w:rsidR="00886BF7" w:rsidRPr="00A802E7" w:rsidRDefault="00886BF7" w:rsidP="0077255B">
            <w:pPr>
              <w:rPr>
                <w:rFonts w:asciiTheme="minorHAnsi" w:hAnsiTheme="minorHAnsi" w:cstheme="minorHAnsi"/>
              </w:rPr>
            </w:pPr>
            <w:r w:rsidRPr="00A802E7">
              <w:rPr>
                <w:rFonts w:asciiTheme="minorHAnsi" w:hAnsiTheme="minorHAnsi" w:cstheme="minorHAnsi"/>
              </w:rPr>
              <w:t>2</w:t>
            </w:r>
          </w:p>
        </w:tc>
        <w:tc>
          <w:tcPr>
            <w:tcW w:w="1313" w:type="dxa"/>
            <w:shd w:val="clear" w:color="auto" w:fill="FFFFFF" w:themeFill="background1"/>
          </w:tcPr>
          <w:p w14:paraId="066C0F3D" w14:textId="3B83CEB5" w:rsidR="00886BF7" w:rsidRPr="00A802E7" w:rsidRDefault="00886BF7"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8/29</w:t>
            </w:r>
          </w:p>
        </w:tc>
        <w:tc>
          <w:tcPr>
            <w:tcW w:w="3256" w:type="dxa"/>
            <w:vMerge w:val="restart"/>
            <w:shd w:val="clear" w:color="auto" w:fill="FFFFFF" w:themeFill="background1"/>
            <w:vAlign w:val="center"/>
          </w:tcPr>
          <w:p w14:paraId="4352707E" w14:textId="5F3D3E4C"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Chapter 1: Introduction</w:t>
            </w:r>
          </w:p>
        </w:tc>
        <w:tc>
          <w:tcPr>
            <w:tcW w:w="3901" w:type="dxa"/>
            <w:shd w:val="clear" w:color="auto" w:fill="FFFFFF" w:themeFill="background1"/>
          </w:tcPr>
          <w:p w14:paraId="3419D32E" w14:textId="3EF0913A" w:rsidR="00886BF7" w:rsidRPr="00A802E7" w:rsidRDefault="00886BF7"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Latitude/Longitude Map Exercise Due</w:t>
            </w:r>
          </w:p>
        </w:tc>
      </w:tr>
      <w:tr w:rsidR="00886BF7" w:rsidRPr="00A802E7" w14:paraId="356EB18A"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FFFFFF" w:themeFill="background1"/>
          </w:tcPr>
          <w:p w14:paraId="3EE133A0" w14:textId="77777777" w:rsidR="00886BF7" w:rsidRPr="00A802E7" w:rsidRDefault="00886BF7" w:rsidP="0077255B">
            <w:pPr>
              <w:rPr>
                <w:rFonts w:asciiTheme="minorHAnsi" w:hAnsiTheme="minorHAnsi" w:cstheme="minorHAnsi"/>
              </w:rPr>
            </w:pPr>
          </w:p>
        </w:tc>
        <w:tc>
          <w:tcPr>
            <w:tcW w:w="1313" w:type="dxa"/>
          </w:tcPr>
          <w:p w14:paraId="60866381" w14:textId="527BC9BA" w:rsidR="00886BF7" w:rsidRPr="00A802E7" w:rsidRDefault="00886BF7"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8/31</w:t>
            </w:r>
          </w:p>
        </w:tc>
        <w:tc>
          <w:tcPr>
            <w:tcW w:w="3256" w:type="dxa"/>
            <w:vMerge/>
          </w:tcPr>
          <w:p w14:paraId="1EA438A9" w14:textId="6812A1A0" w:rsidR="00886BF7" w:rsidRPr="00A802E7" w:rsidRDefault="00886BF7"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tcPr>
          <w:p w14:paraId="1D1E7B58" w14:textId="0885746B" w:rsidR="00886BF7" w:rsidRPr="00E90DCC" w:rsidRDefault="00886BF7"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90DCC">
              <w:rPr>
                <w:rFonts w:asciiTheme="minorHAnsi" w:hAnsiTheme="minorHAnsi" w:cstheme="minorHAnsi"/>
                <w:b/>
                <w:bCs/>
              </w:rPr>
              <w:t>Global Map Due</w:t>
            </w:r>
          </w:p>
        </w:tc>
      </w:tr>
      <w:tr w:rsidR="0077255B" w:rsidRPr="00A802E7" w14:paraId="0FC5FFA3" w14:textId="77777777" w:rsidTr="00F80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6187B6B7" w14:textId="40E919DE" w:rsidR="0077255B" w:rsidRPr="00A802E7" w:rsidRDefault="0077255B" w:rsidP="0077255B">
            <w:pPr>
              <w:rPr>
                <w:rFonts w:asciiTheme="minorHAnsi" w:hAnsiTheme="minorHAnsi" w:cstheme="minorHAnsi"/>
              </w:rPr>
            </w:pPr>
            <w:r w:rsidRPr="00A802E7">
              <w:rPr>
                <w:rFonts w:asciiTheme="minorHAnsi" w:hAnsiTheme="minorHAnsi" w:cstheme="minorHAnsi"/>
              </w:rPr>
              <w:t>3</w:t>
            </w:r>
          </w:p>
        </w:tc>
        <w:tc>
          <w:tcPr>
            <w:tcW w:w="1313" w:type="dxa"/>
          </w:tcPr>
          <w:p w14:paraId="2E79757B" w14:textId="36537AA8" w:rsidR="0077255B" w:rsidRPr="00A802E7" w:rsidRDefault="0077255B"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9/5</w:t>
            </w:r>
          </w:p>
        </w:tc>
        <w:tc>
          <w:tcPr>
            <w:tcW w:w="7157" w:type="dxa"/>
            <w:gridSpan w:val="2"/>
          </w:tcPr>
          <w:p w14:paraId="0A5F9439" w14:textId="75E16DB1" w:rsidR="0077255B" w:rsidRPr="00A802E7" w:rsidRDefault="0077255B" w:rsidP="007725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91443">
              <w:rPr>
                <w:rFonts w:asciiTheme="minorHAnsi" w:hAnsiTheme="minorHAnsi" w:cstheme="minorHAnsi"/>
                <w:b/>
                <w:bCs/>
                <w:highlight w:val="yellow"/>
              </w:rPr>
              <w:t>NO CLASS TODAY – Labor Day Holiday</w:t>
            </w:r>
          </w:p>
        </w:tc>
      </w:tr>
      <w:tr w:rsidR="0077255B" w:rsidRPr="00A802E7" w14:paraId="2EA39BB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39ECDB25" w14:textId="77777777" w:rsidR="0077255B" w:rsidRPr="00A802E7" w:rsidRDefault="0077255B" w:rsidP="0077255B">
            <w:pPr>
              <w:rPr>
                <w:rFonts w:asciiTheme="minorHAnsi" w:hAnsiTheme="minorHAnsi" w:cstheme="minorHAnsi"/>
              </w:rPr>
            </w:pPr>
          </w:p>
        </w:tc>
        <w:tc>
          <w:tcPr>
            <w:tcW w:w="1313" w:type="dxa"/>
            <w:shd w:val="clear" w:color="auto" w:fill="D9E2F3" w:themeFill="accent1" w:themeFillTint="33"/>
          </w:tcPr>
          <w:p w14:paraId="4E9FE67E" w14:textId="0B238964" w:rsidR="0077255B" w:rsidRPr="00A802E7" w:rsidRDefault="0077255B"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9/7</w:t>
            </w:r>
          </w:p>
        </w:tc>
        <w:tc>
          <w:tcPr>
            <w:tcW w:w="3256" w:type="dxa"/>
            <w:shd w:val="clear" w:color="auto" w:fill="D9E2F3" w:themeFill="accent1" w:themeFillTint="33"/>
          </w:tcPr>
          <w:p w14:paraId="675A579F" w14:textId="26F95DCB" w:rsidR="0077255B" w:rsidRPr="0086033D" w:rsidRDefault="0077255B"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86033D">
              <w:rPr>
                <w:rFonts w:asciiTheme="minorHAnsi" w:hAnsiTheme="minorHAnsi" w:cstheme="minorHAnsi"/>
                <w:b/>
                <w:bCs/>
              </w:rPr>
              <w:t>Chapter 2: Europe</w:t>
            </w:r>
          </w:p>
        </w:tc>
        <w:tc>
          <w:tcPr>
            <w:tcW w:w="3901" w:type="dxa"/>
            <w:shd w:val="clear" w:color="auto" w:fill="D9E2F3" w:themeFill="accent1" w:themeFillTint="33"/>
          </w:tcPr>
          <w:p w14:paraId="0FE06587" w14:textId="02CFD483" w:rsidR="0077255B" w:rsidRPr="00A802E7" w:rsidRDefault="00B52A33"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Chapter 1 Quiz Due</w:t>
            </w:r>
          </w:p>
        </w:tc>
      </w:tr>
      <w:tr w:rsidR="00B45875" w:rsidRPr="00A802E7" w14:paraId="6DF45F27" w14:textId="77777777" w:rsidTr="0088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FFFFFF" w:themeFill="background1"/>
          </w:tcPr>
          <w:p w14:paraId="7902FAE7" w14:textId="49922447" w:rsidR="00B45875" w:rsidRPr="00A802E7" w:rsidRDefault="00B45875" w:rsidP="0077255B">
            <w:pPr>
              <w:rPr>
                <w:rFonts w:asciiTheme="minorHAnsi" w:hAnsiTheme="minorHAnsi" w:cstheme="minorHAnsi"/>
              </w:rPr>
            </w:pPr>
            <w:r w:rsidRPr="00A802E7">
              <w:rPr>
                <w:rFonts w:asciiTheme="minorHAnsi" w:hAnsiTheme="minorHAnsi" w:cstheme="minorHAnsi"/>
              </w:rPr>
              <w:t>4</w:t>
            </w:r>
          </w:p>
        </w:tc>
        <w:tc>
          <w:tcPr>
            <w:tcW w:w="1313" w:type="dxa"/>
            <w:shd w:val="clear" w:color="auto" w:fill="auto"/>
          </w:tcPr>
          <w:p w14:paraId="0260645C" w14:textId="0A7554FD" w:rsidR="00B45875" w:rsidRPr="00A802E7" w:rsidRDefault="00B45875"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9/12</w:t>
            </w:r>
          </w:p>
        </w:tc>
        <w:tc>
          <w:tcPr>
            <w:tcW w:w="3256" w:type="dxa"/>
            <w:shd w:val="clear" w:color="auto" w:fill="auto"/>
            <w:vAlign w:val="center"/>
          </w:tcPr>
          <w:p w14:paraId="46F6DB63" w14:textId="1559BDFE" w:rsidR="00B45875" w:rsidRPr="00A802E7" w:rsidRDefault="00B45875"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033D">
              <w:rPr>
                <w:rFonts w:asciiTheme="minorHAnsi" w:hAnsiTheme="minorHAnsi" w:cstheme="minorHAnsi"/>
                <w:b/>
                <w:bCs/>
              </w:rPr>
              <w:t>Chapter 2: Europe</w:t>
            </w:r>
          </w:p>
        </w:tc>
        <w:tc>
          <w:tcPr>
            <w:tcW w:w="3901" w:type="dxa"/>
            <w:shd w:val="clear" w:color="auto" w:fill="auto"/>
          </w:tcPr>
          <w:p w14:paraId="074B4721" w14:textId="03EEBBD9" w:rsidR="00B45875" w:rsidRPr="00A802E7" w:rsidRDefault="00B45875"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45875" w:rsidRPr="00A802E7" w14:paraId="022767FE" w14:textId="77777777" w:rsidTr="00B45875">
        <w:tc>
          <w:tcPr>
            <w:cnfStyle w:val="001000000000" w:firstRow="0" w:lastRow="0" w:firstColumn="1" w:lastColumn="0" w:oddVBand="0" w:evenVBand="0" w:oddHBand="0" w:evenHBand="0" w:firstRowFirstColumn="0" w:firstRowLastColumn="0" w:lastRowFirstColumn="0" w:lastRowLastColumn="0"/>
            <w:tcW w:w="880" w:type="dxa"/>
            <w:vMerge/>
            <w:shd w:val="clear" w:color="auto" w:fill="FFFFFF" w:themeFill="background1"/>
          </w:tcPr>
          <w:p w14:paraId="52F354C7" w14:textId="77777777" w:rsidR="00B45875" w:rsidRPr="00A802E7" w:rsidRDefault="00B45875" w:rsidP="0077255B">
            <w:pPr>
              <w:rPr>
                <w:rFonts w:asciiTheme="minorHAnsi" w:hAnsiTheme="minorHAnsi" w:cstheme="minorHAnsi"/>
              </w:rPr>
            </w:pPr>
          </w:p>
        </w:tc>
        <w:tc>
          <w:tcPr>
            <w:tcW w:w="1313" w:type="dxa"/>
          </w:tcPr>
          <w:p w14:paraId="5C0828A3" w14:textId="1A9F7698" w:rsidR="00B45875" w:rsidRPr="00A802E7" w:rsidRDefault="00B45875"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9/14</w:t>
            </w:r>
          </w:p>
        </w:tc>
        <w:tc>
          <w:tcPr>
            <w:tcW w:w="3256" w:type="dxa"/>
            <w:shd w:val="clear" w:color="auto" w:fill="auto"/>
          </w:tcPr>
          <w:p w14:paraId="400BE6F5" w14:textId="265BCC19" w:rsidR="00B45875" w:rsidRPr="00A802E7" w:rsidRDefault="00B45875"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033D">
              <w:rPr>
                <w:rFonts w:asciiTheme="minorHAnsi" w:hAnsiTheme="minorHAnsi" w:cstheme="minorHAnsi"/>
                <w:b/>
                <w:bCs/>
              </w:rPr>
              <w:t>Chapter 3: Russia</w:t>
            </w:r>
          </w:p>
        </w:tc>
        <w:tc>
          <w:tcPr>
            <w:tcW w:w="3901" w:type="dxa"/>
          </w:tcPr>
          <w:p w14:paraId="23A81481" w14:textId="2030209B" w:rsidR="00B45875" w:rsidRPr="00E90DCC" w:rsidRDefault="00B45875"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90DCC">
              <w:rPr>
                <w:rFonts w:asciiTheme="minorHAnsi" w:hAnsiTheme="minorHAnsi" w:cstheme="minorHAnsi"/>
                <w:b/>
                <w:bCs/>
              </w:rPr>
              <w:t>Map of Europe Due</w:t>
            </w:r>
          </w:p>
        </w:tc>
      </w:tr>
      <w:tr w:rsidR="0077255B" w:rsidRPr="00A802E7" w14:paraId="42536E00"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4BC6F275" w14:textId="068699CE" w:rsidR="0077255B" w:rsidRPr="00A802E7" w:rsidRDefault="0077255B" w:rsidP="0077255B">
            <w:pPr>
              <w:rPr>
                <w:rFonts w:asciiTheme="minorHAnsi" w:hAnsiTheme="minorHAnsi" w:cstheme="minorHAnsi"/>
              </w:rPr>
            </w:pPr>
            <w:r w:rsidRPr="00A802E7">
              <w:rPr>
                <w:rFonts w:asciiTheme="minorHAnsi" w:hAnsiTheme="minorHAnsi" w:cstheme="minorHAnsi"/>
              </w:rPr>
              <w:t>5</w:t>
            </w:r>
          </w:p>
        </w:tc>
        <w:tc>
          <w:tcPr>
            <w:tcW w:w="1313" w:type="dxa"/>
          </w:tcPr>
          <w:p w14:paraId="2A5053FD" w14:textId="69B55B98" w:rsidR="0077255B" w:rsidRPr="00A802E7" w:rsidRDefault="0077255B"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9/19</w:t>
            </w:r>
          </w:p>
        </w:tc>
        <w:tc>
          <w:tcPr>
            <w:tcW w:w="3256" w:type="dxa"/>
          </w:tcPr>
          <w:p w14:paraId="66B2D073" w14:textId="0401D9BF" w:rsidR="0077255B" w:rsidRPr="0086033D" w:rsidRDefault="00B45875"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6033D">
              <w:rPr>
                <w:rFonts w:asciiTheme="minorHAnsi" w:hAnsiTheme="minorHAnsi" w:cstheme="minorHAnsi"/>
                <w:b/>
                <w:bCs/>
              </w:rPr>
              <w:t>Chapter 3: Russia</w:t>
            </w:r>
          </w:p>
        </w:tc>
        <w:tc>
          <w:tcPr>
            <w:tcW w:w="3901" w:type="dxa"/>
          </w:tcPr>
          <w:p w14:paraId="74F3A6D0" w14:textId="01944143" w:rsidR="0077255B" w:rsidRPr="00B52A33" w:rsidRDefault="00B52A33"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B52A33">
              <w:rPr>
                <w:rFonts w:asciiTheme="minorHAnsi" w:hAnsiTheme="minorHAnsi" w:cstheme="minorHAnsi"/>
                <w:b/>
                <w:bCs/>
              </w:rPr>
              <w:t>Chapter 2 Quiz Due</w:t>
            </w:r>
          </w:p>
        </w:tc>
      </w:tr>
      <w:tr w:rsidR="0077255B" w:rsidRPr="00A802E7" w14:paraId="3FD245E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15AFDA55" w14:textId="77777777" w:rsidR="0077255B" w:rsidRPr="00A802E7" w:rsidRDefault="0077255B" w:rsidP="0077255B">
            <w:pPr>
              <w:rPr>
                <w:rFonts w:asciiTheme="minorHAnsi" w:hAnsiTheme="minorHAnsi" w:cstheme="minorHAnsi"/>
              </w:rPr>
            </w:pPr>
          </w:p>
        </w:tc>
        <w:tc>
          <w:tcPr>
            <w:tcW w:w="1313" w:type="dxa"/>
            <w:shd w:val="clear" w:color="auto" w:fill="D9E2F3" w:themeFill="accent1" w:themeFillTint="33"/>
          </w:tcPr>
          <w:p w14:paraId="1657AAAD" w14:textId="0E234466" w:rsidR="0077255B" w:rsidRPr="00A802E7" w:rsidRDefault="0077255B"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9/21</w:t>
            </w:r>
          </w:p>
        </w:tc>
        <w:tc>
          <w:tcPr>
            <w:tcW w:w="3256" w:type="dxa"/>
            <w:shd w:val="clear" w:color="auto" w:fill="D9E2F3" w:themeFill="accent1" w:themeFillTint="33"/>
          </w:tcPr>
          <w:p w14:paraId="3C3B6060" w14:textId="141E9F9B" w:rsidR="0077255B" w:rsidRPr="00A802E7" w:rsidRDefault="00B52A33"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Exam 1</w:t>
            </w:r>
          </w:p>
        </w:tc>
        <w:tc>
          <w:tcPr>
            <w:tcW w:w="3901" w:type="dxa"/>
            <w:shd w:val="clear" w:color="auto" w:fill="D9E2F3" w:themeFill="accent1" w:themeFillTint="33"/>
          </w:tcPr>
          <w:p w14:paraId="4CED1F30" w14:textId="2BB807F2" w:rsidR="0077255B" w:rsidRPr="00A802E7" w:rsidRDefault="0077255B"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7255B" w:rsidRPr="00A802E7" w14:paraId="7B923A90" w14:textId="77777777" w:rsidTr="0088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533E0BCC" w14:textId="6C4A7243" w:rsidR="0077255B" w:rsidRPr="00A802E7" w:rsidRDefault="0077255B" w:rsidP="0077255B">
            <w:pPr>
              <w:rPr>
                <w:rFonts w:asciiTheme="minorHAnsi" w:hAnsiTheme="minorHAnsi" w:cstheme="minorHAnsi"/>
              </w:rPr>
            </w:pPr>
            <w:r w:rsidRPr="00A802E7">
              <w:rPr>
                <w:rFonts w:asciiTheme="minorHAnsi" w:hAnsiTheme="minorHAnsi" w:cstheme="minorHAnsi"/>
              </w:rPr>
              <w:t>6</w:t>
            </w:r>
          </w:p>
        </w:tc>
        <w:tc>
          <w:tcPr>
            <w:tcW w:w="1313" w:type="dxa"/>
            <w:shd w:val="clear" w:color="auto" w:fill="auto"/>
          </w:tcPr>
          <w:p w14:paraId="0E5770F2" w14:textId="2A02E537" w:rsidR="0077255B" w:rsidRPr="00A802E7" w:rsidRDefault="0077255B"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9/26</w:t>
            </w:r>
          </w:p>
        </w:tc>
        <w:tc>
          <w:tcPr>
            <w:tcW w:w="3256" w:type="dxa"/>
            <w:vMerge w:val="restart"/>
            <w:shd w:val="clear" w:color="auto" w:fill="auto"/>
            <w:vAlign w:val="center"/>
          </w:tcPr>
          <w:p w14:paraId="4B94B39A" w14:textId="52F32E6A" w:rsidR="0077255B" w:rsidRPr="00A802E7" w:rsidRDefault="0077255B"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rPr>
              <w:t>Chapter 4: North America</w:t>
            </w:r>
          </w:p>
        </w:tc>
        <w:tc>
          <w:tcPr>
            <w:tcW w:w="3901" w:type="dxa"/>
            <w:shd w:val="clear" w:color="auto" w:fill="auto"/>
          </w:tcPr>
          <w:p w14:paraId="22BB03EC" w14:textId="328BA2FF" w:rsidR="0077255B" w:rsidRPr="00B52A33" w:rsidRDefault="00B52A33"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B52A33">
              <w:rPr>
                <w:rFonts w:asciiTheme="minorHAnsi" w:hAnsiTheme="minorHAnsi" w:cstheme="minorHAnsi"/>
                <w:b/>
                <w:bCs/>
              </w:rPr>
              <w:t>Chapter 3 Quiz Due</w:t>
            </w:r>
          </w:p>
        </w:tc>
      </w:tr>
      <w:tr w:rsidR="0077255B" w:rsidRPr="00A802E7" w14:paraId="71112F46"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33DDB19B" w14:textId="77777777" w:rsidR="0077255B" w:rsidRPr="00A802E7" w:rsidRDefault="0077255B" w:rsidP="0077255B">
            <w:pPr>
              <w:rPr>
                <w:rFonts w:asciiTheme="minorHAnsi" w:hAnsiTheme="minorHAnsi" w:cstheme="minorHAnsi"/>
              </w:rPr>
            </w:pPr>
          </w:p>
        </w:tc>
        <w:tc>
          <w:tcPr>
            <w:tcW w:w="1313" w:type="dxa"/>
          </w:tcPr>
          <w:p w14:paraId="5AF3548F" w14:textId="01F49491" w:rsidR="0077255B" w:rsidRPr="00A802E7" w:rsidRDefault="0077255B"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9/28</w:t>
            </w:r>
          </w:p>
        </w:tc>
        <w:tc>
          <w:tcPr>
            <w:tcW w:w="3256" w:type="dxa"/>
            <w:vMerge/>
          </w:tcPr>
          <w:p w14:paraId="43FFD634" w14:textId="04452635" w:rsidR="0077255B" w:rsidRPr="00A802E7" w:rsidRDefault="0077255B"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tcPr>
          <w:p w14:paraId="48C96414" w14:textId="30860D32" w:rsidR="0077255B" w:rsidRPr="00A802E7" w:rsidRDefault="0077255B"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Map of North</w:t>
            </w:r>
            <w:r w:rsidR="00D07CB6">
              <w:rPr>
                <w:rFonts w:asciiTheme="minorHAnsi" w:hAnsiTheme="minorHAnsi" w:cstheme="minorHAnsi"/>
                <w:b/>
                <w:bCs/>
              </w:rPr>
              <w:t xml:space="preserve"> &amp; Central</w:t>
            </w:r>
            <w:r>
              <w:rPr>
                <w:rFonts w:asciiTheme="minorHAnsi" w:hAnsiTheme="minorHAnsi" w:cstheme="minorHAnsi"/>
                <w:b/>
                <w:bCs/>
              </w:rPr>
              <w:t xml:space="preserve"> America Due</w:t>
            </w:r>
          </w:p>
        </w:tc>
      </w:tr>
      <w:tr w:rsidR="00886BF7" w:rsidRPr="00A802E7" w14:paraId="61A42F3B"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3B4F92BB" w14:textId="7F0E5B5D" w:rsidR="00886BF7" w:rsidRPr="00A802E7" w:rsidRDefault="00886BF7" w:rsidP="0077255B">
            <w:pPr>
              <w:rPr>
                <w:rFonts w:asciiTheme="minorHAnsi" w:hAnsiTheme="minorHAnsi" w:cstheme="minorHAnsi"/>
              </w:rPr>
            </w:pPr>
            <w:r w:rsidRPr="00A802E7">
              <w:rPr>
                <w:rFonts w:asciiTheme="minorHAnsi" w:hAnsiTheme="minorHAnsi" w:cstheme="minorHAnsi"/>
              </w:rPr>
              <w:t>7</w:t>
            </w:r>
          </w:p>
        </w:tc>
        <w:tc>
          <w:tcPr>
            <w:tcW w:w="1313" w:type="dxa"/>
          </w:tcPr>
          <w:p w14:paraId="76BCE4F9" w14:textId="0D3DA970" w:rsidR="00886BF7" w:rsidRPr="00A802E7" w:rsidRDefault="00886BF7"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10/3</w:t>
            </w:r>
          </w:p>
        </w:tc>
        <w:tc>
          <w:tcPr>
            <w:tcW w:w="3256" w:type="dxa"/>
            <w:vMerge w:val="restart"/>
          </w:tcPr>
          <w:p w14:paraId="47A92AE1" w14:textId="48EEC22D" w:rsidR="00886BF7" w:rsidRPr="0086033D" w:rsidRDefault="00886BF7"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6033D">
              <w:rPr>
                <w:rFonts w:asciiTheme="minorHAnsi" w:hAnsiTheme="minorHAnsi" w:cstheme="minorHAnsi"/>
                <w:b/>
                <w:bCs/>
              </w:rPr>
              <w:t>Chapter 5: Middle and South America</w:t>
            </w:r>
          </w:p>
        </w:tc>
        <w:tc>
          <w:tcPr>
            <w:tcW w:w="3901" w:type="dxa"/>
          </w:tcPr>
          <w:p w14:paraId="3FDECE7C" w14:textId="6037AD0A" w:rsidR="00886BF7" w:rsidRPr="00B52A33" w:rsidRDefault="00886BF7" w:rsidP="007725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B52A33">
              <w:rPr>
                <w:rFonts w:asciiTheme="minorHAnsi" w:hAnsiTheme="minorHAnsi" w:cstheme="minorHAnsi"/>
                <w:b/>
                <w:bCs/>
              </w:rPr>
              <w:t>Chapter 4 Quiz Due</w:t>
            </w:r>
          </w:p>
        </w:tc>
      </w:tr>
      <w:tr w:rsidR="00886BF7" w:rsidRPr="00A802E7" w14:paraId="1EDEE73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72B4CF82" w14:textId="77777777" w:rsidR="00886BF7" w:rsidRPr="00A802E7" w:rsidRDefault="00886BF7" w:rsidP="0077255B">
            <w:pPr>
              <w:rPr>
                <w:rFonts w:asciiTheme="minorHAnsi" w:hAnsiTheme="minorHAnsi" w:cstheme="minorHAnsi"/>
              </w:rPr>
            </w:pPr>
          </w:p>
        </w:tc>
        <w:tc>
          <w:tcPr>
            <w:tcW w:w="1313" w:type="dxa"/>
            <w:shd w:val="clear" w:color="auto" w:fill="D9E2F3" w:themeFill="accent1" w:themeFillTint="33"/>
          </w:tcPr>
          <w:p w14:paraId="1D89AFB4" w14:textId="687923D9" w:rsidR="00886BF7" w:rsidRPr="00A802E7" w:rsidRDefault="00886BF7"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10/5</w:t>
            </w:r>
          </w:p>
        </w:tc>
        <w:tc>
          <w:tcPr>
            <w:tcW w:w="3256" w:type="dxa"/>
            <w:vMerge/>
            <w:shd w:val="clear" w:color="auto" w:fill="D9E2F3" w:themeFill="accent1" w:themeFillTint="33"/>
          </w:tcPr>
          <w:p w14:paraId="4626616F" w14:textId="503ED5EB" w:rsidR="00886BF7" w:rsidRPr="00A802E7" w:rsidRDefault="00886BF7"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4974BF62" w14:textId="02EFF21F" w:rsidR="00886BF7" w:rsidRPr="00A802E7" w:rsidRDefault="00886BF7" w:rsidP="007725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86BF7" w:rsidRPr="00A802E7" w14:paraId="41378A2B" w14:textId="77777777" w:rsidTr="00226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685845C6" w14:textId="64D3F5B2" w:rsidR="00886BF7" w:rsidRPr="00A802E7" w:rsidRDefault="00886BF7" w:rsidP="00886BF7">
            <w:pPr>
              <w:rPr>
                <w:rFonts w:asciiTheme="minorHAnsi" w:hAnsiTheme="minorHAnsi" w:cstheme="minorHAnsi"/>
              </w:rPr>
            </w:pPr>
            <w:r w:rsidRPr="00A802E7">
              <w:rPr>
                <w:rFonts w:asciiTheme="minorHAnsi" w:hAnsiTheme="minorHAnsi" w:cstheme="minorHAnsi"/>
              </w:rPr>
              <w:t>8</w:t>
            </w:r>
          </w:p>
        </w:tc>
        <w:tc>
          <w:tcPr>
            <w:tcW w:w="1313" w:type="dxa"/>
            <w:shd w:val="clear" w:color="auto" w:fill="auto"/>
          </w:tcPr>
          <w:p w14:paraId="1D79AA41" w14:textId="0360A80D" w:rsidR="00886BF7" w:rsidRPr="00462BDF" w:rsidRDefault="008B3A48"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43C69">
              <w:rPr>
                <w:rFonts w:asciiTheme="minorHAnsi" w:hAnsiTheme="minorHAnsi" w:cstheme="minorHAnsi"/>
                <w:b/>
                <w:bCs/>
                <w:highlight w:val="yellow"/>
              </w:rPr>
              <w:t>Tues 10/1</w:t>
            </w:r>
            <w:r w:rsidRPr="00437381">
              <w:rPr>
                <w:rFonts w:asciiTheme="minorHAnsi" w:hAnsiTheme="minorHAnsi" w:cstheme="minorHAnsi"/>
                <w:b/>
                <w:bCs/>
                <w:highlight w:val="yellow"/>
              </w:rPr>
              <w:t>1</w:t>
            </w:r>
          </w:p>
        </w:tc>
        <w:tc>
          <w:tcPr>
            <w:tcW w:w="3256" w:type="dxa"/>
            <w:shd w:val="clear" w:color="auto" w:fill="auto"/>
          </w:tcPr>
          <w:p w14:paraId="49C6D205" w14:textId="036247C8" w:rsidR="00886BF7" w:rsidRPr="00462BDF"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6033D">
              <w:rPr>
                <w:rFonts w:asciiTheme="minorHAnsi" w:hAnsiTheme="minorHAnsi" w:cstheme="minorHAnsi"/>
                <w:b/>
                <w:bCs/>
              </w:rPr>
              <w:t>Chapter 5: Middle and South America</w:t>
            </w:r>
          </w:p>
        </w:tc>
        <w:tc>
          <w:tcPr>
            <w:tcW w:w="3901" w:type="dxa"/>
            <w:shd w:val="clear" w:color="auto" w:fill="auto"/>
            <w:vAlign w:val="center"/>
          </w:tcPr>
          <w:p w14:paraId="1419EA20" w14:textId="21B502EB" w:rsidR="00886BF7" w:rsidRPr="00462BDF"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Maps of South America and Caribbean Due</w:t>
            </w:r>
          </w:p>
        </w:tc>
      </w:tr>
      <w:tr w:rsidR="00886BF7" w:rsidRPr="00A802E7" w14:paraId="129211A1" w14:textId="77777777" w:rsidTr="00050B7B">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0ABC6479" w14:textId="77777777" w:rsidR="00886BF7" w:rsidRPr="00A802E7" w:rsidRDefault="00886BF7" w:rsidP="00886BF7">
            <w:pPr>
              <w:rPr>
                <w:rFonts w:asciiTheme="minorHAnsi" w:hAnsiTheme="minorHAnsi" w:cstheme="minorHAnsi"/>
              </w:rPr>
            </w:pPr>
          </w:p>
        </w:tc>
        <w:tc>
          <w:tcPr>
            <w:tcW w:w="1313" w:type="dxa"/>
          </w:tcPr>
          <w:p w14:paraId="7867290E" w14:textId="57AC6FB1" w:rsidR="00886BF7" w:rsidRPr="00843C69" w:rsidRDefault="008B3A48"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8B3A48">
              <w:rPr>
                <w:rFonts w:asciiTheme="minorHAnsi" w:hAnsiTheme="minorHAnsi" w:cstheme="minorHAnsi"/>
              </w:rPr>
              <w:t>1</w:t>
            </w:r>
            <w:r>
              <w:rPr>
                <w:rFonts w:asciiTheme="minorHAnsi" w:hAnsiTheme="minorHAnsi" w:cstheme="minorHAnsi"/>
              </w:rPr>
              <w:t>0/12</w:t>
            </w:r>
          </w:p>
        </w:tc>
        <w:tc>
          <w:tcPr>
            <w:tcW w:w="3256" w:type="dxa"/>
            <w:shd w:val="clear" w:color="auto" w:fill="auto"/>
          </w:tcPr>
          <w:p w14:paraId="32F3DBE0" w14:textId="10A42B9A" w:rsidR="00886BF7" w:rsidRPr="0086033D"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86033D">
              <w:rPr>
                <w:rFonts w:asciiTheme="minorHAnsi" w:hAnsiTheme="minorHAnsi" w:cstheme="minorHAnsi"/>
                <w:b/>
                <w:bCs/>
              </w:rPr>
              <w:t>Chapter 6: Sub-Saharan Africa</w:t>
            </w:r>
          </w:p>
        </w:tc>
        <w:tc>
          <w:tcPr>
            <w:tcW w:w="3901" w:type="dxa"/>
            <w:shd w:val="clear" w:color="auto" w:fill="auto"/>
          </w:tcPr>
          <w:p w14:paraId="75DBF6A5" w14:textId="6C89CBDF" w:rsidR="00886BF7" w:rsidRPr="00B52A33"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B52A33">
              <w:rPr>
                <w:rFonts w:asciiTheme="minorHAnsi" w:hAnsiTheme="minorHAnsi" w:cstheme="minorHAnsi"/>
                <w:b/>
                <w:bCs/>
              </w:rPr>
              <w:t>Chapter 5 Quiz Due</w:t>
            </w:r>
          </w:p>
        </w:tc>
      </w:tr>
      <w:tr w:rsidR="00886BF7" w:rsidRPr="00A802E7" w14:paraId="0BBCBE67"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08BB005E" w14:textId="328591B2" w:rsidR="00886BF7" w:rsidRPr="00A802E7" w:rsidRDefault="00886BF7" w:rsidP="00886BF7">
            <w:pPr>
              <w:rPr>
                <w:rFonts w:asciiTheme="minorHAnsi" w:hAnsiTheme="minorHAnsi" w:cstheme="minorHAnsi"/>
              </w:rPr>
            </w:pPr>
            <w:r w:rsidRPr="00A802E7">
              <w:rPr>
                <w:rFonts w:asciiTheme="minorHAnsi" w:hAnsiTheme="minorHAnsi" w:cstheme="minorHAnsi"/>
              </w:rPr>
              <w:t>9</w:t>
            </w:r>
          </w:p>
        </w:tc>
        <w:tc>
          <w:tcPr>
            <w:tcW w:w="1313" w:type="dxa"/>
          </w:tcPr>
          <w:p w14:paraId="0909D671" w14:textId="00AD75D2"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10/17</w:t>
            </w:r>
          </w:p>
        </w:tc>
        <w:tc>
          <w:tcPr>
            <w:tcW w:w="3256" w:type="dxa"/>
          </w:tcPr>
          <w:p w14:paraId="59745AAE" w14:textId="7FD177F5"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033D">
              <w:rPr>
                <w:rFonts w:asciiTheme="minorHAnsi" w:hAnsiTheme="minorHAnsi" w:cstheme="minorHAnsi"/>
                <w:b/>
                <w:bCs/>
              </w:rPr>
              <w:t>Chapter 6: Sub-Saharan Africa</w:t>
            </w:r>
          </w:p>
        </w:tc>
        <w:tc>
          <w:tcPr>
            <w:tcW w:w="3901" w:type="dxa"/>
          </w:tcPr>
          <w:p w14:paraId="5FC7B6CD" w14:textId="30A61ABF" w:rsidR="00886BF7" w:rsidRPr="00B52A33"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B52A33">
              <w:rPr>
                <w:rFonts w:asciiTheme="minorHAnsi" w:hAnsiTheme="minorHAnsi" w:cstheme="minorHAnsi"/>
                <w:b/>
                <w:bCs/>
              </w:rPr>
              <w:t>Assignment 1 Due</w:t>
            </w:r>
          </w:p>
        </w:tc>
      </w:tr>
      <w:tr w:rsidR="00886BF7" w:rsidRPr="00A802E7" w14:paraId="1DFF118E"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62E1266B" w14:textId="77777777" w:rsidR="00886BF7" w:rsidRPr="00A802E7" w:rsidRDefault="00886BF7" w:rsidP="00886BF7">
            <w:pPr>
              <w:rPr>
                <w:rFonts w:asciiTheme="minorHAnsi" w:hAnsiTheme="minorHAnsi" w:cstheme="minorHAnsi"/>
              </w:rPr>
            </w:pPr>
          </w:p>
        </w:tc>
        <w:tc>
          <w:tcPr>
            <w:tcW w:w="1313" w:type="dxa"/>
            <w:shd w:val="clear" w:color="auto" w:fill="D9E2F3" w:themeFill="accent1" w:themeFillTint="33"/>
          </w:tcPr>
          <w:p w14:paraId="728BCF21" w14:textId="45DFB508"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10/19</w:t>
            </w:r>
          </w:p>
        </w:tc>
        <w:tc>
          <w:tcPr>
            <w:tcW w:w="3256" w:type="dxa"/>
            <w:shd w:val="clear" w:color="auto" w:fill="D9E2F3" w:themeFill="accent1" w:themeFillTint="33"/>
          </w:tcPr>
          <w:p w14:paraId="78961348" w14:textId="189F1DE9" w:rsidR="00886BF7" w:rsidRPr="00B52A33"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B52A33">
              <w:rPr>
                <w:rFonts w:asciiTheme="minorHAnsi" w:hAnsiTheme="minorHAnsi" w:cstheme="minorHAnsi"/>
                <w:b/>
                <w:bCs/>
              </w:rPr>
              <w:t>Exam 2</w:t>
            </w:r>
          </w:p>
        </w:tc>
        <w:tc>
          <w:tcPr>
            <w:tcW w:w="3901" w:type="dxa"/>
            <w:shd w:val="clear" w:color="auto" w:fill="D9E2F3" w:themeFill="accent1" w:themeFillTint="33"/>
          </w:tcPr>
          <w:p w14:paraId="306E9962" w14:textId="2E174C23"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r w:rsidR="00886BF7" w:rsidRPr="00A802E7" w14:paraId="09498891"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39FF2BB6" w14:textId="495D6F4A" w:rsidR="00886BF7" w:rsidRPr="00A802E7" w:rsidRDefault="00886BF7" w:rsidP="00886BF7">
            <w:pPr>
              <w:rPr>
                <w:rFonts w:asciiTheme="minorHAnsi" w:hAnsiTheme="minorHAnsi" w:cstheme="minorHAnsi"/>
              </w:rPr>
            </w:pPr>
            <w:r w:rsidRPr="00A802E7">
              <w:rPr>
                <w:rFonts w:asciiTheme="minorHAnsi" w:hAnsiTheme="minorHAnsi" w:cstheme="minorHAnsi"/>
              </w:rPr>
              <w:t>10</w:t>
            </w:r>
          </w:p>
        </w:tc>
        <w:tc>
          <w:tcPr>
            <w:tcW w:w="1313" w:type="dxa"/>
            <w:shd w:val="clear" w:color="auto" w:fill="auto"/>
          </w:tcPr>
          <w:p w14:paraId="0D3CB6DE" w14:textId="7F6C9949"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10/24</w:t>
            </w:r>
          </w:p>
        </w:tc>
        <w:tc>
          <w:tcPr>
            <w:tcW w:w="3256" w:type="dxa"/>
            <w:vMerge w:val="restart"/>
            <w:shd w:val="clear" w:color="auto" w:fill="auto"/>
          </w:tcPr>
          <w:p w14:paraId="6D401CA4" w14:textId="65104062" w:rsidR="00886BF7" w:rsidRPr="0086033D"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6033D">
              <w:rPr>
                <w:rFonts w:asciiTheme="minorHAnsi" w:hAnsiTheme="minorHAnsi" w:cstheme="minorHAnsi"/>
                <w:b/>
                <w:bCs/>
              </w:rPr>
              <w:t>Chapter 7: North Africa &amp; Southwest Asia</w:t>
            </w:r>
          </w:p>
        </w:tc>
        <w:tc>
          <w:tcPr>
            <w:tcW w:w="3901" w:type="dxa"/>
            <w:shd w:val="clear" w:color="auto" w:fill="auto"/>
          </w:tcPr>
          <w:p w14:paraId="4F97B00B" w14:textId="37D76679"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Chapter 6 Quiz Due</w:t>
            </w:r>
          </w:p>
        </w:tc>
      </w:tr>
      <w:tr w:rsidR="00886BF7" w:rsidRPr="00A802E7" w14:paraId="11BFE540" w14:textId="77777777" w:rsidTr="00050B7B">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6508CBBC" w14:textId="77777777" w:rsidR="00886BF7" w:rsidRPr="00A802E7" w:rsidRDefault="00886BF7" w:rsidP="00886BF7">
            <w:pPr>
              <w:rPr>
                <w:rFonts w:asciiTheme="minorHAnsi" w:hAnsiTheme="minorHAnsi" w:cstheme="minorHAnsi"/>
              </w:rPr>
            </w:pPr>
          </w:p>
        </w:tc>
        <w:tc>
          <w:tcPr>
            <w:tcW w:w="1313" w:type="dxa"/>
          </w:tcPr>
          <w:p w14:paraId="1D7CD9D2" w14:textId="193886D0"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10/26</w:t>
            </w:r>
          </w:p>
        </w:tc>
        <w:tc>
          <w:tcPr>
            <w:tcW w:w="3256" w:type="dxa"/>
            <w:vMerge/>
            <w:shd w:val="clear" w:color="auto" w:fill="auto"/>
          </w:tcPr>
          <w:p w14:paraId="59BCFDB1" w14:textId="43EAE120"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c>
          <w:tcPr>
            <w:tcW w:w="3901" w:type="dxa"/>
          </w:tcPr>
          <w:p w14:paraId="425D562D" w14:textId="7F81EF31" w:rsidR="00886BF7" w:rsidRPr="00E90DCC"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90DCC">
              <w:rPr>
                <w:rFonts w:asciiTheme="minorHAnsi" w:hAnsiTheme="minorHAnsi" w:cstheme="minorHAnsi"/>
                <w:b/>
                <w:bCs/>
              </w:rPr>
              <w:t>Map of Africa Due</w:t>
            </w:r>
          </w:p>
        </w:tc>
      </w:tr>
      <w:tr w:rsidR="00886BF7" w:rsidRPr="00A802E7" w14:paraId="4A2B07A3" w14:textId="77777777" w:rsidTr="0088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09CA871E" w14:textId="66EF4032" w:rsidR="00886BF7" w:rsidRPr="00A802E7" w:rsidRDefault="00886BF7" w:rsidP="00886BF7">
            <w:pPr>
              <w:rPr>
                <w:rFonts w:asciiTheme="minorHAnsi" w:hAnsiTheme="minorHAnsi" w:cstheme="minorHAnsi"/>
              </w:rPr>
            </w:pPr>
            <w:r w:rsidRPr="00A802E7">
              <w:rPr>
                <w:rFonts w:asciiTheme="minorHAnsi" w:hAnsiTheme="minorHAnsi" w:cstheme="minorHAnsi"/>
              </w:rPr>
              <w:t>11</w:t>
            </w:r>
          </w:p>
        </w:tc>
        <w:tc>
          <w:tcPr>
            <w:tcW w:w="1313" w:type="dxa"/>
          </w:tcPr>
          <w:p w14:paraId="39AE4C96" w14:textId="4281D4FE"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10/31</w:t>
            </w:r>
          </w:p>
        </w:tc>
        <w:tc>
          <w:tcPr>
            <w:tcW w:w="3256" w:type="dxa"/>
            <w:vMerge w:val="restart"/>
            <w:vAlign w:val="center"/>
          </w:tcPr>
          <w:p w14:paraId="6EBCE34B" w14:textId="2AD0CB09" w:rsidR="00886BF7" w:rsidRPr="0086033D"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6033D">
              <w:rPr>
                <w:rFonts w:asciiTheme="minorHAnsi" w:hAnsiTheme="minorHAnsi" w:cstheme="minorHAnsi"/>
                <w:b/>
                <w:bCs/>
              </w:rPr>
              <w:t>Chapter 8: South Asia</w:t>
            </w:r>
          </w:p>
        </w:tc>
        <w:tc>
          <w:tcPr>
            <w:tcW w:w="3901" w:type="dxa"/>
          </w:tcPr>
          <w:p w14:paraId="5F68950D" w14:textId="31352B16" w:rsidR="00886BF7" w:rsidRPr="00B52A33"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B52A33">
              <w:rPr>
                <w:rFonts w:asciiTheme="minorHAnsi" w:hAnsiTheme="minorHAnsi" w:cstheme="minorHAnsi"/>
                <w:b/>
                <w:bCs/>
              </w:rPr>
              <w:t>Chapter 7 Quiz Due</w:t>
            </w:r>
          </w:p>
        </w:tc>
      </w:tr>
      <w:tr w:rsidR="00886BF7" w:rsidRPr="00A802E7" w14:paraId="6EB900A6"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6FD0D1FA" w14:textId="77777777" w:rsidR="00886BF7" w:rsidRPr="00A802E7" w:rsidRDefault="00886BF7" w:rsidP="00886BF7">
            <w:pPr>
              <w:rPr>
                <w:rFonts w:asciiTheme="minorHAnsi" w:hAnsiTheme="minorHAnsi" w:cstheme="minorHAnsi"/>
              </w:rPr>
            </w:pPr>
          </w:p>
        </w:tc>
        <w:tc>
          <w:tcPr>
            <w:tcW w:w="1313" w:type="dxa"/>
            <w:shd w:val="clear" w:color="auto" w:fill="D9E2F3" w:themeFill="accent1" w:themeFillTint="33"/>
          </w:tcPr>
          <w:p w14:paraId="391454E3" w14:textId="6F571D3F"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11/2</w:t>
            </w:r>
          </w:p>
        </w:tc>
        <w:tc>
          <w:tcPr>
            <w:tcW w:w="3256" w:type="dxa"/>
            <w:vMerge/>
            <w:shd w:val="clear" w:color="auto" w:fill="D9E2F3" w:themeFill="accent1" w:themeFillTint="33"/>
          </w:tcPr>
          <w:p w14:paraId="5C09660D" w14:textId="1CFBE0F8"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6F9CD58A" w14:textId="7BCC0923" w:rsidR="00886BF7" w:rsidRPr="00E32F30"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r w:rsidR="00886BF7" w:rsidRPr="00A802E7" w14:paraId="24083D89"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4A5AC156" w14:textId="2E0128DA" w:rsidR="00886BF7" w:rsidRPr="00A802E7" w:rsidRDefault="00886BF7" w:rsidP="00886BF7">
            <w:pPr>
              <w:rPr>
                <w:rFonts w:asciiTheme="minorHAnsi" w:hAnsiTheme="minorHAnsi" w:cstheme="minorHAnsi"/>
              </w:rPr>
            </w:pPr>
            <w:r w:rsidRPr="00A802E7">
              <w:rPr>
                <w:rFonts w:asciiTheme="minorHAnsi" w:hAnsiTheme="minorHAnsi" w:cstheme="minorHAnsi"/>
              </w:rPr>
              <w:t>12</w:t>
            </w:r>
          </w:p>
        </w:tc>
        <w:tc>
          <w:tcPr>
            <w:tcW w:w="1313" w:type="dxa"/>
            <w:shd w:val="clear" w:color="auto" w:fill="auto"/>
          </w:tcPr>
          <w:p w14:paraId="16B7E2C7" w14:textId="26CEC0B2"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11/7</w:t>
            </w:r>
          </w:p>
        </w:tc>
        <w:tc>
          <w:tcPr>
            <w:tcW w:w="3256" w:type="dxa"/>
            <w:shd w:val="clear" w:color="auto" w:fill="auto"/>
          </w:tcPr>
          <w:p w14:paraId="27839A4D" w14:textId="355EC67E"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033D">
              <w:rPr>
                <w:rFonts w:asciiTheme="minorHAnsi" w:hAnsiTheme="minorHAnsi" w:cstheme="minorHAnsi"/>
                <w:b/>
                <w:bCs/>
              </w:rPr>
              <w:t>Chapter 8: South Asia</w:t>
            </w:r>
          </w:p>
        </w:tc>
        <w:tc>
          <w:tcPr>
            <w:tcW w:w="3901" w:type="dxa"/>
            <w:shd w:val="clear" w:color="auto" w:fill="auto"/>
          </w:tcPr>
          <w:p w14:paraId="7EC343AD" w14:textId="7634805E"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86BF7" w:rsidRPr="00A802E7" w14:paraId="1A9E97F7" w14:textId="77777777" w:rsidTr="004F6293">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6B2D63A5" w14:textId="53E97A74" w:rsidR="00886BF7" w:rsidRPr="00A802E7" w:rsidRDefault="00886BF7" w:rsidP="00886BF7">
            <w:pPr>
              <w:rPr>
                <w:rFonts w:asciiTheme="minorHAnsi" w:hAnsiTheme="minorHAnsi" w:cstheme="minorHAnsi"/>
              </w:rPr>
            </w:pPr>
          </w:p>
        </w:tc>
        <w:tc>
          <w:tcPr>
            <w:tcW w:w="1313" w:type="dxa"/>
          </w:tcPr>
          <w:p w14:paraId="47549798" w14:textId="6B9939E6"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11/9</w:t>
            </w:r>
          </w:p>
        </w:tc>
        <w:tc>
          <w:tcPr>
            <w:tcW w:w="3256" w:type="dxa"/>
            <w:shd w:val="clear" w:color="auto" w:fill="auto"/>
          </w:tcPr>
          <w:p w14:paraId="1348765E" w14:textId="1401991B"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w:t>
            </w:r>
            <w:r>
              <w:rPr>
                <w:rFonts w:asciiTheme="minorHAnsi" w:hAnsiTheme="minorHAnsi" w:cstheme="minorHAnsi"/>
                <w:b/>
                <w:bCs/>
              </w:rPr>
              <w:t>9: East &amp; Southeast Asia</w:t>
            </w:r>
          </w:p>
        </w:tc>
        <w:tc>
          <w:tcPr>
            <w:tcW w:w="3901" w:type="dxa"/>
          </w:tcPr>
          <w:p w14:paraId="5DF1A6F3" w14:textId="0D20EA6E"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Chapter 8 Quiz Due</w:t>
            </w:r>
          </w:p>
        </w:tc>
      </w:tr>
      <w:tr w:rsidR="00886BF7" w:rsidRPr="00A802E7" w14:paraId="7303BC7B" w14:textId="77777777" w:rsidTr="0088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5138907B" w14:textId="3894F064" w:rsidR="00886BF7" w:rsidRPr="00A802E7" w:rsidRDefault="00886BF7" w:rsidP="00886BF7">
            <w:pPr>
              <w:rPr>
                <w:rFonts w:asciiTheme="minorHAnsi" w:hAnsiTheme="minorHAnsi" w:cstheme="minorHAnsi"/>
              </w:rPr>
            </w:pPr>
            <w:r w:rsidRPr="00A802E7">
              <w:rPr>
                <w:rFonts w:asciiTheme="minorHAnsi" w:hAnsiTheme="minorHAnsi" w:cstheme="minorHAnsi"/>
              </w:rPr>
              <w:t>13</w:t>
            </w:r>
          </w:p>
        </w:tc>
        <w:tc>
          <w:tcPr>
            <w:tcW w:w="1313" w:type="dxa"/>
          </w:tcPr>
          <w:p w14:paraId="020BAFE8" w14:textId="60AC2128"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11/14</w:t>
            </w:r>
          </w:p>
        </w:tc>
        <w:tc>
          <w:tcPr>
            <w:tcW w:w="3256" w:type="dxa"/>
            <w:vMerge w:val="restart"/>
            <w:vAlign w:val="center"/>
          </w:tcPr>
          <w:p w14:paraId="1567F601" w14:textId="4E2F0ADD"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w:t>
            </w:r>
            <w:r>
              <w:rPr>
                <w:rFonts w:asciiTheme="minorHAnsi" w:hAnsiTheme="minorHAnsi" w:cstheme="minorHAnsi"/>
                <w:b/>
                <w:bCs/>
              </w:rPr>
              <w:t>9: East &amp; Southeast</w:t>
            </w:r>
          </w:p>
        </w:tc>
        <w:tc>
          <w:tcPr>
            <w:tcW w:w="3901" w:type="dxa"/>
          </w:tcPr>
          <w:p w14:paraId="505549F9" w14:textId="4ABD2051"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Assignment 2 Due</w:t>
            </w:r>
          </w:p>
        </w:tc>
      </w:tr>
      <w:tr w:rsidR="00886BF7" w:rsidRPr="00A802E7" w14:paraId="3958F811"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7162B184" w14:textId="77777777" w:rsidR="00886BF7" w:rsidRPr="00A802E7" w:rsidRDefault="00886BF7" w:rsidP="00886BF7">
            <w:pPr>
              <w:rPr>
                <w:rFonts w:asciiTheme="minorHAnsi" w:hAnsiTheme="minorHAnsi" w:cstheme="minorHAnsi"/>
              </w:rPr>
            </w:pPr>
          </w:p>
        </w:tc>
        <w:tc>
          <w:tcPr>
            <w:tcW w:w="1313" w:type="dxa"/>
            <w:shd w:val="clear" w:color="auto" w:fill="D9E2F3" w:themeFill="accent1" w:themeFillTint="33"/>
          </w:tcPr>
          <w:p w14:paraId="72411873" w14:textId="39D41172"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11/16</w:t>
            </w:r>
          </w:p>
        </w:tc>
        <w:tc>
          <w:tcPr>
            <w:tcW w:w="3256" w:type="dxa"/>
            <w:vMerge/>
            <w:shd w:val="clear" w:color="auto" w:fill="D9E2F3" w:themeFill="accent1" w:themeFillTint="33"/>
          </w:tcPr>
          <w:p w14:paraId="4653EB96" w14:textId="77777777"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1C81C46B" w14:textId="126F1C62" w:rsidR="00886BF7" w:rsidRPr="00E90DCC"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90DCC">
              <w:rPr>
                <w:rFonts w:asciiTheme="minorHAnsi" w:hAnsiTheme="minorHAnsi" w:cstheme="minorHAnsi"/>
                <w:b/>
                <w:bCs/>
              </w:rPr>
              <w:t>Map</w:t>
            </w:r>
            <w:r w:rsidR="00D95031">
              <w:rPr>
                <w:rFonts w:asciiTheme="minorHAnsi" w:hAnsiTheme="minorHAnsi" w:cstheme="minorHAnsi"/>
                <w:b/>
                <w:bCs/>
              </w:rPr>
              <w:t>s</w:t>
            </w:r>
            <w:r w:rsidRPr="00E90DCC">
              <w:rPr>
                <w:rFonts w:asciiTheme="minorHAnsi" w:hAnsiTheme="minorHAnsi" w:cstheme="minorHAnsi"/>
                <w:b/>
                <w:bCs/>
              </w:rPr>
              <w:t xml:space="preserve"> of Asia</w:t>
            </w:r>
            <w:r w:rsidR="00D95031">
              <w:rPr>
                <w:rFonts w:asciiTheme="minorHAnsi" w:hAnsiTheme="minorHAnsi" w:cstheme="minorHAnsi"/>
                <w:b/>
                <w:bCs/>
              </w:rPr>
              <w:t xml:space="preserve"> and Middle East</w:t>
            </w:r>
            <w:r w:rsidRPr="00E90DCC">
              <w:rPr>
                <w:rFonts w:asciiTheme="minorHAnsi" w:hAnsiTheme="minorHAnsi" w:cstheme="minorHAnsi"/>
                <w:b/>
                <w:bCs/>
              </w:rPr>
              <w:t xml:space="preserve"> Due</w:t>
            </w:r>
          </w:p>
        </w:tc>
      </w:tr>
      <w:tr w:rsidR="00886BF7" w:rsidRPr="00A802E7" w14:paraId="2141B06A" w14:textId="77777777" w:rsidTr="00566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5BD99EA2" w14:textId="08876C20" w:rsidR="00886BF7" w:rsidRPr="00A802E7" w:rsidRDefault="00886BF7" w:rsidP="00886BF7">
            <w:pPr>
              <w:rPr>
                <w:rFonts w:asciiTheme="minorHAnsi" w:hAnsiTheme="minorHAnsi" w:cstheme="minorHAnsi"/>
              </w:rPr>
            </w:pPr>
            <w:r w:rsidRPr="00A802E7">
              <w:rPr>
                <w:rFonts w:asciiTheme="minorHAnsi" w:hAnsiTheme="minorHAnsi" w:cstheme="minorHAnsi"/>
              </w:rPr>
              <w:t>14</w:t>
            </w:r>
          </w:p>
        </w:tc>
        <w:tc>
          <w:tcPr>
            <w:tcW w:w="1313" w:type="dxa"/>
            <w:shd w:val="clear" w:color="auto" w:fill="auto"/>
          </w:tcPr>
          <w:p w14:paraId="46A78AE3" w14:textId="68A1D099"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11/21</w:t>
            </w:r>
          </w:p>
        </w:tc>
        <w:tc>
          <w:tcPr>
            <w:tcW w:w="7157" w:type="dxa"/>
            <w:gridSpan w:val="2"/>
            <w:vMerge w:val="restart"/>
            <w:shd w:val="clear" w:color="auto" w:fill="auto"/>
          </w:tcPr>
          <w:p w14:paraId="104424BA" w14:textId="68322253" w:rsidR="00886BF7" w:rsidRPr="00491443" w:rsidRDefault="00886BF7" w:rsidP="00886B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91443">
              <w:rPr>
                <w:rFonts w:asciiTheme="minorHAnsi" w:hAnsiTheme="minorHAnsi" w:cstheme="minorHAnsi"/>
                <w:b/>
                <w:bCs/>
                <w:highlight w:val="yellow"/>
              </w:rPr>
              <w:t>NO CLASS THIS WEEK – THANKSGIVING BREAK</w:t>
            </w:r>
          </w:p>
        </w:tc>
      </w:tr>
      <w:tr w:rsidR="00886BF7" w:rsidRPr="00A802E7" w14:paraId="2A73EA34" w14:textId="77777777" w:rsidTr="005665AF">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701998DD" w14:textId="77777777" w:rsidR="00886BF7" w:rsidRPr="00A802E7" w:rsidRDefault="00886BF7" w:rsidP="00886BF7">
            <w:pPr>
              <w:rPr>
                <w:rFonts w:asciiTheme="minorHAnsi" w:hAnsiTheme="minorHAnsi" w:cstheme="minorHAnsi"/>
              </w:rPr>
            </w:pPr>
          </w:p>
        </w:tc>
        <w:tc>
          <w:tcPr>
            <w:tcW w:w="1313" w:type="dxa"/>
          </w:tcPr>
          <w:p w14:paraId="210A45A1" w14:textId="1E276FCC"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11/23</w:t>
            </w:r>
          </w:p>
        </w:tc>
        <w:tc>
          <w:tcPr>
            <w:tcW w:w="7157" w:type="dxa"/>
            <w:gridSpan w:val="2"/>
            <w:vMerge/>
            <w:shd w:val="clear" w:color="auto" w:fill="auto"/>
          </w:tcPr>
          <w:p w14:paraId="75326C5C" w14:textId="06AADC78"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86BF7" w:rsidRPr="00A802E7" w14:paraId="5616B99C" w14:textId="77777777" w:rsidTr="0088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3BEC8C35" w14:textId="488F7A8D" w:rsidR="00886BF7" w:rsidRPr="00A802E7" w:rsidRDefault="00886BF7" w:rsidP="00886BF7">
            <w:pPr>
              <w:rPr>
                <w:rFonts w:asciiTheme="minorHAnsi" w:hAnsiTheme="minorHAnsi" w:cstheme="minorHAnsi"/>
              </w:rPr>
            </w:pPr>
            <w:r w:rsidRPr="00A802E7">
              <w:rPr>
                <w:rFonts w:asciiTheme="minorHAnsi" w:hAnsiTheme="minorHAnsi" w:cstheme="minorHAnsi"/>
              </w:rPr>
              <w:t>15</w:t>
            </w:r>
          </w:p>
        </w:tc>
        <w:tc>
          <w:tcPr>
            <w:tcW w:w="1313" w:type="dxa"/>
          </w:tcPr>
          <w:p w14:paraId="7CCB9362" w14:textId="57A65F80"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11/28</w:t>
            </w:r>
          </w:p>
        </w:tc>
        <w:tc>
          <w:tcPr>
            <w:tcW w:w="3256" w:type="dxa"/>
            <w:vMerge w:val="restart"/>
            <w:vAlign w:val="center"/>
          </w:tcPr>
          <w:p w14:paraId="28E21768" w14:textId="62AF8068"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w:t>
            </w:r>
            <w:r>
              <w:rPr>
                <w:rFonts w:asciiTheme="minorHAnsi" w:hAnsiTheme="minorHAnsi" w:cstheme="minorHAnsi"/>
                <w:b/>
                <w:bCs/>
              </w:rPr>
              <w:t>10: Oceania</w:t>
            </w:r>
          </w:p>
        </w:tc>
        <w:tc>
          <w:tcPr>
            <w:tcW w:w="3901" w:type="dxa"/>
          </w:tcPr>
          <w:p w14:paraId="04A8AD8D" w14:textId="1C587909" w:rsidR="00886BF7" w:rsidRPr="00B52A33"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B52A33">
              <w:rPr>
                <w:rFonts w:asciiTheme="minorHAnsi" w:hAnsiTheme="minorHAnsi" w:cstheme="minorHAnsi"/>
                <w:b/>
                <w:bCs/>
              </w:rPr>
              <w:t>Chapter 9 Quiz Due</w:t>
            </w:r>
          </w:p>
        </w:tc>
      </w:tr>
      <w:tr w:rsidR="00886BF7" w:rsidRPr="00A802E7" w14:paraId="3217C5D8"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40DB8923" w14:textId="77777777" w:rsidR="00886BF7" w:rsidRPr="00A802E7" w:rsidRDefault="00886BF7" w:rsidP="00886BF7">
            <w:pPr>
              <w:rPr>
                <w:rFonts w:asciiTheme="minorHAnsi" w:hAnsiTheme="minorHAnsi" w:cstheme="minorHAnsi"/>
              </w:rPr>
            </w:pPr>
          </w:p>
        </w:tc>
        <w:tc>
          <w:tcPr>
            <w:tcW w:w="1313" w:type="dxa"/>
            <w:shd w:val="clear" w:color="auto" w:fill="D9E2F3" w:themeFill="accent1" w:themeFillTint="33"/>
          </w:tcPr>
          <w:p w14:paraId="4128DA08" w14:textId="6C92C979"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11/30</w:t>
            </w:r>
          </w:p>
        </w:tc>
        <w:tc>
          <w:tcPr>
            <w:tcW w:w="3256" w:type="dxa"/>
            <w:vMerge/>
            <w:shd w:val="clear" w:color="auto" w:fill="D9E2F3" w:themeFill="accent1" w:themeFillTint="33"/>
          </w:tcPr>
          <w:p w14:paraId="57414856" w14:textId="77777777"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60F435BE" w14:textId="77777777" w:rsidR="00886BF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Map of Oceania/Australia Due</w:t>
            </w:r>
          </w:p>
          <w:p w14:paraId="7E80E680" w14:textId="555CE457" w:rsidR="00886BF7" w:rsidRPr="00A802E7" w:rsidRDefault="00886BF7" w:rsidP="00886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Chapter 10 Quiz Due</w:t>
            </w:r>
          </w:p>
        </w:tc>
      </w:tr>
      <w:tr w:rsidR="00886BF7" w:rsidRPr="00A802E7" w14:paraId="299E919A" w14:textId="77777777" w:rsidTr="008C004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50DC75C" w14:textId="5AEC71DE" w:rsidR="00886BF7" w:rsidRPr="00A802E7" w:rsidRDefault="00886BF7" w:rsidP="00886BF7">
            <w:pPr>
              <w:rPr>
                <w:rFonts w:asciiTheme="minorHAnsi" w:hAnsiTheme="minorHAnsi" w:cstheme="minorHAnsi"/>
              </w:rPr>
            </w:pPr>
            <w:r w:rsidRPr="00A802E7">
              <w:rPr>
                <w:rFonts w:asciiTheme="minorHAnsi" w:hAnsiTheme="minorHAnsi" w:cstheme="minorHAnsi"/>
              </w:rPr>
              <w:t>Final Exam</w:t>
            </w:r>
          </w:p>
        </w:tc>
        <w:tc>
          <w:tcPr>
            <w:tcW w:w="1313" w:type="dxa"/>
            <w:shd w:val="clear" w:color="auto" w:fill="auto"/>
          </w:tcPr>
          <w:p w14:paraId="43B839E7" w14:textId="27510124"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Monday, December 12</w:t>
            </w:r>
            <w:r w:rsidRPr="00491443">
              <w:rPr>
                <w:rFonts w:asciiTheme="minorHAnsi" w:hAnsiTheme="minorHAnsi" w:cstheme="minorHAnsi"/>
                <w:b/>
                <w:bCs/>
                <w:vertAlign w:val="superscript"/>
              </w:rPr>
              <w:t>th</w:t>
            </w:r>
            <w:r>
              <w:rPr>
                <w:rFonts w:asciiTheme="minorHAnsi" w:hAnsiTheme="minorHAnsi" w:cstheme="minorHAnsi"/>
                <w:b/>
                <w:bCs/>
              </w:rPr>
              <w:t xml:space="preserve"> from 10:30am – 1:15pm</w:t>
            </w:r>
          </w:p>
        </w:tc>
        <w:tc>
          <w:tcPr>
            <w:tcW w:w="3256" w:type="dxa"/>
            <w:shd w:val="clear" w:color="auto" w:fill="auto"/>
          </w:tcPr>
          <w:p w14:paraId="10FF09B6" w14:textId="5B9685AA" w:rsidR="00886BF7" w:rsidRPr="00A802E7" w:rsidRDefault="00886BF7" w:rsidP="00886B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3901" w:type="dxa"/>
            <w:shd w:val="clear" w:color="auto" w:fill="auto"/>
          </w:tcPr>
          <w:p w14:paraId="0F14BCE0" w14:textId="093DD0A2" w:rsidR="00886BF7" w:rsidRPr="00A802E7" w:rsidRDefault="00886BF7" w:rsidP="00886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3/Final Exam</w:t>
            </w:r>
            <w:r w:rsidRPr="00A802E7">
              <w:rPr>
                <w:rFonts w:asciiTheme="minorHAnsi" w:hAnsiTheme="minorHAnsi" w:cstheme="minorHAnsi"/>
              </w:rPr>
              <w:t xml:space="preserve"> is COMPREHENSIVE (</w:t>
            </w:r>
            <w:r>
              <w:rPr>
                <w:rFonts w:asciiTheme="minorHAnsi" w:hAnsiTheme="minorHAnsi" w:cstheme="minorHAnsi"/>
              </w:rPr>
              <w:t>Chapters 1-10</w:t>
            </w:r>
            <w:r w:rsidRPr="00A802E7">
              <w:rPr>
                <w:rFonts w:asciiTheme="minorHAnsi" w:hAnsiTheme="minorHAnsi" w:cstheme="minorHAnsi"/>
              </w:rPr>
              <w:t xml:space="preserve">), but </w:t>
            </w:r>
            <w:proofErr w:type="gramStart"/>
            <w:r w:rsidRPr="00A802E7">
              <w:rPr>
                <w:rFonts w:asciiTheme="minorHAnsi" w:hAnsiTheme="minorHAnsi" w:cstheme="minorHAnsi"/>
              </w:rPr>
              <w:t>the majority of</w:t>
            </w:r>
            <w:proofErr w:type="gramEnd"/>
            <w:r w:rsidRPr="00A802E7">
              <w:rPr>
                <w:rFonts w:asciiTheme="minorHAnsi" w:hAnsiTheme="minorHAnsi" w:cstheme="minorHAnsi"/>
              </w:rPr>
              <w:t xml:space="preserve"> the exam will cover Chp </w:t>
            </w:r>
            <w:r>
              <w:rPr>
                <w:rFonts w:asciiTheme="minorHAnsi" w:hAnsiTheme="minorHAnsi" w:cstheme="minorHAnsi"/>
              </w:rPr>
              <w:t>7</w:t>
            </w:r>
            <w:r w:rsidRPr="00A802E7">
              <w:rPr>
                <w:rFonts w:asciiTheme="minorHAnsi" w:hAnsiTheme="minorHAnsi" w:cstheme="minorHAnsi"/>
              </w:rPr>
              <w:t>-1</w:t>
            </w:r>
            <w:r>
              <w:rPr>
                <w:rFonts w:asciiTheme="minorHAnsi" w:hAnsiTheme="minorHAnsi" w:cstheme="minorHAnsi"/>
              </w:rPr>
              <w:t>0</w:t>
            </w:r>
            <w:r w:rsidRPr="00A802E7">
              <w:rPr>
                <w:rFonts w:asciiTheme="minorHAnsi" w:hAnsiTheme="minorHAnsi" w:cstheme="minorHAnsi"/>
              </w:rPr>
              <w:t xml:space="preserve">.  </w:t>
            </w:r>
          </w:p>
        </w:tc>
      </w:tr>
    </w:tbl>
    <w:p w14:paraId="302AA4D5" w14:textId="6B5A5F2C" w:rsidR="005D7FB7" w:rsidRPr="00A802E7" w:rsidRDefault="005D7FB7" w:rsidP="005D7FB7">
      <w:pPr>
        <w:jc w:val="center"/>
        <w:rPr>
          <w:rFonts w:asciiTheme="minorHAnsi" w:hAnsiTheme="minorHAnsi" w:cstheme="minorHAnsi"/>
        </w:rPr>
      </w:pPr>
    </w:p>
    <w:p w14:paraId="4D0EB4D8" w14:textId="77777777" w:rsidR="00632C43" w:rsidRPr="00EB6171" w:rsidRDefault="008F43B2" w:rsidP="00632C43">
      <w:pPr>
        <w:ind w:left="-270" w:right="-360"/>
        <w:rPr>
          <w:rFonts w:asciiTheme="minorHAnsi" w:hAnsiTheme="minorHAnsi" w:cstheme="minorHAnsi"/>
          <w:noProof/>
        </w:rPr>
      </w:pPr>
      <w:r w:rsidRPr="00A802E7">
        <w:rPr>
          <w:rFonts w:asciiTheme="minorHAnsi" w:hAnsiTheme="minorHAnsi" w:cstheme="minorHAnsi"/>
          <w:b/>
        </w:rPr>
        <w:t>** Items that are due must be submitted by 11:59pm Eastern Time on the dates indicated above for grading consideration.</w:t>
      </w:r>
      <w:r w:rsidRPr="008F43B2">
        <w:rPr>
          <w:rFonts w:asciiTheme="minorHAnsi" w:hAnsiTheme="minorHAnsi" w:cstheme="minorHAnsi"/>
          <w:b/>
          <w:sz w:val="24"/>
          <w:szCs w:val="24"/>
        </w:rPr>
        <w:t xml:space="preserve"> </w:t>
      </w:r>
      <w:r w:rsidR="00331790" w:rsidRPr="008F43B2">
        <w:rPr>
          <w:rFonts w:asciiTheme="minorHAnsi" w:hAnsiTheme="minorHAnsi" w:cstheme="minorHAnsi"/>
          <w:b/>
          <w:sz w:val="24"/>
          <w:szCs w:val="24"/>
        </w:rPr>
        <w:br w:type="page"/>
      </w:r>
      <w:r w:rsidR="00632C43" w:rsidRPr="00EB6171">
        <w:rPr>
          <w:rFonts w:asciiTheme="minorHAnsi" w:hAnsiTheme="minorHAnsi" w:cstheme="minorHAnsi"/>
          <w:b/>
          <w:u w:val="single"/>
        </w:rPr>
        <w:lastRenderedPageBreak/>
        <w:t>Student Support Services:</w:t>
      </w:r>
      <w:r w:rsidR="00632C43" w:rsidRPr="00EB6171">
        <w:rPr>
          <w:rFonts w:asciiTheme="minorHAnsi" w:hAnsiTheme="minorHAnsi" w:cstheme="minorHAnsi"/>
          <w:noProof/>
        </w:rPr>
        <w:t xml:space="preserve"> </w:t>
      </w:r>
    </w:p>
    <w:tbl>
      <w:tblPr>
        <w:tblStyle w:val="GridTable4-Accent1"/>
        <w:tblW w:w="9540" w:type="dxa"/>
        <w:tblInd w:w="-275" w:type="dxa"/>
        <w:tblLook w:val="04A0" w:firstRow="1" w:lastRow="0" w:firstColumn="1" w:lastColumn="0" w:noHBand="0" w:noVBand="1"/>
      </w:tblPr>
      <w:tblGrid>
        <w:gridCol w:w="2333"/>
        <w:gridCol w:w="7207"/>
      </w:tblGrid>
      <w:tr w:rsidR="00632C43" w:rsidRPr="00EB6171" w14:paraId="65665B1C" w14:textId="77777777" w:rsidTr="008D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483C8DC6" w14:textId="77777777" w:rsidR="00632C43" w:rsidRPr="00EB6171" w:rsidRDefault="00632C43" w:rsidP="008D28F7">
            <w:pPr>
              <w:rPr>
                <w:rFonts w:asciiTheme="minorHAnsi" w:hAnsiTheme="minorHAnsi" w:cstheme="minorHAnsi"/>
                <w:noProof/>
              </w:rPr>
            </w:pPr>
            <w:r w:rsidRPr="00EB6171">
              <w:rPr>
                <w:rFonts w:asciiTheme="minorHAnsi" w:hAnsiTheme="minorHAnsi" w:cstheme="minorHAnsi"/>
                <w:noProof/>
              </w:rPr>
              <w:t>NAME OF RESOURCE</w:t>
            </w:r>
          </w:p>
        </w:tc>
        <w:tc>
          <w:tcPr>
            <w:tcW w:w="7207" w:type="dxa"/>
            <w:hideMark/>
          </w:tcPr>
          <w:p w14:paraId="5617AD76" w14:textId="77777777" w:rsidR="00632C43" w:rsidRPr="00EB6171"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DESCRIPTION OF RESOURCE</w:t>
            </w:r>
          </w:p>
        </w:tc>
      </w:tr>
      <w:tr w:rsidR="00632C43" w:rsidRPr="00EB6171" w14:paraId="2F75FA4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2C239CF" w14:textId="77777777" w:rsidR="00632C43" w:rsidRPr="00EB6171" w:rsidRDefault="00000000" w:rsidP="008D28F7">
            <w:pPr>
              <w:rPr>
                <w:rFonts w:asciiTheme="minorHAnsi" w:hAnsiTheme="minorHAnsi" w:cstheme="minorHAnsi"/>
                <w:noProof/>
              </w:rPr>
            </w:pPr>
            <w:hyperlink r:id="rId28" w:history="1">
              <w:r w:rsidR="00632C43" w:rsidRPr="00EB6171">
                <w:rPr>
                  <w:rStyle w:val="Hyperlink"/>
                  <w:rFonts w:asciiTheme="minorHAnsi" w:hAnsiTheme="minorHAnsi" w:cstheme="minorHAnsi"/>
                  <w:noProof/>
                </w:rPr>
                <w:t>Academic Advising</w:t>
              </w:r>
            </w:hyperlink>
          </w:p>
        </w:tc>
        <w:tc>
          <w:tcPr>
            <w:tcW w:w="7207" w:type="dxa"/>
          </w:tcPr>
          <w:p w14:paraId="10307E9D" w14:textId="77777777" w:rsidR="00632C43" w:rsidRPr="00EB6171" w:rsidRDefault="00000000"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hyperlink r:id="rId29" w:history="1">
              <w:r w:rsidR="00632C43" w:rsidRPr="00EB6171">
                <w:rPr>
                  <w:rStyle w:val="Hyperlink"/>
                  <w:rFonts w:asciiTheme="minorHAnsi" w:hAnsiTheme="minorHAnsi" w:cstheme="minorHAnsi"/>
                  <w:noProof/>
                </w:rPr>
                <w:t>www.advising.gmu.edu</w:t>
              </w:r>
            </w:hyperlink>
            <w:r w:rsidR="00632C43" w:rsidRPr="00EB6171">
              <w:rPr>
                <w:rFonts w:asciiTheme="minorHAnsi" w:hAnsiTheme="minorHAnsi" w:cstheme="minorHAnsi"/>
                <w:noProof/>
              </w:rPr>
              <w:t xml:space="preserve"> </w:t>
            </w:r>
          </w:p>
        </w:tc>
      </w:tr>
      <w:tr w:rsidR="00632C43" w:rsidRPr="00EB6171" w14:paraId="4D999B05"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5C0FDDFF" w14:textId="77777777" w:rsidR="00632C43" w:rsidRPr="00EB6171" w:rsidRDefault="00000000" w:rsidP="008D28F7">
            <w:pPr>
              <w:rPr>
                <w:rFonts w:asciiTheme="minorHAnsi" w:hAnsiTheme="minorHAnsi" w:cstheme="minorHAnsi"/>
                <w:noProof/>
              </w:rPr>
            </w:pPr>
            <w:hyperlink r:id="rId30" w:history="1">
              <w:r w:rsidR="00632C43" w:rsidRPr="00EB6171">
                <w:rPr>
                  <w:rStyle w:val="Hyperlink"/>
                  <w:rFonts w:asciiTheme="minorHAnsi" w:hAnsiTheme="minorHAnsi" w:cstheme="minorHAnsi"/>
                  <w:noProof/>
                </w:rPr>
                <w:t>Assistive Technology Initiative</w:t>
              </w:r>
            </w:hyperlink>
          </w:p>
        </w:tc>
        <w:tc>
          <w:tcPr>
            <w:tcW w:w="7207" w:type="dxa"/>
          </w:tcPr>
          <w:p w14:paraId="67C455CD"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Aquia Building Rm. 238     703-993-4329     </w:t>
            </w:r>
            <w:hyperlink r:id="rId31" w:history="1">
              <w:r w:rsidRPr="00EB6171">
                <w:rPr>
                  <w:rStyle w:val="Hyperlink"/>
                  <w:rFonts w:asciiTheme="minorHAnsi" w:hAnsiTheme="minorHAnsi" w:cstheme="minorHAnsi"/>
                  <w:b/>
                  <w:bCs/>
                  <w:noProof/>
                </w:rPr>
                <w:t>www.ati.gmu.edu</w:t>
              </w:r>
            </w:hyperlink>
          </w:p>
          <w:p w14:paraId="721C955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EB6171" w14:paraId="7C1C1DAA"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8DCF10D" w14:textId="77777777" w:rsidR="00632C43" w:rsidRPr="00EB6171" w:rsidRDefault="00000000" w:rsidP="008D28F7">
            <w:pPr>
              <w:rPr>
                <w:rFonts w:asciiTheme="minorHAnsi" w:hAnsiTheme="minorHAnsi" w:cstheme="minorHAnsi"/>
                <w:noProof/>
              </w:rPr>
            </w:pPr>
            <w:hyperlink r:id="rId32" w:tgtFrame="_blank" w:history="1">
              <w:r w:rsidR="00632C43" w:rsidRPr="00EB6171">
                <w:rPr>
                  <w:rStyle w:val="Hyperlink"/>
                  <w:rFonts w:asciiTheme="minorHAnsi" w:hAnsiTheme="minorHAnsi" w:cstheme="minorHAnsi"/>
                  <w:noProof/>
                </w:rPr>
                <w:t>Center for Culture, Equity, and Empowerment (formerly ODIME and LBGTQ+)</w:t>
              </w:r>
            </w:hyperlink>
          </w:p>
        </w:tc>
        <w:tc>
          <w:tcPr>
            <w:tcW w:w="7207" w:type="dxa"/>
          </w:tcPr>
          <w:p w14:paraId="6F18383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33" w:history="1">
              <w:r w:rsidRPr="00EB6171">
                <w:rPr>
                  <w:rStyle w:val="Hyperlink"/>
                  <w:rFonts w:asciiTheme="minorHAnsi" w:hAnsiTheme="minorHAnsi" w:cstheme="minorHAnsi"/>
                  <w:b/>
                  <w:bCs/>
                  <w:noProof/>
                </w:rPr>
                <w:t>www.ccee.gmu.edu</w:t>
              </w:r>
            </w:hyperlink>
            <w:r w:rsidRPr="00EB6171">
              <w:rPr>
                <w:rFonts w:asciiTheme="minorHAnsi" w:hAnsiTheme="minorHAnsi" w:cstheme="minorHAnsi"/>
                <w:b/>
                <w:bCs/>
                <w:noProof/>
              </w:rPr>
              <w:t xml:space="preserve"> </w:t>
            </w:r>
          </w:p>
          <w:p w14:paraId="0F31948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4" w:tgtFrame="_blank" w:history="1">
              <w:r w:rsidRPr="00EB6171">
                <w:rPr>
                  <w:rStyle w:val="Hyperlink"/>
                  <w:rFonts w:asciiTheme="minorHAnsi" w:hAnsiTheme="minorHAnsi" w:cstheme="minorHAnsi"/>
                  <w:noProof/>
                </w:rPr>
                <w:t>Student Access and Equity (SAE)</w:t>
              </w:r>
            </w:hyperlink>
            <w:r w:rsidRPr="00EB6171">
              <w:rPr>
                <w:rFonts w:asciiTheme="minorHAnsi" w:hAnsiTheme="minorHAnsi" w:cstheme="minorHAnsi"/>
                <w:noProof/>
              </w:rPr>
              <w:t>, </w:t>
            </w:r>
            <w:hyperlink r:id="rId35" w:tgtFrame="_blank" w:history="1">
              <w:r w:rsidRPr="00EB6171">
                <w:rPr>
                  <w:rStyle w:val="Hyperlink"/>
                  <w:rFonts w:asciiTheme="minorHAnsi" w:hAnsiTheme="minorHAnsi" w:cstheme="minorHAnsi"/>
                  <w:noProof/>
                </w:rPr>
                <w:t>Student Engagement for Racial Justice (SERJ)</w:t>
              </w:r>
            </w:hyperlink>
            <w:r w:rsidRPr="00EB6171">
              <w:rPr>
                <w:rFonts w:asciiTheme="minorHAnsi" w:hAnsiTheme="minorHAnsi" w:cstheme="minorHAnsi"/>
                <w:noProof/>
              </w:rPr>
              <w:t>, and </w:t>
            </w:r>
            <w:hyperlink r:id="rId36" w:tgtFrame="_blank" w:history="1">
              <w:r w:rsidRPr="00EB6171">
                <w:rPr>
                  <w:rStyle w:val="Hyperlink"/>
                  <w:rFonts w:asciiTheme="minorHAnsi" w:hAnsiTheme="minorHAnsi" w:cstheme="minorHAnsi"/>
                  <w:noProof/>
                </w:rPr>
                <w:t>LGBTQ+ Resources</w:t>
              </w:r>
            </w:hyperlink>
            <w:r w:rsidRPr="00EB6171">
              <w:rPr>
                <w:rFonts w:asciiTheme="minorHAnsi" w:hAnsiTheme="minorHAnsi" w:cstheme="minorHAnsi"/>
                <w:noProof/>
              </w:rPr>
              <w:t>, serve as resources to those in the Mason Community who seek to meaningfully engage and interact with people with different identities and intersections to co-create an equitable campus environment.</w:t>
            </w:r>
          </w:p>
        </w:tc>
      </w:tr>
      <w:tr w:rsidR="00632C43" w:rsidRPr="00EB6171" w14:paraId="295799F3"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B049228" w14:textId="77777777" w:rsidR="00632C43" w:rsidRDefault="00000000" w:rsidP="008D28F7">
            <w:pPr>
              <w:rPr>
                <w:rStyle w:val="Hyperlink"/>
                <w:rFonts w:asciiTheme="minorHAnsi" w:hAnsiTheme="minorHAnsi" w:cstheme="minorHAnsi"/>
                <w:b w:val="0"/>
                <w:bCs w:val="0"/>
                <w:noProof/>
              </w:rPr>
            </w:pPr>
            <w:hyperlink r:id="rId37" w:history="1">
              <w:r w:rsidR="00632C43" w:rsidRPr="00EB6171">
                <w:rPr>
                  <w:rStyle w:val="Hyperlink"/>
                  <w:rFonts w:asciiTheme="minorHAnsi" w:hAnsiTheme="minorHAnsi" w:cstheme="minorHAnsi"/>
                  <w:noProof/>
                </w:rPr>
                <w:t>Counseling and Psychological Services</w:t>
              </w:r>
            </w:hyperlink>
          </w:p>
          <w:p w14:paraId="5DAAF10D" w14:textId="5CD29091" w:rsidR="00B12AD9" w:rsidRPr="00EB6171" w:rsidRDefault="00B12AD9" w:rsidP="008D28F7">
            <w:pPr>
              <w:rPr>
                <w:rFonts w:asciiTheme="minorHAnsi" w:hAnsiTheme="minorHAnsi" w:cstheme="minorHAnsi"/>
                <w:noProof/>
              </w:rPr>
            </w:pPr>
          </w:p>
        </w:tc>
        <w:tc>
          <w:tcPr>
            <w:tcW w:w="7207" w:type="dxa"/>
          </w:tcPr>
          <w:p w14:paraId="01EE67F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3129     703-993-2380     </w:t>
            </w:r>
            <w:hyperlink r:id="rId38" w:history="1">
              <w:r w:rsidRPr="00EB6171">
                <w:rPr>
                  <w:rStyle w:val="Hyperlink"/>
                  <w:rFonts w:asciiTheme="minorHAnsi" w:hAnsiTheme="minorHAnsi" w:cstheme="minorHAnsi"/>
                  <w:b/>
                  <w:bCs/>
                  <w:noProof/>
                </w:rPr>
                <w:t>www.caps.gmu.edu</w:t>
              </w:r>
            </w:hyperlink>
            <w:r w:rsidRPr="00EB6171">
              <w:rPr>
                <w:rFonts w:asciiTheme="minorHAnsi" w:hAnsiTheme="minorHAnsi" w:cstheme="minorHAnsi"/>
                <w:b/>
                <w:bCs/>
                <w:noProof/>
              </w:rPr>
              <w:t xml:space="preserve"> </w:t>
            </w:r>
          </w:p>
          <w:p w14:paraId="3216A228"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Students can take advantage of psychological services, a variety of learning services, multicultural services, and educational programs that support students’ educational goals.</w:t>
            </w:r>
          </w:p>
        </w:tc>
      </w:tr>
      <w:tr w:rsidR="00632C43" w:rsidRPr="00EB6171" w14:paraId="10C31337"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0B9B959" w14:textId="77777777" w:rsidR="00632C43" w:rsidRPr="00EB6171" w:rsidRDefault="00000000" w:rsidP="008D28F7">
            <w:pPr>
              <w:rPr>
                <w:rFonts w:asciiTheme="minorHAnsi" w:hAnsiTheme="minorHAnsi" w:cstheme="minorHAnsi"/>
                <w:noProof/>
              </w:rPr>
            </w:pPr>
            <w:hyperlink r:id="rId39" w:history="1">
              <w:r w:rsidR="00632C43" w:rsidRPr="00EB6171">
                <w:rPr>
                  <w:rStyle w:val="Hyperlink"/>
                  <w:rFonts w:asciiTheme="minorHAnsi" w:hAnsiTheme="minorHAnsi" w:cstheme="minorHAnsi"/>
                  <w:noProof/>
                </w:rPr>
                <w:t>Disability Services</w:t>
              </w:r>
            </w:hyperlink>
          </w:p>
        </w:tc>
        <w:tc>
          <w:tcPr>
            <w:tcW w:w="7207" w:type="dxa"/>
          </w:tcPr>
          <w:p w14:paraId="10085C68"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2500     703-993-2474     </w:t>
            </w:r>
            <w:hyperlink r:id="rId40" w:history="1">
              <w:r w:rsidRPr="00EB6171">
                <w:rPr>
                  <w:rStyle w:val="Hyperlink"/>
                  <w:rFonts w:asciiTheme="minorHAnsi" w:hAnsiTheme="minorHAnsi" w:cstheme="minorHAnsi"/>
                  <w:b/>
                  <w:bCs/>
                  <w:noProof/>
                </w:rPr>
                <w:t>www.ds.gmu.edu</w:t>
              </w:r>
            </w:hyperlink>
            <w:r w:rsidRPr="00EB6171">
              <w:rPr>
                <w:rFonts w:asciiTheme="minorHAnsi" w:hAnsiTheme="minorHAnsi" w:cstheme="minorHAnsi"/>
                <w:b/>
                <w:bCs/>
                <w:noProof/>
              </w:rPr>
              <w:t xml:space="preserve"> </w:t>
            </w:r>
          </w:p>
          <w:p w14:paraId="2BCDC9C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Implements and coordinates reasonable accommodations and disability-related services that afford equal access to university programs and activities.</w:t>
            </w:r>
          </w:p>
        </w:tc>
      </w:tr>
      <w:tr w:rsidR="00632C43" w:rsidRPr="00EB6171" w14:paraId="6E38D78B"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6C4EDBD" w14:textId="77777777" w:rsidR="00632C43" w:rsidRPr="00EB6171" w:rsidRDefault="00000000" w:rsidP="008D28F7">
            <w:pPr>
              <w:rPr>
                <w:rFonts w:asciiTheme="minorHAnsi" w:hAnsiTheme="minorHAnsi" w:cstheme="minorHAnsi"/>
                <w:noProof/>
              </w:rPr>
            </w:pPr>
            <w:hyperlink r:id="rId41" w:history="1">
              <w:r w:rsidR="00632C43" w:rsidRPr="00EB6171">
                <w:rPr>
                  <w:rStyle w:val="Hyperlink"/>
                  <w:rFonts w:asciiTheme="minorHAnsi" w:hAnsiTheme="minorHAnsi" w:cstheme="minorHAnsi"/>
                  <w:noProof/>
                </w:rPr>
                <w:t>International Programs and Services</w:t>
              </w:r>
            </w:hyperlink>
          </w:p>
        </w:tc>
        <w:tc>
          <w:tcPr>
            <w:tcW w:w="7207" w:type="dxa"/>
            <w:hideMark/>
          </w:tcPr>
          <w:p w14:paraId="6BE12D72"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4300     703-993-2970     </w:t>
            </w:r>
            <w:hyperlink r:id="rId42" w:history="1">
              <w:r w:rsidRPr="00EB6171">
                <w:rPr>
                  <w:rStyle w:val="Hyperlink"/>
                  <w:rFonts w:asciiTheme="minorHAnsi" w:hAnsiTheme="minorHAnsi" w:cstheme="minorHAnsi"/>
                  <w:b/>
                  <w:bCs/>
                  <w:noProof/>
                </w:rPr>
                <w:t>www.oips.gmu.edu</w:t>
              </w:r>
            </w:hyperlink>
            <w:r w:rsidRPr="00EB6171">
              <w:rPr>
                <w:rFonts w:asciiTheme="minorHAnsi" w:hAnsiTheme="minorHAnsi" w:cstheme="minorHAnsi"/>
                <w:b/>
                <w:bCs/>
                <w:noProof/>
              </w:rPr>
              <w:t xml:space="preserve"> </w:t>
            </w:r>
          </w:p>
          <w:p w14:paraId="38995AB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EB6171" w14:paraId="2405B7BE"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5B1E5E3" w14:textId="77777777" w:rsidR="00632C43" w:rsidRPr="00EB6171" w:rsidRDefault="00000000" w:rsidP="008D28F7">
            <w:pPr>
              <w:rPr>
                <w:rFonts w:asciiTheme="minorHAnsi" w:hAnsiTheme="minorHAnsi" w:cstheme="minorHAnsi"/>
                <w:noProof/>
              </w:rPr>
            </w:pPr>
            <w:hyperlink r:id="rId43" w:history="1">
              <w:r w:rsidR="00632C43" w:rsidRPr="00EB6171">
                <w:rPr>
                  <w:rStyle w:val="Hyperlink"/>
                  <w:rFonts w:asciiTheme="minorHAnsi" w:hAnsiTheme="minorHAnsi" w:cstheme="minorHAnsi"/>
                  <w:noProof/>
                </w:rPr>
                <w:t>Learning Services</w:t>
              </w:r>
            </w:hyperlink>
          </w:p>
        </w:tc>
        <w:tc>
          <w:tcPr>
            <w:tcW w:w="7207" w:type="dxa"/>
          </w:tcPr>
          <w:p w14:paraId="64CCE8A4"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3129     703-993-2380     </w:t>
            </w:r>
            <w:hyperlink r:id="rId44" w:history="1">
              <w:r w:rsidRPr="00EB6171">
                <w:rPr>
                  <w:rStyle w:val="Hyperlink"/>
                  <w:rFonts w:asciiTheme="minorHAnsi" w:hAnsiTheme="minorHAnsi" w:cstheme="minorHAnsi"/>
                  <w:b/>
                  <w:bCs/>
                  <w:noProof/>
                </w:rPr>
                <w:t>www.learningservices.gmu.edu</w:t>
              </w:r>
            </w:hyperlink>
            <w:r w:rsidRPr="00EB6171">
              <w:rPr>
                <w:rFonts w:asciiTheme="minorHAnsi" w:hAnsiTheme="minorHAnsi" w:cstheme="minorHAnsi"/>
                <w:noProof/>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EB6171" w14:paraId="0D558C7F"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0A66B78A" w14:textId="77777777" w:rsidR="00632C43" w:rsidRPr="00EB6171" w:rsidRDefault="00000000" w:rsidP="008D28F7">
            <w:pPr>
              <w:rPr>
                <w:rFonts w:asciiTheme="minorHAnsi" w:hAnsiTheme="minorHAnsi" w:cstheme="minorHAnsi"/>
                <w:noProof/>
              </w:rPr>
            </w:pPr>
            <w:hyperlink r:id="rId45" w:history="1">
              <w:r w:rsidR="00632C43" w:rsidRPr="00EB6171">
                <w:rPr>
                  <w:rStyle w:val="Hyperlink"/>
                  <w:rFonts w:asciiTheme="minorHAnsi" w:hAnsiTheme="minorHAnsi" w:cstheme="minorHAnsi"/>
                  <w:noProof/>
                </w:rPr>
                <w:t>Mason Student Services Center</w:t>
              </w:r>
            </w:hyperlink>
          </w:p>
        </w:tc>
        <w:tc>
          <w:tcPr>
            <w:tcW w:w="7207" w:type="dxa"/>
          </w:tcPr>
          <w:p w14:paraId="219BCF8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1003     </w:t>
            </w:r>
            <w:hyperlink r:id="rId46" w:history="1">
              <w:r w:rsidRPr="00EB6171">
                <w:rPr>
                  <w:rStyle w:val="Hyperlink"/>
                  <w:rFonts w:asciiTheme="minorHAnsi" w:hAnsiTheme="minorHAnsi" w:cstheme="minorHAnsi"/>
                  <w:b/>
                  <w:bCs/>
                  <w:noProof/>
                </w:rPr>
                <w:t>www.mssc.gmu.edu</w:t>
              </w:r>
            </w:hyperlink>
            <w:r w:rsidRPr="00EB6171">
              <w:rPr>
                <w:rFonts w:asciiTheme="minorHAnsi" w:hAnsiTheme="minorHAnsi" w:cstheme="minorHAnsi"/>
                <w:b/>
                <w:bCs/>
                <w:noProof/>
              </w:rPr>
              <w:t xml:space="preserve"> </w:t>
            </w:r>
          </w:p>
          <w:p w14:paraId="717414F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one-stop, integrated information and referrals regarding admissions, registrar, student accounts, and financial aid.</w:t>
            </w:r>
          </w:p>
        </w:tc>
      </w:tr>
      <w:tr w:rsidR="00632C43" w:rsidRPr="00EB6171" w14:paraId="3C57E36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5FB9751" w14:textId="77777777" w:rsidR="00632C43" w:rsidRPr="00EB6171" w:rsidRDefault="00000000" w:rsidP="008D28F7">
            <w:pPr>
              <w:rPr>
                <w:rFonts w:asciiTheme="minorHAnsi" w:hAnsiTheme="minorHAnsi" w:cstheme="minorHAnsi"/>
                <w:noProof/>
              </w:rPr>
            </w:pPr>
            <w:hyperlink r:id="rId47" w:history="1">
              <w:r w:rsidR="00632C43" w:rsidRPr="00EB6171">
                <w:rPr>
                  <w:rStyle w:val="Hyperlink"/>
                  <w:rFonts w:asciiTheme="minorHAnsi" w:hAnsiTheme="minorHAnsi" w:cstheme="minorHAnsi"/>
                  <w:noProof/>
                </w:rPr>
                <w:t>Mathematics Tutoring Center</w:t>
              </w:r>
            </w:hyperlink>
          </w:p>
        </w:tc>
        <w:tc>
          <w:tcPr>
            <w:tcW w:w="7207" w:type="dxa"/>
          </w:tcPr>
          <w:p w14:paraId="3FE8B43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Exploratory Hall     703-993-3622     </w:t>
            </w:r>
          </w:p>
          <w:p w14:paraId="5D56D894" w14:textId="77777777" w:rsidR="00632C43" w:rsidRPr="00EB6171" w:rsidRDefault="00000000"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hyperlink r:id="rId48" w:history="1">
              <w:r w:rsidR="00632C43" w:rsidRPr="00EB6171">
                <w:rPr>
                  <w:rStyle w:val="Hyperlink"/>
                  <w:rFonts w:asciiTheme="minorHAnsi" w:hAnsiTheme="minorHAnsi" w:cstheme="minorHAnsi"/>
                  <w:b/>
                  <w:bCs/>
                  <w:noProof/>
                </w:rPr>
                <w:t>www.science.gmu.edu/academics/departments-units/mathematical-sciences/math-tutoring</w:t>
              </w:r>
            </w:hyperlink>
          </w:p>
          <w:p w14:paraId="67BF98D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tutoring on a walk-in basis for all George Mason University students who are enrolled in math courses up to MATH 290.</w:t>
            </w:r>
          </w:p>
        </w:tc>
      </w:tr>
      <w:tr w:rsidR="00632C43" w:rsidRPr="00EB6171" w14:paraId="7052FEF8"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12BB91BB" w14:textId="77777777" w:rsidR="00632C43" w:rsidRPr="00EB6171" w:rsidRDefault="00000000" w:rsidP="008D28F7">
            <w:pPr>
              <w:rPr>
                <w:rFonts w:asciiTheme="minorHAnsi" w:hAnsiTheme="minorHAnsi" w:cstheme="minorHAnsi"/>
                <w:noProof/>
              </w:rPr>
            </w:pPr>
            <w:hyperlink r:id="rId49" w:history="1">
              <w:r w:rsidR="00632C43" w:rsidRPr="00EB6171">
                <w:rPr>
                  <w:rStyle w:val="Hyperlink"/>
                  <w:rFonts w:asciiTheme="minorHAnsi" w:hAnsiTheme="minorHAnsi" w:cstheme="minorHAnsi"/>
                  <w:noProof/>
                </w:rPr>
                <w:t>Office of Academic Integrity</w:t>
              </w:r>
            </w:hyperlink>
          </w:p>
        </w:tc>
        <w:tc>
          <w:tcPr>
            <w:tcW w:w="7207" w:type="dxa"/>
          </w:tcPr>
          <w:p w14:paraId="40D265F6"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4100     703-993-6209     </w:t>
            </w:r>
            <w:hyperlink r:id="rId50" w:history="1">
              <w:r w:rsidRPr="00EB6171">
                <w:rPr>
                  <w:rStyle w:val="Hyperlink"/>
                  <w:rFonts w:asciiTheme="minorHAnsi" w:hAnsiTheme="minorHAnsi" w:cstheme="minorHAnsi"/>
                  <w:b/>
                  <w:bCs/>
                  <w:noProof/>
                </w:rPr>
                <w:t>www.oai.gmu.edu</w:t>
              </w:r>
            </w:hyperlink>
            <w:r w:rsidRPr="00EB6171">
              <w:rPr>
                <w:rFonts w:asciiTheme="minorHAnsi" w:hAnsiTheme="minorHAnsi" w:cstheme="minorHAnsi"/>
                <w:b/>
                <w:bCs/>
                <w:noProof/>
              </w:rPr>
              <w:t xml:space="preserve"> </w:t>
            </w:r>
          </w:p>
          <w:p w14:paraId="629E5C97"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the honor code and resources for students and faculty.</w:t>
            </w:r>
          </w:p>
        </w:tc>
      </w:tr>
      <w:tr w:rsidR="00632C43" w:rsidRPr="00EB6171" w14:paraId="4E31AB5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B0C626F" w14:textId="77777777" w:rsidR="00632C43" w:rsidRPr="00EB6171" w:rsidRDefault="00000000" w:rsidP="008D28F7">
            <w:pPr>
              <w:rPr>
                <w:rFonts w:asciiTheme="minorHAnsi" w:hAnsiTheme="minorHAnsi" w:cstheme="minorHAnsi"/>
                <w:noProof/>
              </w:rPr>
            </w:pPr>
            <w:hyperlink r:id="rId51" w:tgtFrame="_blank" w:history="1">
              <w:r w:rsidR="00632C43" w:rsidRPr="00EB6171">
                <w:rPr>
                  <w:rStyle w:val="Hyperlink"/>
                  <w:rFonts w:asciiTheme="minorHAnsi" w:hAnsiTheme="minorHAnsi" w:cstheme="minorHAnsi"/>
                  <w:noProof/>
                </w:rPr>
                <w:t>Office of Coalition Building and Diversity Education (CBDE)</w:t>
              </w:r>
            </w:hyperlink>
          </w:p>
        </w:tc>
        <w:tc>
          <w:tcPr>
            <w:tcW w:w="7207" w:type="dxa"/>
          </w:tcPr>
          <w:p w14:paraId="65291D5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52" w:history="1">
              <w:r w:rsidRPr="00EB6171">
                <w:rPr>
                  <w:rStyle w:val="Hyperlink"/>
                  <w:rFonts w:asciiTheme="minorHAnsi" w:hAnsiTheme="minorHAnsi" w:cstheme="minorHAnsi"/>
                  <w:b/>
                  <w:bCs/>
                  <w:noProof/>
                </w:rPr>
                <w:t>www.cbde.gmu.edu</w:t>
              </w:r>
            </w:hyperlink>
          </w:p>
          <w:p w14:paraId="75580E8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EB6171" w14:paraId="15BEB161"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62878DF6" w14:textId="77777777" w:rsidR="00632C43" w:rsidRPr="00EB6171" w:rsidRDefault="00000000" w:rsidP="008D28F7">
            <w:pPr>
              <w:rPr>
                <w:rFonts w:asciiTheme="minorHAnsi" w:hAnsiTheme="minorHAnsi" w:cstheme="minorHAnsi"/>
                <w:noProof/>
              </w:rPr>
            </w:pPr>
            <w:hyperlink r:id="rId53"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rPr>
                <w:t xml:space="preserve"> of Compliance, Diversity and Ethics</w:t>
              </w:r>
            </w:hyperlink>
          </w:p>
        </w:tc>
        <w:tc>
          <w:tcPr>
            <w:tcW w:w="7207" w:type="dxa"/>
          </w:tcPr>
          <w:p w14:paraId="055DF0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6171">
              <w:rPr>
                <w:rFonts w:asciiTheme="minorHAnsi" w:hAnsiTheme="minorHAnsi" w:cstheme="minorHAnsi"/>
                <w:b/>
                <w:bCs/>
              </w:rPr>
              <w:t xml:space="preserve">Aquia Building Room 373     703-993-8730     </w:t>
            </w:r>
            <w:hyperlink r:id="rId54" w:history="1">
              <w:r w:rsidRPr="00EB6171">
                <w:rPr>
                  <w:rStyle w:val="Hyperlink"/>
                  <w:rFonts w:asciiTheme="minorHAnsi" w:hAnsiTheme="minorHAnsi" w:cstheme="minorHAnsi"/>
                  <w:b/>
                  <w:bCs/>
                </w:rPr>
                <w:t>www.cde.gmu.edu</w:t>
              </w:r>
            </w:hyperlink>
            <w:r w:rsidRPr="00EB6171">
              <w:rPr>
                <w:rFonts w:asciiTheme="minorHAnsi" w:hAnsiTheme="minorHAnsi" w:cstheme="minorHAnsi"/>
                <w:b/>
                <w:bCs/>
              </w:rPr>
              <w:t xml:space="preserve"> </w:t>
            </w:r>
          </w:p>
          <w:p w14:paraId="7FD7D2C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rPr>
              <w:t xml:space="preserve">The Office of Compliance, Diversity and Ethics provides leadership and support on matters relating to equity, diversity, access, respect and inclusiveness for all members of the George Mason University community. </w:t>
            </w:r>
            <w:r w:rsidRPr="00EB6171">
              <w:rPr>
                <w:rFonts w:asciiTheme="minorHAnsi" w:hAnsiTheme="minorHAnsi" w:cstheme="minorHAnsi"/>
                <w:noProof/>
              </w:rPr>
              <w:t xml:space="preserve"> </w:t>
            </w:r>
          </w:p>
        </w:tc>
      </w:tr>
      <w:tr w:rsidR="00632C43" w:rsidRPr="00EB6171" w14:paraId="0E60EE0F"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4FA7A4FD" w14:textId="77777777" w:rsidR="00632C43" w:rsidRPr="00EB6171" w:rsidRDefault="00000000" w:rsidP="008D28F7">
            <w:pPr>
              <w:rPr>
                <w:rFonts w:asciiTheme="minorHAnsi" w:hAnsiTheme="minorHAnsi" w:cstheme="minorHAnsi"/>
                <w:noProof/>
              </w:rPr>
            </w:pPr>
            <w:hyperlink r:id="rId55"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noProof/>
                </w:rPr>
                <w:t xml:space="preserve"> of Military Service</w:t>
              </w:r>
            </w:hyperlink>
          </w:p>
        </w:tc>
        <w:tc>
          <w:tcPr>
            <w:tcW w:w="7207" w:type="dxa"/>
          </w:tcPr>
          <w:p w14:paraId="6D715413" w14:textId="77777777" w:rsidR="00632C43" w:rsidRPr="00EB6171" w:rsidRDefault="00632C43" w:rsidP="008D28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703-993-1316     </w:t>
            </w:r>
            <w:hyperlink r:id="rId56" w:history="1">
              <w:r w:rsidRPr="00EB6171">
                <w:rPr>
                  <w:rStyle w:val="Hyperlink"/>
                  <w:rFonts w:asciiTheme="minorHAnsi" w:hAnsiTheme="minorHAnsi" w:cstheme="minorHAnsi"/>
                  <w:b/>
                  <w:bCs/>
                  <w:noProof/>
                </w:rPr>
                <w:t>www.military.gmu.edu</w:t>
              </w:r>
            </w:hyperlink>
            <w:r w:rsidRPr="00EB6171">
              <w:rPr>
                <w:rFonts w:asciiTheme="minorHAnsi" w:hAnsiTheme="minorHAnsi" w:cstheme="minorHAnsi"/>
                <w:b/>
                <w:bCs/>
                <w:noProof/>
              </w:rPr>
              <w:t xml:space="preserve"> </w:t>
            </w:r>
          </w:p>
          <w:p w14:paraId="2FB358C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Assists U.S. Military veterans, their dependents and survivors with navigating the complex benefits process.  Also provides career assistance and social opportunites for military and veteran students.</w:t>
            </w:r>
          </w:p>
        </w:tc>
      </w:tr>
      <w:tr w:rsidR="00632C43" w:rsidRPr="00EB6171" w14:paraId="77F4B38A"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37997849" w14:textId="77777777" w:rsidR="00632C43" w:rsidRPr="00EB6171" w:rsidRDefault="00000000" w:rsidP="008D28F7">
            <w:pPr>
              <w:rPr>
                <w:rFonts w:asciiTheme="minorHAnsi" w:hAnsiTheme="minorHAnsi" w:cstheme="minorHAnsi"/>
                <w:noProof/>
              </w:rPr>
            </w:pPr>
            <w:hyperlink r:id="rId57" w:history="1">
              <w:r w:rsidR="00632C43" w:rsidRPr="00EB6171">
                <w:rPr>
                  <w:rStyle w:val="Hyperlink"/>
                  <w:rFonts w:asciiTheme="minorHAnsi" w:hAnsiTheme="minorHAnsi" w:cstheme="minorHAnsi"/>
                  <w:noProof/>
                </w:rPr>
                <w:t>Safe Zone</w:t>
              </w:r>
            </w:hyperlink>
          </w:p>
        </w:tc>
        <w:tc>
          <w:tcPr>
            <w:tcW w:w="7207" w:type="dxa"/>
          </w:tcPr>
          <w:p w14:paraId="15A86343"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2200     703-993-2702     </w:t>
            </w:r>
            <w:hyperlink r:id="rId58" w:history="1">
              <w:r w:rsidRPr="00EB6171">
                <w:rPr>
                  <w:rStyle w:val="Hyperlink"/>
                  <w:rFonts w:asciiTheme="minorHAnsi" w:hAnsiTheme="minorHAnsi" w:cstheme="minorHAnsi"/>
                  <w:b/>
                  <w:bCs/>
                  <w:noProof/>
                </w:rPr>
                <w:t>www.lgbtq.gmu.edu/safe-zone/</w:t>
              </w:r>
            </w:hyperlink>
            <w:r w:rsidRPr="00EB6171">
              <w:rPr>
                <w:rFonts w:asciiTheme="minorHAnsi" w:hAnsiTheme="minorHAnsi" w:cstheme="minorHAnsi"/>
                <w:noProof/>
              </w:rPr>
              <w:t xml:space="preserve"> Creates a safer, more welcoming and inclusive campus environment to strengthen community and encourage networking among faculty, staff, and students toward the goal of supporting the well-being of LGBTQ people.</w:t>
            </w:r>
          </w:p>
        </w:tc>
      </w:tr>
      <w:tr w:rsidR="00632C43" w:rsidRPr="00EB6171" w14:paraId="1C142C69"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0198A9CD" w14:textId="77777777" w:rsidR="00632C43" w:rsidRPr="00EB6171" w:rsidRDefault="00000000" w:rsidP="008D28F7">
            <w:pPr>
              <w:rPr>
                <w:rFonts w:asciiTheme="minorHAnsi" w:hAnsiTheme="minorHAnsi" w:cstheme="minorHAnsi"/>
                <w:noProof/>
              </w:rPr>
            </w:pPr>
            <w:hyperlink r:id="rId59" w:history="1">
              <w:r w:rsidR="00632C43" w:rsidRPr="00EB6171">
                <w:rPr>
                  <w:rStyle w:val="Hyperlink"/>
                  <w:rFonts w:asciiTheme="minorHAnsi" w:hAnsiTheme="minorHAnsi" w:cstheme="minorHAnsi"/>
                  <w:noProof/>
                </w:rPr>
                <w:t>Social Action and Integrative Learning (SAIL)</w:t>
              </w:r>
            </w:hyperlink>
          </w:p>
        </w:tc>
        <w:tc>
          <w:tcPr>
            <w:tcW w:w="7207" w:type="dxa"/>
            <w:hideMark/>
          </w:tcPr>
          <w:p w14:paraId="58B6C9E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Enterprise Hall Room 442     703-993-2900     </w:t>
            </w:r>
            <w:hyperlink r:id="rId60" w:history="1">
              <w:r w:rsidRPr="00EB6171">
                <w:rPr>
                  <w:rStyle w:val="Hyperlink"/>
                  <w:rFonts w:asciiTheme="minorHAnsi" w:hAnsiTheme="minorHAnsi" w:cstheme="minorHAnsi"/>
                  <w:b/>
                  <w:bCs/>
                  <w:noProof/>
                </w:rPr>
                <w:t>www.sail.gmu.edu</w:t>
              </w:r>
            </w:hyperlink>
            <w:r w:rsidRPr="00EB6171">
              <w:rPr>
                <w:rFonts w:asciiTheme="minorHAnsi" w:hAnsiTheme="minorHAnsi" w:cstheme="minorHAnsi"/>
                <w:b/>
                <w:bCs/>
                <w:noProof/>
              </w:rPr>
              <w:t xml:space="preserve"> </w:t>
            </w:r>
          </w:p>
          <w:p w14:paraId="776C981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Fosters experiential learning opportunities on campus, regionally, and globally for the Mason community with a particular emphasis on effecting positive social change. SAIL is Mason’s home for service-learning initiatives.</w:t>
            </w:r>
          </w:p>
        </w:tc>
      </w:tr>
      <w:tr w:rsidR="00632C43" w:rsidRPr="00EB6171" w14:paraId="5B4737C9"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CF88180" w14:textId="77777777" w:rsidR="00632C43" w:rsidRPr="00EB6171" w:rsidRDefault="00000000" w:rsidP="008D28F7">
            <w:pPr>
              <w:rPr>
                <w:rFonts w:asciiTheme="minorHAnsi" w:hAnsiTheme="minorHAnsi" w:cstheme="minorHAnsi"/>
                <w:noProof/>
              </w:rPr>
            </w:pPr>
            <w:hyperlink r:id="rId61" w:history="1">
              <w:r w:rsidR="00632C43" w:rsidRPr="00EB6171">
                <w:rPr>
                  <w:rStyle w:val="Hyperlink"/>
                  <w:rFonts w:asciiTheme="minorHAnsi" w:hAnsiTheme="minorHAnsi" w:cstheme="minorHAnsi"/>
                  <w:noProof/>
                </w:rPr>
                <w:t>Student Conduct</w:t>
              </w:r>
            </w:hyperlink>
          </w:p>
        </w:tc>
        <w:tc>
          <w:tcPr>
            <w:tcW w:w="7207" w:type="dxa"/>
          </w:tcPr>
          <w:p w14:paraId="748CDEA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4100     703-993-6209     </w:t>
            </w:r>
            <w:hyperlink r:id="rId62" w:history="1">
              <w:r w:rsidRPr="00EB6171">
                <w:rPr>
                  <w:rStyle w:val="Hyperlink"/>
                  <w:rFonts w:asciiTheme="minorHAnsi" w:hAnsiTheme="minorHAnsi" w:cstheme="minorHAnsi"/>
                  <w:b/>
                  <w:bCs/>
                  <w:noProof/>
                </w:rPr>
                <w:t>www.studentconduct.gmu.edu</w:t>
              </w:r>
            </w:hyperlink>
            <w:r w:rsidRPr="00EB6171">
              <w:rPr>
                <w:rFonts w:asciiTheme="minorHAnsi" w:hAnsiTheme="minorHAnsi" w:cstheme="minorHAnsi"/>
                <w:noProof/>
              </w:rPr>
              <w:t xml:space="preserve"> Provides information about university policies, the student conduct process, and resources for faculty related to addressing student behaviors of concerns and other disruptive behaviors.</w:t>
            </w:r>
          </w:p>
        </w:tc>
      </w:tr>
      <w:tr w:rsidR="00632C43" w:rsidRPr="00EB6171" w14:paraId="0C193815"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563408FD" w14:textId="77777777" w:rsidR="00632C43" w:rsidRPr="00EB6171" w:rsidRDefault="00000000" w:rsidP="008D28F7">
            <w:pPr>
              <w:rPr>
                <w:rFonts w:asciiTheme="minorHAnsi" w:hAnsiTheme="minorHAnsi" w:cstheme="minorHAnsi"/>
                <w:noProof/>
              </w:rPr>
            </w:pPr>
            <w:hyperlink r:id="rId63" w:history="1">
              <w:r w:rsidR="00632C43" w:rsidRPr="00EB6171">
                <w:rPr>
                  <w:rStyle w:val="Hyperlink"/>
                  <w:rFonts w:asciiTheme="minorHAnsi" w:hAnsiTheme="minorHAnsi" w:cstheme="minorHAnsi"/>
                  <w:noProof/>
                </w:rPr>
                <w:t>Student Health Services</w:t>
              </w:r>
            </w:hyperlink>
          </w:p>
        </w:tc>
        <w:tc>
          <w:tcPr>
            <w:tcW w:w="7207" w:type="dxa"/>
            <w:hideMark/>
          </w:tcPr>
          <w:p w14:paraId="2549AC20"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2300     703-993-2831     </w:t>
            </w:r>
            <w:hyperlink r:id="rId64" w:history="1">
              <w:r w:rsidRPr="00EB6171">
                <w:rPr>
                  <w:rStyle w:val="Hyperlink"/>
                  <w:rFonts w:asciiTheme="minorHAnsi" w:hAnsiTheme="minorHAnsi" w:cstheme="minorHAnsi"/>
                  <w:b/>
                  <w:bCs/>
                  <w:noProof/>
                </w:rPr>
                <w:t>www.shs.gmu.edu</w:t>
              </w:r>
            </w:hyperlink>
            <w:r w:rsidRPr="00EB6171">
              <w:rPr>
                <w:rFonts w:asciiTheme="minorHAnsi" w:hAnsiTheme="minorHAnsi" w:cstheme="minorHAnsi"/>
                <w:b/>
                <w:bCs/>
                <w:noProof/>
              </w:rPr>
              <w:t xml:space="preserve"> </w:t>
            </w:r>
          </w:p>
          <w:p w14:paraId="165D15C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high quality health care, counseling, education, and prevention services in support of student learning and retention.</w:t>
            </w:r>
          </w:p>
        </w:tc>
      </w:tr>
      <w:tr w:rsidR="00632C43" w:rsidRPr="00EB6171" w14:paraId="4DB88EC4"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87892B4" w14:textId="77777777" w:rsidR="00AA46CD" w:rsidRDefault="00000000" w:rsidP="008D28F7">
            <w:pPr>
              <w:rPr>
                <w:rStyle w:val="Hyperlink"/>
                <w:rFonts w:asciiTheme="minorHAnsi" w:hAnsiTheme="minorHAnsi" w:cstheme="minorHAnsi"/>
                <w:b w:val="0"/>
                <w:bCs w:val="0"/>
                <w:noProof/>
              </w:rPr>
            </w:pPr>
            <w:hyperlink r:id="rId65" w:history="1">
              <w:r w:rsidR="00632C43" w:rsidRPr="00EB6171">
                <w:rPr>
                  <w:rStyle w:val="Hyperlink"/>
                  <w:rFonts w:asciiTheme="minorHAnsi" w:hAnsiTheme="minorHAnsi" w:cstheme="minorHAnsi"/>
                  <w:noProof/>
                </w:rPr>
                <w:t>Student Support and Advocacy Center</w:t>
              </w:r>
            </w:hyperlink>
          </w:p>
          <w:p w14:paraId="3E89275D" w14:textId="39E88665" w:rsidR="00632C43" w:rsidRPr="00EB6171" w:rsidRDefault="00AA46CD" w:rsidP="008D28F7">
            <w:pPr>
              <w:rPr>
                <w:rFonts w:asciiTheme="minorHAnsi" w:hAnsiTheme="minorHAnsi" w:cstheme="minorHAnsi"/>
                <w:noProof/>
              </w:rPr>
            </w:pPr>
            <w:r>
              <w:rPr>
                <w:rFonts w:asciiTheme="minorHAnsi" w:hAnsiTheme="minorHAnsi" w:cstheme="minorHAnsi"/>
                <w:noProof/>
              </w:rPr>
              <w:drawing>
                <wp:inline distT="0" distB="0" distL="0" distR="0" wp14:anchorId="6A967994" wp14:editId="29C306CC">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7207" w:type="dxa"/>
            <w:hideMark/>
          </w:tcPr>
          <w:p w14:paraId="2EB7FB4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3200     703-993-3686     </w:t>
            </w:r>
            <w:hyperlink r:id="rId66" w:history="1">
              <w:r w:rsidRPr="00EB6171">
                <w:rPr>
                  <w:rStyle w:val="Hyperlink"/>
                  <w:rFonts w:asciiTheme="minorHAnsi" w:hAnsiTheme="minorHAnsi" w:cstheme="minorHAnsi"/>
                  <w:b/>
                  <w:bCs/>
                  <w:noProof/>
                </w:rPr>
                <w:t>www.ssac.gmu.edu</w:t>
              </w:r>
            </w:hyperlink>
            <w:r w:rsidRPr="00EB6171">
              <w:rPr>
                <w:rFonts w:asciiTheme="minorHAnsi" w:hAnsiTheme="minorHAnsi" w:cstheme="minorHAnsi"/>
                <w:b/>
                <w:bCs/>
                <w:noProof/>
              </w:rPr>
              <w:t xml:space="preserve"> </w:t>
            </w:r>
          </w:p>
          <w:p w14:paraId="633044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EB6171" w14:paraId="13E2B9B2"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C49E4C6" w14:textId="77777777" w:rsidR="00632C43" w:rsidRPr="00EB6171" w:rsidRDefault="00000000" w:rsidP="008D28F7">
            <w:pPr>
              <w:rPr>
                <w:rFonts w:asciiTheme="minorHAnsi" w:hAnsiTheme="minorHAnsi" w:cstheme="minorHAnsi"/>
                <w:noProof/>
              </w:rPr>
            </w:pPr>
            <w:hyperlink r:id="rId67" w:history="1">
              <w:r w:rsidR="00632C43" w:rsidRPr="00EB6171">
                <w:rPr>
                  <w:rStyle w:val="Hyperlink"/>
                  <w:rFonts w:asciiTheme="minorHAnsi" w:hAnsiTheme="minorHAnsi" w:cstheme="minorHAnsi"/>
                  <w:noProof/>
                </w:rPr>
                <w:t>University Career Services</w:t>
              </w:r>
            </w:hyperlink>
          </w:p>
        </w:tc>
        <w:tc>
          <w:tcPr>
            <w:tcW w:w="7207" w:type="dxa"/>
          </w:tcPr>
          <w:p w14:paraId="79DA4529"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3400     703-993-2370     </w:t>
            </w:r>
            <w:hyperlink r:id="rId68" w:history="1">
              <w:r w:rsidRPr="00EB6171">
                <w:rPr>
                  <w:rStyle w:val="Hyperlink"/>
                  <w:rFonts w:asciiTheme="minorHAnsi" w:hAnsiTheme="minorHAnsi" w:cstheme="minorHAnsi"/>
                  <w:b/>
                  <w:bCs/>
                  <w:noProof/>
                </w:rPr>
                <w:t>www.careers.gmu.edu</w:t>
              </w:r>
            </w:hyperlink>
            <w:r w:rsidRPr="00EB6171">
              <w:rPr>
                <w:rFonts w:asciiTheme="minorHAnsi" w:hAnsiTheme="minorHAnsi" w:cstheme="minorHAnsi"/>
                <w:b/>
                <w:bCs/>
                <w:noProof/>
              </w:rPr>
              <w:t xml:space="preserve"> </w:t>
            </w:r>
          </w:p>
          <w:p w14:paraId="459C2FCE"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career choices, internships and employment, and graduate and professional school.</w:t>
            </w:r>
          </w:p>
        </w:tc>
      </w:tr>
      <w:tr w:rsidR="00632C43" w:rsidRPr="00EB6171" w14:paraId="69C8293F"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BFA9C8E" w14:textId="77777777" w:rsidR="00632C43" w:rsidRPr="00EB6171" w:rsidRDefault="00000000" w:rsidP="008D28F7">
            <w:pPr>
              <w:rPr>
                <w:rFonts w:asciiTheme="minorHAnsi" w:hAnsiTheme="minorHAnsi" w:cstheme="minorHAnsi"/>
                <w:noProof/>
              </w:rPr>
            </w:pPr>
            <w:hyperlink r:id="rId69" w:history="1">
              <w:r w:rsidR="00632C43" w:rsidRPr="00EB6171">
                <w:rPr>
                  <w:rStyle w:val="Hyperlink"/>
                  <w:rFonts w:asciiTheme="minorHAnsi" w:hAnsiTheme="minorHAnsi" w:cstheme="minorHAnsi"/>
                  <w:noProof/>
                </w:rPr>
                <w:t>UNIV Courses and Programs</w:t>
              </w:r>
            </w:hyperlink>
          </w:p>
        </w:tc>
        <w:tc>
          <w:tcPr>
            <w:tcW w:w="7207" w:type="dxa"/>
            <w:hideMark/>
          </w:tcPr>
          <w:p w14:paraId="5854EAF2" w14:textId="77777777" w:rsidR="00632C43" w:rsidRPr="00EB6171" w:rsidRDefault="00000000"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hyperlink r:id="rId70" w:history="1">
              <w:r w:rsidR="00632C43" w:rsidRPr="00EB6171">
                <w:rPr>
                  <w:rStyle w:val="Hyperlink"/>
                  <w:rFonts w:asciiTheme="minorHAnsi" w:hAnsiTheme="minorHAnsi" w:cstheme="minorHAnsi"/>
                  <w:b/>
                  <w:bCs/>
                  <w:noProof/>
                </w:rPr>
                <w:t>www.transitions.gmu.edu</w:t>
              </w:r>
            </w:hyperlink>
          </w:p>
          <w:p w14:paraId="4CC62D6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Serves as a resource and development center for undergraduates, providing courses, programs, and services to facilitate students’ personal and academic success.</w:t>
            </w:r>
          </w:p>
        </w:tc>
      </w:tr>
      <w:tr w:rsidR="00632C43" w:rsidRPr="00EB6171" w14:paraId="7EFAA7A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3EE34083" w14:textId="77777777" w:rsidR="00632C43" w:rsidRPr="00EB6171" w:rsidRDefault="00000000" w:rsidP="008D28F7">
            <w:pPr>
              <w:rPr>
                <w:rFonts w:asciiTheme="minorHAnsi" w:hAnsiTheme="minorHAnsi" w:cstheme="minorHAnsi"/>
                <w:noProof/>
              </w:rPr>
            </w:pPr>
            <w:hyperlink r:id="rId71" w:history="1">
              <w:r w:rsidR="00632C43" w:rsidRPr="00EB6171">
                <w:rPr>
                  <w:rStyle w:val="Hyperlink"/>
                  <w:rFonts w:asciiTheme="minorHAnsi" w:hAnsiTheme="minorHAnsi" w:cstheme="minorHAnsi"/>
                  <w:noProof/>
                </w:rPr>
                <w:t>University Life</w:t>
              </w:r>
            </w:hyperlink>
          </w:p>
        </w:tc>
        <w:tc>
          <w:tcPr>
            <w:tcW w:w="7207" w:type="dxa"/>
            <w:hideMark/>
          </w:tcPr>
          <w:p w14:paraId="2F2EA746"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Merten Hall Room 5200     703-993-8760     </w:t>
            </w:r>
            <w:hyperlink r:id="rId72" w:history="1">
              <w:r w:rsidRPr="00EB6171">
                <w:rPr>
                  <w:rStyle w:val="Hyperlink"/>
                  <w:rFonts w:asciiTheme="minorHAnsi" w:hAnsiTheme="minorHAnsi" w:cstheme="minorHAnsi"/>
                  <w:b/>
                  <w:bCs/>
                  <w:noProof/>
                </w:rPr>
                <w:t>www.ulife.gmu.edu</w:t>
              </w:r>
            </w:hyperlink>
            <w:r w:rsidRPr="00EB6171">
              <w:rPr>
                <w:rFonts w:asciiTheme="minorHAnsi" w:hAnsiTheme="minorHAnsi" w:cstheme="minorHAnsi"/>
                <w:b/>
                <w:bCs/>
                <w:noProof/>
              </w:rPr>
              <w:t xml:space="preserve"> </w:t>
            </w:r>
          </w:p>
          <w:p w14:paraId="2BD3FF6C"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EB6171" w14:paraId="614E1646"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0FE8E34" w14:textId="77777777" w:rsidR="00632C43" w:rsidRPr="00EB6171" w:rsidRDefault="00000000" w:rsidP="008D28F7">
            <w:pPr>
              <w:rPr>
                <w:rFonts w:asciiTheme="minorHAnsi" w:hAnsiTheme="minorHAnsi" w:cstheme="minorHAnsi"/>
                <w:noProof/>
              </w:rPr>
            </w:pPr>
            <w:hyperlink r:id="rId73" w:history="1">
              <w:r w:rsidR="00632C43" w:rsidRPr="00EB6171">
                <w:rPr>
                  <w:rStyle w:val="Hyperlink"/>
                  <w:rFonts w:asciiTheme="minorHAnsi" w:hAnsiTheme="minorHAnsi" w:cstheme="minorHAnsi"/>
                  <w:noProof/>
                </w:rPr>
                <w:t>University Writing Center</w:t>
              </w:r>
            </w:hyperlink>
          </w:p>
        </w:tc>
        <w:tc>
          <w:tcPr>
            <w:tcW w:w="7207" w:type="dxa"/>
            <w:hideMark/>
          </w:tcPr>
          <w:p w14:paraId="70A24751"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Johnson Ctr Room 227E     703-993-1200     </w:t>
            </w:r>
            <w:hyperlink r:id="rId74" w:history="1">
              <w:r w:rsidRPr="00EB6171">
                <w:rPr>
                  <w:rStyle w:val="Hyperlink"/>
                  <w:rFonts w:asciiTheme="minorHAnsi" w:hAnsiTheme="minorHAnsi" w:cstheme="minorHAnsi"/>
                  <w:b/>
                  <w:bCs/>
                  <w:noProof/>
                </w:rPr>
                <w:t>www.writingcenter.gmu.edu</w:t>
              </w:r>
            </w:hyperlink>
            <w:r w:rsidRPr="00EB6171">
              <w:rPr>
                <w:rFonts w:asciiTheme="minorHAnsi" w:hAnsiTheme="minorHAnsi" w:cstheme="minorHAnsi"/>
                <w:b/>
                <w:bCs/>
                <w:noProof/>
              </w:rPr>
              <w:t xml:space="preserve"> </w:t>
            </w:r>
          </w:p>
          <w:p w14:paraId="1C96D3F5"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77777777" w:rsidR="00632C43" w:rsidRPr="00EB6171" w:rsidRDefault="00632C43" w:rsidP="00632C43">
      <w:pPr>
        <w:rPr>
          <w:rFonts w:asciiTheme="minorHAnsi" w:hAnsiTheme="minorHAnsi" w:cstheme="minorHAnsi"/>
          <w:noProof/>
        </w:rPr>
      </w:pPr>
    </w:p>
    <w:p w14:paraId="0ED5BB70" w14:textId="62678E73" w:rsidR="00331790" w:rsidRPr="008F43B2" w:rsidRDefault="00331790">
      <w:pPr>
        <w:rPr>
          <w:rFonts w:asciiTheme="minorHAnsi" w:hAnsiTheme="minorHAnsi" w:cstheme="minorHAnsi"/>
          <w:b/>
          <w:sz w:val="24"/>
          <w:szCs w:val="24"/>
        </w:rPr>
      </w:pPr>
    </w:p>
    <w:sectPr w:rsidR="00331790" w:rsidRPr="008F43B2" w:rsidSect="00E2418C">
      <w:footerReference w:type="default" r:id="rId75"/>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1E766" w14:textId="77777777" w:rsidR="0019022B" w:rsidRDefault="0019022B" w:rsidP="00C24F2C">
      <w:r>
        <w:separator/>
      </w:r>
    </w:p>
  </w:endnote>
  <w:endnote w:type="continuationSeparator" w:id="0">
    <w:p w14:paraId="2BA69FBF" w14:textId="77777777" w:rsidR="0019022B" w:rsidRDefault="0019022B"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66FC0" w14:textId="77777777" w:rsidR="0019022B" w:rsidRDefault="0019022B" w:rsidP="00C24F2C">
      <w:r>
        <w:separator/>
      </w:r>
    </w:p>
  </w:footnote>
  <w:footnote w:type="continuationSeparator" w:id="0">
    <w:p w14:paraId="639B6411" w14:textId="77777777" w:rsidR="0019022B" w:rsidRDefault="0019022B"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50E"/>
    <w:multiLevelType w:val="hybridMultilevel"/>
    <w:tmpl w:val="AAB0D58A"/>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2EB"/>
    <w:multiLevelType w:val="hybridMultilevel"/>
    <w:tmpl w:val="3076A63C"/>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665B8"/>
    <w:multiLevelType w:val="hybridMultilevel"/>
    <w:tmpl w:val="FF32D956"/>
    <w:lvl w:ilvl="0" w:tplc="0DB670E2">
      <w:start w:val="1"/>
      <w:numFmt w:val="bullet"/>
      <w:lvlText w:val=""/>
      <w:lvlJc w:val="left"/>
      <w:pPr>
        <w:ind w:left="1980" w:hanging="360"/>
      </w:pPr>
      <w:rPr>
        <w:rFonts w:ascii="Symbol" w:hAnsi="Symbol" w:hint="default"/>
        <w:color w:val="auto"/>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04420A2F"/>
    <w:multiLevelType w:val="hybridMultilevel"/>
    <w:tmpl w:val="AC664A20"/>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F4662"/>
    <w:multiLevelType w:val="hybridMultilevel"/>
    <w:tmpl w:val="47D6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507C1"/>
    <w:multiLevelType w:val="hybridMultilevel"/>
    <w:tmpl w:val="71C290BC"/>
    <w:lvl w:ilvl="0" w:tplc="03C881F2">
      <w:start w:val="1"/>
      <w:numFmt w:val="decimal"/>
      <w:lvlText w:val="%1."/>
      <w:lvlJc w:val="left"/>
      <w:pPr>
        <w:tabs>
          <w:tab w:val="num" w:pos="720"/>
        </w:tabs>
        <w:ind w:left="720" w:hanging="360"/>
      </w:pPr>
    </w:lvl>
    <w:lvl w:ilvl="1" w:tplc="82A2FEF6">
      <w:start w:val="1"/>
      <w:numFmt w:val="lowerLetter"/>
      <w:lvlText w:val="%2."/>
      <w:lvlJc w:val="left"/>
      <w:pPr>
        <w:tabs>
          <w:tab w:val="num" w:pos="1440"/>
        </w:tabs>
        <w:ind w:left="1440" w:hanging="360"/>
      </w:pPr>
    </w:lvl>
    <w:lvl w:ilvl="2" w:tplc="C11AAE20">
      <w:start w:val="1"/>
      <w:numFmt w:val="lowerRoman"/>
      <w:lvlText w:val="%3."/>
      <w:lvlJc w:val="right"/>
      <w:pPr>
        <w:tabs>
          <w:tab w:val="num" w:pos="2160"/>
        </w:tabs>
        <w:ind w:left="2160" w:hanging="180"/>
      </w:pPr>
    </w:lvl>
    <w:lvl w:ilvl="3" w:tplc="8596586C">
      <w:start w:val="1"/>
      <w:numFmt w:val="decimal"/>
      <w:lvlText w:val="%4."/>
      <w:lvlJc w:val="left"/>
      <w:pPr>
        <w:tabs>
          <w:tab w:val="num" w:pos="2880"/>
        </w:tabs>
        <w:ind w:left="2880" w:hanging="360"/>
      </w:pPr>
    </w:lvl>
    <w:lvl w:ilvl="4" w:tplc="84DC82D0" w:tentative="1">
      <w:start w:val="1"/>
      <w:numFmt w:val="lowerLetter"/>
      <w:lvlText w:val="%5."/>
      <w:lvlJc w:val="left"/>
      <w:pPr>
        <w:tabs>
          <w:tab w:val="num" w:pos="3600"/>
        </w:tabs>
        <w:ind w:left="3600" w:hanging="360"/>
      </w:pPr>
    </w:lvl>
    <w:lvl w:ilvl="5" w:tplc="0EC04518" w:tentative="1">
      <w:start w:val="1"/>
      <w:numFmt w:val="lowerRoman"/>
      <w:lvlText w:val="%6."/>
      <w:lvlJc w:val="right"/>
      <w:pPr>
        <w:tabs>
          <w:tab w:val="num" w:pos="4320"/>
        </w:tabs>
        <w:ind w:left="4320" w:hanging="180"/>
      </w:pPr>
    </w:lvl>
    <w:lvl w:ilvl="6" w:tplc="0232AA94" w:tentative="1">
      <w:start w:val="1"/>
      <w:numFmt w:val="decimal"/>
      <w:lvlText w:val="%7."/>
      <w:lvlJc w:val="left"/>
      <w:pPr>
        <w:tabs>
          <w:tab w:val="num" w:pos="5040"/>
        </w:tabs>
        <w:ind w:left="5040" w:hanging="360"/>
      </w:pPr>
    </w:lvl>
    <w:lvl w:ilvl="7" w:tplc="85E2C68E" w:tentative="1">
      <w:start w:val="1"/>
      <w:numFmt w:val="lowerLetter"/>
      <w:lvlText w:val="%8."/>
      <w:lvlJc w:val="left"/>
      <w:pPr>
        <w:tabs>
          <w:tab w:val="num" w:pos="5760"/>
        </w:tabs>
        <w:ind w:left="5760" w:hanging="360"/>
      </w:pPr>
    </w:lvl>
    <w:lvl w:ilvl="8" w:tplc="C0DAFCEA" w:tentative="1">
      <w:start w:val="1"/>
      <w:numFmt w:val="lowerRoman"/>
      <w:lvlText w:val="%9."/>
      <w:lvlJc w:val="right"/>
      <w:pPr>
        <w:tabs>
          <w:tab w:val="num" w:pos="6480"/>
        </w:tabs>
        <w:ind w:left="6480" w:hanging="180"/>
      </w:pPr>
    </w:lvl>
  </w:abstractNum>
  <w:abstractNum w:abstractNumId="6"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E7F99"/>
    <w:multiLevelType w:val="hybridMultilevel"/>
    <w:tmpl w:val="EAB84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34D99"/>
    <w:multiLevelType w:val="hybridMultilevel"/>
    <w:tmpl w:val="6BB68FBE"/>
    <w:lvl w:ilvl="0" w:tplc="8C72726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07F92"/>
    <w:multiLevelType w:val="hybridMultilevel"/>
    <w:tmpl w:val="D0D0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15087"/>
    <w:multiLevelType w:val="hybridMultilevel"/>
    <w:tmpl w:val="1F6CFA94"/>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11" w15:restartNumberingAfterBreak="0">
    <w:nsid w:val="22B65469"/>
    <w:multiLevelType w:val="hybridMultilevel"/>
    <w:tmpl w:val="078E0B02"/>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64473"/>
    <w:multiLevelType w:val="hybridMultilevel"/>
    <w:tmpl w:val="7452E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810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9CE7D56"/>
    <w:multiLevelType w:val="hybridMultilevel"/>
    <w:tmpl w:val="25D8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22B93"/>
    <w:multiLevelType w:val="multilevel"/>
    <w:tmpl w:val="B5F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21C4E"/>
    <w:multiLevelType w:val="hybridMultilevel"/>
    <w:tmpl w:val="35EE4D86"/>
    <w:lvl w:ilvl="0" w:tplc="6D3AE2FC">
      <w:start w:val="1"/>
      <w:numFmt w:val="bullet"/>
      <w:lvlText w:val=""/>
      <w:lvlJc w:val="left"/>
      <w:pPr>
        <w:ind w:left="1980" w:hanging="360"/>
      </w:pPr>
      <w:rPr>
        <w:rFonts w:ascii="Symbol" w:hAnsi="Symbol" w:hint="default"/>
        <w:color w:val="auto"/>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32356AC0"/>
    <w:multiLevelType w:val="hybridMultilevel"/>
    <w:tmpl w:val="436C153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329D6E9A"/>
    <w:multiLevelType w:val="hybridMultilevel"/>
    <w:tmpl w:val="AF7CDF6A"/>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97461"/>
    <w:multiLevelType w:val="hybridMultilevel"/>
    <w:tmpl w:val="A13870DA"/>
    <w:lvl w:ilvl="0" w:tplc="F0D23B9E">
      <w:start w:val="2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555DD"/>
    <w:multiLevelType w:val="hybridMultilevel"/>
    <w:tmpl w:val="A7805604"/>
    <w:lvl w:ilvl="0" w:tplc="04090001">
      <w:start w:val="1"/>
      <w:numFmt w:val="bullet"/>
      <w:lvlText w:val=""/>
      <w:lvlJc w:val="left"/>
      <w:pPr>
        <w:ind w:hanging="115"/>
      </w:pPr>
      <w:rPr>
        <w:rFonts w:ascii="Symbol" w:hAnsi="Symbol"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1" w15:restartNumberingAfterBreak="0">
    <w:nsid w:val="3D4C3E06"/>
    <w:multiLevelType w:val="hybridMultilevel"/>
    <w:tmpl w:val="3B28FC8E"/>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D1F8B"/>
    <w:multiLevelType w:val="singleLevel"/>
    <w:tmpl w:val="0FAA46BC"/>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47026D3E"/>
    <w:multiLevelType w:val="hybridMultilevel"/>
    <w:tmpl w:val="5E6271A0"/>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4" w15:restartNumberingAfterBreak="0">
    <w:nsid w:val="4C727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E316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12C468D"/>
    <w:multiLevelType w:val="hybridMultilevel"/>
    <w:tmpl w:val="B7C8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284A28"/>
    <w:multiLevelType w:val="hybridMultilevel"/>
    <w:tmpl w:val="57861E5E"/>
    <w:lvl w:ilvl="0" w:tplc="652A5586">
      <w:start w:val="1"/>
      <w:numFmt w:val="decimal"/>
      <w:lvlText w:val="%1."/>
      <w:lvlJc w:val="left"/>
      <w:pPr>
        <w:ind w:hanging="173"/>
      </w:pPr>
      <w:rPr>
        <w:rFonts w:ascii="Verdana" w:eastAsia="Verdana" w:hAnsi="Verdana" w:hint="default"/>
        <w:w w:val="106"/>
        <w:sz w:val="12"/>
        <w:szCs w:val="12"/>
      </w:rPr>
    </w:lvl>
    <w:lvl w:ilvl="1" w:tplc="7948582E">
      <w:start w:val="1"/>
      <w:numFmt w:val="bullet"/>
      <w:lvlText w:val="•"/>
      <w:lvlJc w:val="left"/>
      <w:rPr>
        <w:rFonts w:hint="default"/>
      </w:rPr>
    </w:lvl>
    <w:lvl w:ilvl="2" w:tplc="4D6C8DA4">
      <w:start w:val="1"/>
      <w:numFmt w:val="bullet"/>
      <w:lvlText w:val="•"/>
      <w:lvlJc w:val="left"/>
      <w:rPr>
        <w:rFonts w:hint="default"/>
      </w:rPr>
    </w:lvl>
    <w:lvl w:ilvl="3" w:tplc="598223B4">
      <w:start w:val="1"/>
      <w:numFmt w:val="bullet"/>
      <w:lvlText w:val="•"/>
      <w:lvlJc w:val="left"/>
      <w:rPr>
        <w:rFonts w:hint="default"/>
      </w:rPr>
    </w:lvl>
    <w:lvl w:ilvl="4" w:tplc="32729EB2">
      <w:start w:val="1"/>
      <w:numFmt w:val="bullet"/>
      <w:lvlText w:val="•"/>
      <w:lvlJc w:val="left"/>
      <w:rPr>
        <w:rFonts w:hint="default"/>
      </w:rPr>
    </w:lvl>
    <w:lvl w:ilvl="5" w:tplc="9A148274">
      <w:start w:val="1"/>
      <w:numFmt w:val="bullet"/>
      <w:lvlText w:val="•"/>
      <w:lvlJc w:val="left"/>
      <w:rPr>
        <w:rFonts w:hint="default"/>
      </w:rPr>
    </w:lvl>
    <w:lvl w:ilvl="6" w:tplc="04745756">
      <w:start w:val="1"/>
      <w:numFmt w:val="bullet"/>
      <w:lvlText w:val="•"/>
      <w:lvlJc w:val="left"/>
      <w:rPr>
        <w:rFonts w:hint="default"/>
      </w:rPr>
    </w:lvl>
    <w:lvl w:ilvl="7" w:tplc="FD58B4FE">
      <w:start w:val="1"/>
      <w:numFmt w:val="bullet"/>
      <w:lvlText w:val="•"/>
      <w:lvlJc w:val="left"/>
      <w:rPr>
        <w:rFonts w:hint="default"/>
      </w:rPr>
    </w:lvl>
    <w:lvl w:ilvl="8" w:tplc="1A5A5F0A">
      <w:start w:val="1"/>
      <w:numFmt w:val="bullet"/>
      <w:lvlText w:val="•"/>
      <w:lvlJc w:val="left"/>
      <w:rPr>
        <w:rFonts w:hint="default"/>
      </w:rPr>
    </w:lvl>
  </w:abstractNum>
  <w:abstractNum w:abstractNumId="28" w15:restartNumberingAfterBreak="0">
    <w:nsid w:val="563911BC"/>
    <w:multiLevelType w:val="hybridMultilevel"/>
    <w:tmpl w:val="1B70ECEE"/>
    <w:lvl w:ilvl="0" w:tplc="03C881F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B0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D181FFE"/>
    <w:multiLevelType w:val="hybridMultilevel"/>
    <w:tmpl w:val="14CC19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0987DB7"/>
    <w:multiLevelType w:val="hybridMultilevel"/>
    <w:tmpl w:val="3E8E5ED2"/>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2B0044"/>
    <w:multiLevelType w:val="hybridMultilevel"/>
    <w:tmpl w:val="A3568650"/>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8291D"/>
    <w:multiLevelType w:val="hybridMultilevel"/>
    <w:tmpl w:val="EB8C1776"/>
    <w:lvl w:ilvl="0" w:tplc="8C7272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E255A"/>
    <w:multiLevelType w:val="multilevel"/>
    <w:tmpl w:val="446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FA29F1"/>
    <w:multiLevelType w:val="hybridMultilevel"/>
    <w:tmpl w:val="666E2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71512D"/>
    <w:multiLevelType w:val="hybridMultilevel"/>
    <w:tmpl w:val="FB024292"/>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24E4A"/>
    <w:multiLevelType w:val="multilevel"/>
    <w:tmpl w:val="4D3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1C5794"/>
    <w:multiLevelType w:val="hybridMultilevel"/>
    <w:tmpl w:val="32E2952C"/>
    <w:lvl w:ilvl="0" w:tplc="F0D23B9E">
      <w:start w:val="20"/>
      <w:numFmt w:val="bullet"/>
      <w:lvlText w:val=""/>
      <w:lvlJc w:val="left"/>
      <w:pPr>
        <w:ind w:left="1080" w:hanging="360"/>
      </w:pPr>
      <w:rPr>
        <w:rFonts w:ascii="Symbol" w:eastAsia="Times New Roma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20460510">
    <w:abstractNumId w:val="22"/>
  </w:num>
  <w:num w:numId="2" w16cid:durableId="1897279133">
    <w:abstractNumId w:val="29"/>
  </w:num>
  <w:num w:numId="3" w16cid:durableId="654990710">
    <w:abstractNumId w:val="24"/>
  </w:num>
  <w:num w:numId="4" w16cid:durableId="305743546">
    <w:abstractNumId w:val="13"/>
  </w:num>
  <w:num w:numId="5" w16cid:durableId="195775641">
    <w:abstractNumId w:val="25"/>
  </w:num>
  <w:num w:numId="6" w16cid:durableId="300696334">
    <w:abstractNumId w:val="5"/>
  </w:num>
  <w:num w:numId="7" w16cid:durableId="646856769">
    <w:abstractNumId w:val="39"/>
  </w:num>
  <w:num w:numId="8" w16cid:durableId="967662445">
    <w:abstractNumId w:val="27"/>
  </w:num>
  <w:num w:numId="9" w16cid:durableId="1407918367">
    <w:abstractNumId w:val="23"/>
  </w:num>
  <w:num w:numId="10" w16cid:durableId="1844663961">
    <w:abstractNumId w:val="4"/>
  </w:num>
  <w:num w:numId="11" w16cid:durableId="1769428785">
    <w:abstractNumId w:val="28"/>
  </w:num>
  <w:num w:numId="12" w16cid:durableId="77482158">
    <w:abstractNumId w:val="17"/>
  </w:num>
  <w:num w:numId="13" w16cid:durableId="635838120">
    <w:abstractNumId w:val="20"/>
  </w:num>
  <w:num w:numId="14" w16cid:durableId="1085298685">
    <w:abstractNumId w:val="10"/>
  </w:num>
  <w:num w:numId="15" w16cid:durableId="1267234355">
    <w:abstractNumId w:val="0"/>
  </w:num>
  <w:num w:numId="16" w16cid:durableId="380056116">
    <w:abstractNumId w:val="37"/>
  </w:num>
  <w:num w:numId="17" w16cid:durableId="1626767303">
    <w:abstractNumId w:val="11"/>
  </w:num>
  <w:num w:numId="18" w16cid:durableId="1301156325">
    <w:abstractNumId w:val="32"/>
  </w:num>
  <w:num w:numId="19" w16cid:durableId="858160031">
    <w:abstractNumId w:val="14"/>
  </w:num>
  <w:num w:numId="20" w16cid:durableId="765348715">
    <w:abstractNumId w:val="7"/>
  </w:num>
  <w:num w:numId="21" w16cid:durableId="226033997">
    <w:abstractNumId w:val="9"/>
  </w:num>
  <w:num w:numId="22" w16cid:durableId="122425633">
    <w:abstractNumId w:val="26"/>
  </w:num>
  <w:num w:numId="23" w16cid:durableId="579801847">
    <w:abstractNumId w:val="8"/>
  </w:num>
  <w:num w:numId="24" w16cid:durableId="1638409980">
    <w:abstractNumId w:val="33"/>
  </w:num>
  <w:num w:numId="25" w16cid:durableId="2076732884">
    <w:abstractNumId w:val="2"/>
  </w:num>
  <w:num w:numId="26" w16cid:durableId="2019845147">
    <w:abstractNumId w:val="16"/>
  </w:num>
  <w:num w:numId="27" w16cid:durableId="500661010">
    <w:abstractNumId w:val="15"/>
  </w:num>
  <w:num w:numId="28" w16cid:durableId="2062631631">
    <w:abstractNumId w:val="38"/>
  </w:num>
  <w:num w:numId="29" w16cid:durableId="1874230122">
    <w:abstractNumId w:val="21"/>
  </w:num>
  <w:num w:numId="30" w16cid:durableId="318928025">
    <w:abstractNumId w:val="18"/>
  </w:num>
  <w:num w:numId="31" w16cid:durableId="13970454">
    <w:abstractNumId w:val="31"/>
  </w:num>
  <w:num w:numId="32" w16cid:durableId="145630368">
    <w:abstractNumId w:val="12"/>
  </w:num>
  <w:num w:numId="33" w16cid:durableId="1443963933">
    <w:abstractNumId w:val="36"/>
  </w:num>
  <w:num w:numId="34" w16cid:durableId="2100329728">
    <w:abstractNumId w:val="3"/>
  </w:num>
  <w:num w:numId="35" w16cid:durableId="1067679739">
    <w:abstractNumId w:val="1"/>
  </w:num>
  <w:num w:numId="36" w16cid:durableId="923102339">
    <w:abstractNumId w:val="30"/>
  </w:num>
  <w:num w:numId="37" w16cid:durableId="1811314656">
    <w:abstractNumId w:val="35"/>
  </w:num>
  <w:num w:numId="38" w16cid:durableId="1592279230">
    <w:abstractNumId w:val="34"/>
  </w:num>
  <w:num w:numId="39" w16cid:durableId="123238143">
    <w:abstractNumId w:val="6"/>
  </w:num>
  <w:num w:numId="40" w16cid:durableId="1025055749">
    <w:abstractNumId w:val="19"/>
  </w:num>
  <w:num w:numId="41" w16cid:durableId="2158857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1217E"/>
    <w:rsid w:val="000121ED"/>
    <w:rsid w:val="00024CB1"/>
    <w:rsid w:val="000300AE"/>
    <w:rsid w:val="000333B6"/>
    <w:rsid w:val="00034530"/>
    <w:rsid w:val="00036195"/>
    <w:rsid w:val="0004549A"/>
    <w:rsid w:val="00050B7B"/>
    <w:rsid w:val="00051BD2"/>
    <w:rsid w:val="00054A0C"/>
    <w:rsid w:val="0005513D"/>
    <w:rsid w:val="00066CAC"/>
    <w:rsid w:val="00070856"/>
    <w:rsid w:val="00071164"/>
    <w:rsid w:val="000855B3"/>
    <w:rsid w:val="0008636C"/>
    <w:rsid w:val="00087454"/>
    <w:rsid w:val="00087BC3"/>
    <w:rsid w:val="000936B3"/>
    <w:rsid w:val="00095548"/>
    <w:rsid w:val="0009701E"/>
    <w:rsid w:val="000A16A1"/>
    <w:rsid w:val="000A5D85"/>
    <w:rsid w:val="000B1890"/>
    <w:rsid w:val="000C4E9D"/>
    <w:rsid w:val="000C5AF0"/>
    <w:rsid w:val="000F2F45"/>
    <w:rsid w:val="000F6117"/>
    <w:rsid w:val="000F63D4"/>
    <w:rsid w:val="000F7DDB"/>
    <w:rsid w:val="00100F3E"/>
    <w:rsid w:val="00101A15"/>
    <w:rsid w:val="001074B2"/>
    <w:rsid w:val="001104EF"/>
    <w:rsid w:val="001156C0"/>
    <w:rsid w:val="0011643A"/>
    <w:rsid w:val="00121527"/>
    <w:rsid w:val="001264E7"/>
    <w:rsid w:val="001313D9"/>
    <w:rsid w:val="00131DBF"/>
    <w:rsid w:val="001530F8"/>
    <w:rsid w:val="001568BB"/>
    <w:rsid w:val="00175D47"/>
    <w:rsid w:val="00183963"/>
    <w:rsid w:val="00185376"/>
    <w:rsid w:val="00186D06"/>
    <w:rsid w:val="0019022B"/>
    <w:rsid w:val="001935C2"/>
    <w:rsid w:val="00195154"/>
    <w:rsid w:val="001964BB"/>
    <w:rsid w:val="00197D32"/>
    <w:rsid w:val="001A0CA3"/>
    <w:rsid w:val="001A149C"/>
    <w:rsid w:val="001B2DCD"/>
    <w:rsid w:val="001C328E"/>
    <w:rsid w:val="001C5AF1"/>
    <w:rsid w:val="001E40BA"/>
    <w:rsid w:val="001E4BC8"/>
    <w:rsid w:val="001F30E0"/>
    <w:rsid w:val="001F487A"/>
    <w:rsid w:val="001F7C79"/>
    <w:rsid w:val="00202521"/>
    <w:rsid w:val="002025D1"/>
    <w:rsid w:val="002032F8"/>
    <w:rsid w:val="00211C74"/>
    <w:rsid w:val="00212475"/>
    <w:rsid w:val="00217CEE"/>
    <w:rsid w:val="002200CC"/>
    <w:rsid w:val="00221D3C"/>
    <w:rsid w:val="00222060"/>
    <w:rsid w:val="00222EBE"/>
    <w:rsid w:val="002345D7"/>
    <w:rsid w:val="002366E9"/>
    <w:rsid w:val="00237872"/>
    <w:rsid w:val="00262E08"/>
    <w:rsid w:val="00265847"/>
    <w:rsid w:val="00265FE5"/>
    <w:rsid w:val="00275DA4"/>
    <w:rsid w:val="00276763"/>
    <w:rsid w:val="00276D98"/>
    <w:rsid w:val="002875CA"/>
    <w:rsid w:val="00295179"/>
    <w:rsid w:val="00295E0A"/>
    <w:rsid w:val="002B31FB"/>
    <w:rsid w:val="002C5231"/>
    <w:rsid w:val="002C6EE6"/>
    <w:rsid w:val="002D2D5F"/>
    <w:rsid w:val="002D31D9"/>
    <w:rsid w:val="002D4506"/>
    <w:rsid w:val="002E0E4D"/>
    <w:rsid w:val="002E59FF"/>
    <w:rsid w:val="002E5E6A"/>
    <w:rsid w:val="002E63BD"/>
    <w:rsid w:val="002E7659"/>
    <w:rsid w:val="00300E3B"/>
    <w:rsid w:val="0030199F"/>
    <w:rsid w:val="00302E43"/>
    <w:rsid w:val="00304493"/>
    <w:rsid w:val="0030489A"/>
    <w:rsid w:val="00322C9C"/>
    <w:rsid w:val="0032509F"/>
    <w:rsid w:val="00327067"/>
    <w:rsid w:val="003301A1"/>
    <w:rsid w:val="00331790"/>
    <w:rsid w:val="00334EA6"/>
    <w:rsid w:val="003357C4"/>
    <w:rsid w:val="003565A2"/>
    <w:rsid w:val="003605C5"/>
    <w:rsid w:val="003628D4"/>
    <w:rsid w:val="00366736"/>
    <w:rsid w:val="0037791C"/>
    <w:rsid w:val="003845AF"/>
    <w:rsid w:val="003905EA"/>
    <w:rsid w:val="003A25D0"/>
    <w:rsid w:val="003A6F2C"/>
    <w:rsid w:val="003B0BAB"/>
    <w:rsid w:val="003B244B"/>
    <w:rsid w:val="003B2851"/>
    <w:rsid w:val="003B4F29"/>
    <w:rsid w:val="003B5B36"/>
    <w:rsid w:val="003C0763"/>
    <w:rsid w:val="003C08B0"/>
    <w:rsid w:val="003D006D"/>
    <w:rsid w:val="003D1574"/>
    <w:rsid w:val="003D6E19"/>
    <w:rsid w:val="003E0852"/>
    <w:rsid w:val="00400755"/>
    <w:rsid w:val="004012E3"/>
    <w:rsid w:val="0041111F"/>
    <w:rsid w:val="004125B1"/>
    <w:rsid w:val="0041298B"/>
    <w:rsid w:val="004246BC"/>
    <w:rsid w:val="00436A27"/>
    <w:rsid w:val="00437381"/>
    <w:rsid w:val="0044599C"/>
    <w:rsid w:val="0045028A"/>
    <w:rsid w:val="00450ED8"/>
    <w:rsid w:val="004513D2"/>
    <w:rsid w:val="00451CC9"/>
    <w:rsid w:val="00454AD1"/>
    <w:rsid w:val="00455C04"/>
    <w:rsid w:val="00460726"/>
    <w:rsid w:val="00462BDF"/>
    <w:rsid w:val="00466756"/>
    <w:rsid w:val="0047444B"/>
    <w:rsid w:val="004754A1"/>
    <w:rsid w:val="00475C76"/>
    <w:rsid w:val="00477AD7"/>
    <w:rsid w:val="004812A7"/>
    <w:rsid w:val="00485712"/>
    <w:rsid w:val="00491443"/>
    <w:rsid w:val="0049784A"/>
    <w:rsid w:val="004A0AD8"/>
    <w:rsid w:val="004A54CB"/>
    <w:rsid w:val="004B2C2F"/>
    <w:rsid w:val="004B6F14"/>
    <w:rsid w:val="004C5017"/>
    <w:rsid w:val="004C607F"/>
    <w:rsid w:val="004C7735"/>
    <w:rsid w:val="004D1102"/>
    <w:rsid w:val="004D34ED"/>
    <w:rsid w:val="004D36C7"/>
    <w:rsid w:val="004D6DB3"/>
    <w:rsid w:val="004E4465"/>
    <w:rsid w:val="004E77FA"/>
    <w:rsid w:val="004F2015"/>
    <w:rsid w:val="004F35DC"/>
    <w:rsid w:val="004F57DC"/>
    <w:rsid w:val="004F5F62"/>
    <w:rsid w:val="004F6293"/>
    <w:rsid w:val="004F70B2"/>
    <w:rsid w:val="005042E9"/>
    <w:rsid w:val="0050499A"/>
    <w:rsid w:val="00506A4C"/>
    <w:rsid w:val="00507F20"/>
    <w:rsid w:val="005315ED"/>
    <w:rsid w:val="00533268"/>
    <w:rsid w:val="00533AE3"/>
    <w:rsid w:val="0054126B"/>
    <w:rsid w:val="005518E8"/>
    <w:rsid w:val="00556CDC"/>
    <w:rsid w:val="0056429C"/>
    <w:rsid w:val="00575D21"/>
    <w:rsid w:val="005761F7"/>
    <w:rsid w:val="0058309D"/>
    <w:rsid w:val="00591D9B"/>
    <w:rsid w:val="00592250"/>
    <w:rsid w:val="00593522"/>
    <w:rsid w:val="005A676C"/>
    <w:rsid w:val="005A741C"/>
    <w:rsid w:val="005B051D"/>
    <w:rsid w:val="005B2571"/>
    <w:rsid w:val="005B78B6"/>
    <w:rsid w:val="005D5087"/>
    <w:rsid w:val="005D7B6F"/>
    <w:rsid w:val="005D7FB7"/>
    <w:rsid w:val="005E097B"/>
    <w:rsid w:val="005E5613"/>
    <w:rsid w:val="005E68B3"/>
    <w:rsid w:val="005F0DC1"/>
    <w:rsid w:val="005F5590"/>
    <w:rsid w:val="00611C2B"/>
    <w:rsid w:val="00627628"/>
    <w:rsid w:val="00627FD8"/>
    <w:rsid w:val="00632C43"/>
    <w:rsid w:val="0063453C"/>
    <w:rsid w:val="00634716"/>
    <w:rsid w:val="006520FA"/>
    <w:rsid w:val="0065330B"/>
    <w:rsid w:val="00664872"/>
    <w:rsid w:val="006810DC"/>
    <w:rsid w:val="006810DF"/>
    <w:rsid w:val="00684C17"/>
    <w:rsid w:val="006946DB"/>
    <w:rsid w:val="00696E1B"/>
    <w:rsid w:val="006A0C03"/>
    <w:rsid w:val="006B0DD1"/>
    <w:rsid w:val="006B1BB8"/>
    <w:rsid w:val="006C2D8C"/>
    <w:rsid w:val="006E3EE9"/>
    <w:rsid w:val="006E458E"/>
    <w:rsid w:val="006F1923"/>
    <w:rsid w:val="006F5342"/>
    <w:rsid w:val="006F6477"/>
    <w:rsid w:val="00702C67"/>
    <w:rsid w:val="00703125"/>
    <w:rsid w:val="00706038"/>
    <w:rsid w:val="00711CEC"/>
    <w:rsid w:val="00717337"/>
    <w:rsid w:val="0072076F"/>
    <w:rsid w:val="0072744C"/>
    <w:rsid w:val="00751F5E"/>
    <w:rsid w:val="0075318F"/>
    <w:rsid w:val="007538E8"/>
    <w:rsid w:val="00755370"/>
    <w:rsid w:val="00757FC0"/>
    <w:rsid w:val="00762500"/>
    <w:rsid w:val="007666D2"/>
    <w:rsid w:val="00766C70"/>
    <w:rsid w:val="0076710A"/>
    <w:rsid w:val="0077255B"/>
    <w:rsid w:val="00772CAD"/>
    <w:rsid w:val="007801A0"/>
    <w:rsid w:val="0079052B"/>
    <w:rsid w:val="0079161A"/>
    <w:rsid w:val="00793200"/>
    <w:rsid w:val="007940D9"/>
    <w:rsid w:val="007B076B"/>
    <w:rsid w:val="007B1ECA"/>
    <w:rsid w:val="007C1F98"/>
    <w:rsid w:val="007C529B"/>
    <w:rsid w:val="007D26D1"/>
    <w:rsid w:val="007D6D7E"/>
    <w:rsid w:val="007E1620"/>
    <w:rsid w:val="007F1F02"/>
    <w:rsid w:val="007F3CC0"/>
    <w:rsid w:val="007F4020"/>
    <w:rsid w:val="007F675D"/>
    <w:rsid w:val="007F79BE"/>
    <w:rsid w:val="00807264"/>
    <w:rsid w:val="00812062"/>
    <w:rsid w:val="0081207F"/>
    <w:rsid w:val="008201B0"/>
    <w:rsid w:val="00822281"/>
    <w:rsid w:val="00822C57"/>
    <w:rsid w:val="00833B20"/>
    <w:rsid w:val="00843629"/>
    <w:rsid w:val="00843C69"/>
    <w:rsid w:val="008464C0"/>
    <w:rsid w:val="0086033D"/>
    <w:rsid w:val="00881065"/>
    <w:rsid w:val="008837F1"/>
    <w:rsid w:val="0088386C"/>
    <w:rsid w:val="00886BF7"/>
    <w:rsid w:val="0088716F"/>
    <w:rsid w:val="008A1DF8"/>
    <w:rsid w:val="008A4FAA"/>
    <w:rsid w:val="008B03D4"/>
    <w:rsid w:val="008B3A48"/>
    <w:rsid w:val="008B5D61"/>
    <w:rsid w:val="008C004F"/>
    <w:rsid w:val="008C2A11"/>
    <w:rsid w:val="008C7761"/>
    <w:rsid w:val="008C7B08"/>
    <w:rsid w:val="008D17C7"/>
    <w:rsid w:val="008D227D"/>
    <w:rsid w:val="008E0F00"/>
    <w:rsid w:val="008E3E70"/>
    <w:rsid w:val="008F104C"/>
    <w:rsid w:val="008F1986"/>
    <w:rsid w:val="008F2DA1"/>
    <w:rsid w:val="008F43B2"/>
    <w:rsid w:val="008F5AB1"/>
    <w:rsid w:val="008F696D"/>
    <w:rsid w:val="00903A57"/>
    <w:rsid w:val="009049B0"/>
    <w:rsid w:val="00915220"/>
    <w:rsid w:val="00916643"/>
    <w:rsid w:val="0091719A"/>
    <w:rsid w:val="00922012"/>
    <w:rsid w:val="00927095"/>
    <w:rsid w:val="00932F70"/>
    <w:rsid w:val="00940245"/>
    <w:rsid w:val="009510D9"/>
    <w:rsid w:val="00952DD0"/>
    <w:rsid w:val="00952EBA"/>
    <w:rsid w:val="00964089"/>
    <w:rsid w:val="00970D32"/>
    <w:rsid w:val="00977927"/>
    <w:rsid w:val="009834CE"/>
    <w:rsid w:val="00986DC6"/>
    <w:rsid w:val="0099006D"/>
    <w:rsid w:val="00995822"/>
    <w:rsid w:val="00996909"/>
    <w:rsid w:val="009A044C"/>
    <w:rsid w:val="009A29F4"/>
    <w:rsid w:val="009C1069"/>
    <w:rsid w:val="009C6458"/>
    <w:rsid w:val="009C73D4"/>
    <w:rsid w:val="009D034E"/>
    <w:rsid w:val="009D3F11"/>
    <w:rsid w:val="009D544F"/>
    <w:rsid w:val="009E0548"/>
    <w:rsid w:val="009E3AD6"/>
    <w:rsid w:val="009E65CA"/>
    <w:rsid w:val="009F03B7"/>
    <w:rsid w:val="009F3A87"/>
    <w:rsid w:val="009F67BF"/>
    <w:rsid w:val="00A04836"/>
    <w:rsid w:val="00A160D4"/>
    <w:rsid w:val="00A17A27"/>
    <w:rsid w:val="00A341D0"/>
    <w:rsid w:val="00A425EF"/>
    <w:rsid w:val="00A426EC"/>
    <w:rsid w:val="00A44F46"/>
    <w:rsid w:val="00A468CA"/>
    <w:rsid w:val="00A47C93"/>
    <w:rsid w:val="00A5212C"/>
    <w:rsid w:val="00A543C2"/>
    <w:rsid w:val="00A63A46"/>
    <w:rsid w:val="00A7207B"/>
    <w:rsid w:val="00A7726A"/>
    <w:rsid w:val="00A802E7"/>
    <w:rsid w:val="00A816EC"/>
    <w:rsid w:val="00A9197F"/>
    <w:rsid w:val="00A94729"/>
    <w:rsid w:val="00AA3979"/>
    <w:rsid w:val="00AA46CD"/>
    <w:rsid w:val="00AA6E63"/>
    <w:rsid w:val="00AB148F"/>
    <w:rsid w:val="00AB4697"/>
    <w:rsid w:val="00AC0FDC"/>
    <w:rsid w:val="00AC2457"/>
    <w:rsid w:val="00AD09CD"/>
    <w:rsid w:val="00AD2CC8"/>
    <w:rsid w:val="00B008ED"/>
    <w:rsid w:val="00B051A0"/>
    <w:rsid w:val="00B05CFC"/>
    <w:rsid w:val="00B12AD9"/>
    <w:rsid w:val="00B16092"/>
    <w:rsid w:val="00B1626A"/>
    <w:rsid w:val="00B20BC2"/>
    <w:rsid w:val="00B22115"/>
    <w:rsid w:val="00B236D6"/>
    <w:rsid w:val="00B27A24"/>
    <w:rsid w:val="00B31D7B"/>
    <w:rsid w:val="00B3243B"/>
    <w:rsid w:val="00B34F1D"/>
    <w:rsid w:val="00B36781"/>
    <w:rsid w:val="00B45875"/>
    <w:rsid w:val="00B52A33"/>
    <w:rsid w:val="00B52B78"/>
    <w:rsid w:val="00B53567"/>
    <w:rsid w:val="00B61144"/>
    <w:rsid w:val="00B66102"/>
    <w:rsid w:val="00B6754C"/>
    <w:rsid w:val="00B70818"/>
    <w:rsid w:val="00B80E65"/>
    <w:rsid w:val="00B857A6"/>
    <w:rsid w:val="00B87657"/>
    <w:rsid w:val="00B931A2"/>
    <w:rsid w:val="00B95978"/>
    <w:rsid w:val="00BA221F"/>
    <w:rsid w:val="00BA5503"/>
    <w:rsid w:val="00BB5DC5"/>
    <w:rsid w:val="00BB7717"/>
    <w:rsid w:val="00BC548D"/>
    <w:rsid w:val="00BD2880"/>
    <w:rsid w:val="00BD5F2B"/>
    <w:rsid w:val="00BE18A7"/>
    <w:rsid w:val="00BE4BD7"/>
    <w:rsid w:val="00BE5196"/>
    <w:rsid w:val="00BE6F27"/>
    <w:rsid w:val="00BF6717"/>
    <w:rsid w:val="00C0724D"/>
    <w:rsid w:val="00C14A0E"/>
    <w:rsid w:val="00C15AD8"/>
    <w:rsid w:val="00C24F2C"/>
    <w:rsid w:val="00C31238"/>
    <w:rsid w:val="00C339B0"/>
    <w:rsid w:val="00C342A5"/>
    <w:rsid w:val="00C43B49"/>
    <w:rsid w:val="00C578ED"/>
    <w:rsid w:val="00C60F9C"/>
    <w:rsid w:val="00C62662"/>
    <w:rsid w:val="00C656A6"/>
    <w:rsid w:val="00C7654C"/>
    <w:rsid w:val="00C77976"/>
    <w:rsid w:val="00C80FE5"/>
    <w:rsid w:val="00C83703"/>
    <w:rsid w:val="00C97F7E"/>
    <w:rsid w:val="00CA7475"/>
    <w:rsid w:val="00CB0D77"/>
    <w:rsid w:val="00CB2215"/>
    <w:rsid w:val="00CB3B42"/>
    <w:rsid w:val="00CC43C1"/>
    <w:rsid w:val="00CC79BA"/>
    <w:rsid w:val="00CD2435"/>
    <w:rsid w:val="00CD340C"/>
    <w:rsid w:val="00CD5B5E"/>
    <w:rsid w:val="00CE2E75"/>
    <w:rsid w:val="00CE347F"/>
    <w:rsid w:val="00CE6A5D"/>
    <w:rsid w:val="00CE746F"/>
    <w:rsid w:val="00CF1DC2"/>
    <w:rsid w:val="00CF5EB8"/>
    <w:rsid w:val="00D04BF9"/>
    <w:rsid w:val="00D0609A"/>
    <w:rsid w:val="00D07CB6"/>
    <w:rsid w:val="00D14671"/>
    <w:rsid w:val="00D16237"/>
    <w:rsid w:val="00D17AA7"/>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3881"/>
    <w:rsid w:val="00D95031"/>
    <w:rsid w:val="00DA7E5D"/>
    <w:rsid w:val="00DB188E"/>
    <w:rsid w:val="00DB3C4A"/>
    <w:rsid w:val="00DB59D2"/>
    <w:rsid w:val="00DC3727"/>
    <w:rsid w:val="00DC48AC"/>
    <w:rsid w:val="00DD7598"/>
    <w:rsid w:val="00DF3C0E"/>
    <w:rsid w:val="00E03E57"/>
    <w:rsid w:val="00E13CDE"/>
    <w:rsid w:val="00E14EB2"/>
    <w:rsid w:val="00E17666"/>
    <w:rsid w:val="00E2418C"/>
    <w:rsid w:val="00E31A3D"/>
    <w:rsid w:val="00E32F30"/>
    <w:rsid w:val="00E41D9D"/>
    <w:rsid w:val="00E44E5C"/>
    <w:rsid w:val="00E465D1"/>
    <w:rsid w:val="00E64170"/>
    <w:rsid w:val="00E66FA0"/>
    <w:rsid w:val="00E67823"/>
    <w:rsid w:val="00E70E5A"/>
    <w:rsid w:val="00E711C1"/>
    <w:rsid w:val="00E85DAD"/>
    <w:rsid w:val="00E90DCC"/>
    <w:rsid w:val="00E916C5"/>
    <w:rsid w:val="00E93166"/>
    <w:rsid w:val="00E933BD"/>
    <w:rsid w:val="00E95DF6"/>
    <w:rsid w:val="00EB40A9"/>
    <w:rsid w:val="00EC12B3"/>
    <w:rsid w:val="00ED6F29"/>
    <w:rsid w:val="00EE259B"/>
    <w:rsid w:val="00EE3FF4"/>
    <w:rsid w:val="00EE4F3E"/>
    <w:rsid w:val="00EE6270"/>
    <w:rsid w:val="00EF0EB1"/>
    <w:rsid w:val="00F013B2"/>
    <w:rsid w:val="00F151EF"/>
    <w:rsid w:val="00F16502"/>
    <w:rsid w:val="00F201BD"/>
    <w:rsid w:val="00F22914"/>
    <w:rsid w:val="00F26578"/>
    <w:rsid w:val="00F35582"/>
    <w:rsid w:val="00F35A79"/>
    <w:rsid w:val="00F36410"/>
    <w:rsid w:val="00F37C82"/>
    <w:rsid w:val="00F425FF"/>
    <w:rsid w:val="00F433B0"/>
    <w:rsid w:val="00F509E2"/>
    <w:rsid w:val="00F517A5"/>
    <w:rsid w:val="00F55426"/>
    <w:rsid w:val="00F60212"/>
    <w:rsid w:val="00F6040A"/>
    <w:rsid w:val="00F636CB"/>
    <w:rsid w:val="00F815D3"/>
    <w:rsid w:val="00F81938"/>
    <w:rsid w:val="00F84298"/>
    <w:rsid w:val="00F87D13"/>
    <w:rsid w:val="00F9004F"/>
    <w:rsid w:val="00F91BE6"/>
    <w:rsid w:val="00FA01F1"/>
    <w:rsid w:val="00FA7395"/>
    <w:rsid w:val="00FB74C2"/>
    <w:rsid w:val="00FD5584"/>
    <w:rsid w:val="00FD5CD2"/>
    <w:rsid w:val="00FD748B"/>
    <w:rsid w:val="00FE5212"/>
    <w:rsid w:val="00FE620A"/>
    <w:rsid w:val="00FE6FA7"/>
    <w:rsid w:val="00FE77EA"/>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1"/>
    <w:qFormat/>
    <w:pPr>
      <w:keepNext/>
      <w:outlineLvl w:val="0"/>
    </w:pPr>
    <w:rPr>
      <w:b/>
      <w:bCs/>
      <w:sz w:val="22"/>
    </w:rPr>
  </w:style>
  <w:style w:type="paragraph" w:styleId="Heading2">
    <w:name w:val="heading 2"/>
    <w:basedOn w:val="Normal"/>
    <w:next w:val="Normal"/>
    <w:uiPriority w:val="1"/>
    <w:qFormat/>
    <w:pPr>
      <w:keepNext/>
      <w:outlineLvl w:val="1"/>
    </w:pPr>
    <w:rPr>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rPr>
      <w:sz w:val="22"/>
    </w:rPr>
  </w:style>
  <w:style w:type="paragraph" w:styleId="Title">
    <w:name w:val="Title"/>
    <w:basedOn w:val="Normal"/>
    <w:qFormat/>
    <w:pPr>
      <w:jc w:val="center"/>
    </w:pPr>
    <w:rPr>
      <w:rFonts w:ascii="Arial" w:hAnsi="Arial"/>
      <w:b/>
      <w:bCs/>
    </w:rPr>
  </w:style>
  <w:style w:type="character" w:styleId="Hyperlink">
    <w:name w:val="Hyperlink"/>
    <w:uiPriority w:val="99"/>
    <w:rPr>
      <w:color w:val="0000FF"/>
      <w:u w:val="single"/>
    </w:rPr>
  </w:style>
  <w:style w:type="paragraph" w:styleId="ListParagraph">
    <w:name w:val="List Paragraph"/>
    <w:basedOn w:val="Normal"/>
    <w:uiPriority w:val="1"/>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BE4BD7"/>
    <w:pPr>
      <w:spacing w:before="100" w:beforeAutospacing="1" w:after="100" w:afterAutospacing="1"/>
    </w:pPr>
    <w:rPr>
      <w:sz w:val="24"/>
      <w:szCs w:val="24"/>
    </w:rPr>
  </w:style>
  <w:style w:type="character" w:customStyle="1" w:styleId="bcx9">
    <w:name w:val="bcx9"/>
    <w:basedOn w:val="DefaultParagraphFont"/>
    <w:rsid w:val="00BE4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40897350">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2118138105">
      <w:bodyDiv w:val="1"/>
      <w:marLeft w:val="0"/>
      <w:marRight w:val="0"/>
      <w:marTop w:val="0"/>
      <w:marBottom w:val="0"/>
      <w:divBdr>
        <w:top w:val="none" w:sz="0" w:space="0" w:color="auto"/>
        <w:left w:val="none" w:sz="0" w:space="0" w:color="auto"/>
        <w:bottom w:val="none" w:sz="0" w:space="0" w:color="auto"/>
        <w:right w:val="none" w:sz="0" w:space="0" w:color="auto"/>
      </w:divBdr>
      <w:divsChild>
        <w:div w:id="98915992">
          <w:marLeft w:val="0"/>
          <w:marRight w:val="0"/>
          <w:marTop w:val="0"/>
          <w:marBottom w:val="0"/>
          <w:divBdr>
            <w:top w:val="none" w:sz="0" w:space="0" w:color="auto"/>
            <w:left w:val="none" w:sz="0" w:space="0" w:color="auto"/>
            <w:bottom w:val="none" w:sz="0" w:space="0" w:color="auto"/>
            <w:right w:val="none" w:sz="0" w:space="0" w:color="auto"/>
          </w:divBdr>
        </w:div>
        <w:div w:id="975836321">
          <w:marLeft w:val="0"/>
          <w:marRight w:val="0"/>
          <w:marTop w:val="0"/>
          <w:marBottom w:val="0"/>
          <w:divBdr>
            <w:top w:val="none" w:sz="0" w:space="0" w:color="auto"/>
            <w:left w:val="none" w:sz="0" w:space="0" w:color="auto"/>
            <w:bottom w:val="none" w:sz="0" w:space="0" w:color="auto"/>
            <w:right w:val="none" w:sz="0" w:space="0" w:color="auto"/>
          </w:divBdr>
        </w:div>
        <w:div w:id="1715496956">
          <w:marLeft w:val="0"/>
          <w:marRight w:val="0"/>
          <w:marTop w:val="0"/>
          <w:marBottom w:val="0"/>
          <w:divBdr>
            <w:top w:val="none" w:sz="0" w:space="0" w:color="auto"/>
            <w:left w:val="none" w:sz="0" w:space="0" w:color="auto"/>
            <w:bottom w:val="none" w:sz="0" w:space="0" w:color="auto"/>
            <w:right w:val="none" w:sz="0" w:space="0" w:color="auto"/>
          </w:divBdr>
        </w:div>
        <w:div w:id="1425301073">
          <w:marLeft w:val="0"/>
          <w:marRight w:val="0"/>
          <w:marTop w:val="0"/>
          <w:marBottom w:val="0"/>
          <w:divBdr>
            <w:top w:val="none" w:sz="0" w:space="0" w:color="auto"/>
            <w:left w:val="none" w:sz="0" w:space="0" w:color="auto"/>
            <w:bottom w:val="none" w:sz="0" w:space="0" w:color="auto"/>
            <w:right w:val="none" w:sz="0" w:space="0" w:color="auto"/>
          </w:divBdr>
        </w:div>
        <w:div w:id="17962131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am11.safelinks.protection.outlook.com/?url=https%3A%2F%2Fdiscord.gg%2FTcrWBvczrK&amp;data=05%7C01%7Clmandabl%40gmu.edu%7Ccc6130cb5ecd470eb9b508da8217ecce%7C9e857255df574c47a0c00546460380cb%7C0%7C0%7C637965336508734565%7CUnknown%7CTWFpbGZsb3d8eyJWIjoiMC4wLjAwMDAiLCJQIjoiV2luMzIiLCJBTiI6Ik1haWwiLCJXVCI6Mn0%3D%7C3000%7C%7C%7C&amp;sdata=SZURWUAANbLuTDdhSqsvvIfk1Ycj2doszqiIpWBNZ1w%3D&amp;reserved=0" TargetMode="External"/><Relationship Id="rId18" Type="http://schemas.openxmlformats.org/officeDocument/2006/relationships/image" Target="media/image5.png"/><Relationship Id="rId26" Type="http://schemas.openxmlformats.org/officeDocument/2006/relationships/hyperlink" Target="https://caps.gmu.edu/" TargetMode="External"/><Relationship Id="rId39" Type="http://schemas.openxmlformats.org/officeDocument/2006/relationships/hyperlink" Target="https://ds.gmu.edu/" TargetMode="External"/><Relationship Id="rId21" Type="http://schemas.openxmlformats.org/officeDocument/2006/relationships/hyperlink" Target="http://www.gmu.edu/catalog/9798/honorcod.html" TargetMode="External"/><Relationship Id="rId34" Type="http://schemas.openxmlformats.org/officeDocument/2006/relationships/hyperlink" Target="https://ccee.gmu.edu/sae/" TargetMode="External"/><Relationship Id="rId42" Type="http://schemas.openxmlformats.org/officeDocument/2006/relationships/hyperlink" Target="http://www.oips.gmu.edu" TargetMode="External"/><Relationship Id="rId47" Type="http://schemas.openxmlformats.org/officeDocument/2006/relationships/hyperlink" Target="http://math.gmu.edu/tutor-center.php" TargetMode="External"/><Relationship Id="rId50" Type="http://schemas.openxmlformats.org/officeDocument/2006/relationships/hyperlink" Target="http://www.oai.gmu.edu" TargetMode="External"/><Relationship Id="rId55" Type="http://schemas.openxmlformats.org/officeDocument/2006/relationships/hyperlink" Target="https://military.gmu.edu/support/services" TargetMode="External"/><Relationship Id="rId63" Type="http://schemas.openxmlformats.org/officeDocument/2006/relationships/hyperlink" Target="https://shs.gmu.edu/" TargetMode="External"/><Relationship Id="rId68" Type="http://schemas.openxmlformats.org/officeDocument/2006/relationships/hyperlink" Target="http://www.careers.gmu.ed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ulife.gmu.edu/" TargetMode="External"/><Relationship Id="rId2" Type="http://schemas.openxmlformats.org/officeDocument/2006/relationships/numbering" Target="numbering.xml"/><Relationship Id="rId16" Type="http://schemas.openxmlformats.org/officeDocument/2006/relationships/hyperlink" Target="https://worldgeo.pressbooks.com/" TargetMode="External"/><Relationship Id="rId29" Type="http://schemas.openxmlformats.org/officeDocument/2006/relationships/hyperlink" Target="http://www.advising.gmu.edu" TargetMode="External"/><Relationship Id="rId11" Type="http://schemas.openxmlformats.org/officeDocument/2006/relationships/hyperlink" Target="mailto:jfishel@gmu.edu" TargetMode="External"/><Relationship Id="rId24" Type="http://schemas.openxmlformats.org/officeDocument/2006/relationships/hyperlink" Target="https://universitypolicy.gmu.edu/policies/reporting-of-clery-act-crimes-andor-prohibited-sexual-conduct/" TargetMode="External"/><Relationship Id="rId32" Type="http://schemas.openxmlformats.org/officeDocument/2006/relationships/hyperlink" Target="https://ccee.gmu.edu/" TargetMode="External"/><Relationship Id="rId37" Type="http://schemas.openxmlformats.org/officeDocument/2006/relationships/hyperlink" Target="https://caps.gmu.edu/" TargetMode="External"/><Relationship Id="rId40" Type="http://schemas.openxmlformats.org/officeDocument/2006/relationships/hyperlink" Target="http://www.ds.gmu.edu" TargetMode="External"/><Relationship Id="rId45" Type="http://schemas.openxmlformats.org/officeDocument/2006/relationships/hyperlink" Target="https://masonec.gmu.edu/" TargetMode="External"/><Relationship Id="rId53" Type="http://schemas.openxmlformats.org/officeDocument/2006/relationships/hyperlink" Target="https://diversity.gmu.edu/" TargetMode="External"/><Relationship Id="rId58" Type="http://schemas.openxmlformats.org/officeDocument/2006/relationships/hyperlink" Target="http://www.lgbtq.gmu.edu/safe-zone/" TargetMode="External"/><Relationship Id="rId66" Type="http://schemas.openxmlformats.org/officeDocument/2006/relationships/hyperlink" Target="http://www.ssac.gmu.edu" TargetMode="External"/><Relationship Id="rId74" Type="http://schemas.openxmlformats.org/officeDocument/2006/relationships/hyperlink" Target="http://www.writingcenter.gmu.edu"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diversity.gmu.edu/sexual-misconduct" TargetMode="External"/><Relationship Id="rId28" Type="http://schemas.openxmlformats.org/officeDocument/2006/relationships/hyperlink" Target="https://advising.gmu.edu/" TargetMode="External"/><Relationship Id="rId36" Type="http://schemas.openxmlformats.org/officeDocument/2006/relationships/hyperlink" Target="https://ccee.gmu.edu/lgbtq-resources/" TargetMode="External"/><Relationship Id="rId49" Type="http://schemas.openxmlformats.org/officeDocument/2006/relationships/hyperlink" Target="https://oai.gmu.edu/" TargetMode="External"/><Relationship Id="rId57" Type="http://schemas.openxmlformats.org/officeDocument/2006/relationships/hyperlink" Target="https://lgbtq.gmu.edu/safe-zone/" TargetMode="External"/><Relationship Id="rId61" Type="http://schemas.openxmlformats.org/officeDocument/2006/relationships/hyperlink" Target="https://studentconduct.gmu.edu/" TargetMode="External"/><Relationship Id="rId10" Type="http://schemas.openxmlformats.org/officeDocument/2006/relationships/hyperlink" Target="mailto:lmandabl@gmu.edu" TargetMode="External"/><Relationship Id="rId19" Type="http://schemas.openxmlformats.org/officeDocument/2006/relationships/hyperlink" Target="http://universitypolicy.gmu.edu/" TargetMode="External"/><Relationship Id="rId31" Type="http://schemas.openxmlformats.org/officeDocument/2006/relationships/hyperlink" Target="http://www.ati.gmu.edu" TargetMode="External"/><Relationship Id="rId44" Type="http://schemas.openxmlformats.org/officeDocument/2006/relationships/hyperlink" Target="http://www.learningservices.gmu.edu" TargetMode="External"/><Relationship Id="rId52" Type="http://schemas.openxmlformats.org/officeDocument/2006/relationships/hyperlink" Target="http://www.cbde.gmu.edu" TargetMode="External"/><Relationship Id="rId60" Type="http://schemas.openxmlformats.org/officeDocument/2006/relationships/hyperlink" Target="http://www.sail.gmu.edu" TargetMode="External"/><Relationship Id="rId65" Type="http://schemas.openxmlformats.org/officeDocument/2006/relationships/hyperlink" Target="https://ssac.gmu.edu/" TargetMode="External"/><Relationship Id="rId73" Type="http://schemas.openxmlformats.org/officeDocument/2006/relationships/hyperlink" Target="https://writingcenter.gmu.ed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gmu.zoom.us/j/2749469680" TargetMode="External"/><Relationship Id="rId22" Type="http://schemas.openxmlformats.org/officeDocument/2006/relationships/hyperlink" Target="http://ods.gmu.edu" TargetMode="External"/><Relationship Id="rId27" Type="http://schemas.openxmlformats.org/officeDocument/2006/relationships/hyperlink" Target="https://diversity.gmu.edu/sexual-misconduct" TargetMode="External"/><Relationship Id="rId30" Type="http://schemas.openxmlformats.org/officeDocument/2006/relationships/hyperlink" Target="https://ati.gmu.edu/" TargetMode="External"/><Relationship Id="rId35" Type="http://schemas.openxmlformats.org/officeDocument/2006/relationships/hyperlink" Target="https://ccee.gmu.edu/serj/" TargetMode="External"/><Relationship Id="rId43" Type="http://schemas.openxmlformats.org/officeDocument/2006/relationships/hyperlink" Target="https://learningservices.gmu.edu/" TargetMode="External"/><Relationship Id="rId48" Type="http://schemas.openxmlformats.org/officeDocument/2006/relationships/hyperlink" Target="http://www.science.gmu.edu/academics/departments-units/mathematical-sciences/math-tutoring" TargetMode="External"/><Relationship Id="rId56" Type="http://schemas.openxmlformats.org/officeDocument/2006/relationships/hyperlink" Target="http://www.military.gmu.edu" TargetMode="External"/><Relationship Id="rId64" Type="http://schemas.openxmlformats.org/officeDocument/2006/relationships/hyperlink" Target="http://www.shs.gmu.edu" TargetMode="External"/><Relationship Id="rId69" Type="http://schemas.openxmlformats.org/officeDocument/2006/relationships/hyperlink" Target="https://transitions.gmu.edu/"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bde.gmu.edu/" TargetMode="External"/><Relationship Id="rId72" Type="http://schemas.openxmlformats.org/officeDocument/2006/relationships/hyperlink" Target="http://www.ulife.gmu.edu" TargetMode="External"/><Relationship Id="rId3" Type="http://schemas.openxmlformats.org/officeDocument/2006/relationships/styles" Target="styles.xml"/><Relationship Id="rId12" Type="http://schemas.openxmlformats.org/officeDocument/2006/relationships/hyperlink" Target="mailto:awebber5@gmu.edu" TargetMode="External"/><Relationship Id="rId17" Type="http://schemas.openxmlformats.org/officeDocument/2006/relationships/image" Target="media/image4.png"/><Relationship Id="rId25" Type="http://schemas.openxmlformats.org/officeDocument/2006/relationships/hyperlink" Target="http://ssac.gmu.edu/" TargetMode="External"/><Relationship Id="rId33" Type="http://schemas.openxmlformats.org/officeDocument/2006/relationships/hyperlink" Target="http://www.ccee.gmu.edu" TargetMode="External"/><Relationship Id="rId38" Type="http://schemas.openxmlformats.org/officeDocument/2006/relationships/hyperlink" Target="http://www.caps.gmu.edu" TargetMode="External"/><Relationship Id="rId46" Type="http://schemas.openxmlformats.org/officeDocument/2006/relationships/hyperlink" Target="http://www.mssc.gmu.edu" TargetMode="External"/><Relationship Id="rId59" Type="http://schemas.openxmlformats.org/officeDocument/2006/relationships/hyperlink" Target="https://sail.gmu.edu/" TargetMode="External"/><Relationship Id="rId67" Type="http://schemas.openxmlformats.org/officeDocument/2006/relationships/hyperlink" Target="https://careers.gmu.edu/" TargetMode="External"/><Relationship Id="rId20" Type="http://schemas.openxmlformats.org/officeDocument/2006/relationships/hyperlink" Target="http://masonlive.gmu.edu" TargetMode="External"/><Relationship Id="rId41" Type="http://schemas.openxmlformats.org/officeDocument/2006/relationships/hyperlink" Target="https://oips.gmu.edu/" TargetMode="External"/><Relationship Id="rId54" Type="http://schemas.openxmlformats.org/officeDocument/2006/relationships/hyperlink" Target="http://www.cde.gmu.edu" TargetMode="External"/><Relationship Id="rId62" Type="http://schemas.openxmlformats.org/officeDocument/2006/relationships/hyperlink" Target="http://www.studentconduct.gmu.edu" TargetMode="External"/><Relationship Id="rId70" Type="http://schemas.openxmlformats.org/officeDocument/2006/relationships/hyperlink" Target="http://www.transitions.gmu.edu"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5337</TotalTime>
  <Pages>9</Pages>
  <Words>3763</Words>
  <Characters>21454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25167</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14</cp:revision>
  <cp:lastPrinted>2021-12-20T02:37:00Z</cp:lastPrinted>
  <dcterms:created xsi:type="dcterms:W3CDTF">2022-07-26T16:12:00Z</dcterms:created>
  <dcterms:modified xsi:type="dcterms:W3CDTF">2022-08-20T00:44:00Z</dcterms:modified>
</cp:coreProperties>
</file>