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EA87" w14:textId="121B2F92" w:rsidR="00B6754C" w:rsidRPr="00F55426" w:rsidRDefault="00E2418C" w:rsidP="00B6754C">
      <w:pPr>
        <w:pStyle w:val="Heading1"/>
        <w:spacing w:before="2" w:after="2"/>
        <w:rPr>
          <w:rFonts w:asciiTheme="minorHAnsi" w:hAnsiTheme="minorHAnsi" w:cstheme="minorHAnsi"/>
          <w:sz w:val="24"/>
          <w:szCs w:val="24"/>
        </w:rPr>
      </w:pPr>
      <w:r w:rsidRPr="00F55426">
        <w:rPr>
          <w:rFonts w:asciiTheme="minorHAnsi" w:hAnsiTheme="minorHAnsi" w:cstheme="minorHAnsi"/>
          <w:noProof/>
          <w:sz w:val="24"/>
          <w:szCs w:val="24"/>
        </w:rPr>
        <w:drawing>
          <wp:anchor distT="0" distB="0" distL="114300" distR="114300" simplePos="0" relativeHeight="251666432" behindDoc="0" locked="0" layoutInCell="1" allowOverlap="1" wp14:anchorId="4B9C4726" wp14:editId="66E0AA9D">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4BFD30EA">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9"/>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Pr="008C7F37">
        <w:rPr>
          <w:noProof/>
        </w:rPr>
        <w:drawing>
          <wp:anchor distT="0" distB="0" distL="114300" distR="114300" simplePos="0" relativeHeight="251664384" behindDoc="0" locked="0" layoutInCell="1" allowOverlap="1" wp14:anchorId="4F41BCC6" wp14:editId="58651763">
            <wp:simplePos x="0" y="0"/>
            <wp:positionH relativeFrom="column">
              <wp:posOffset>2876550</wp:posOffset>
            </wp:positionH>
            <wp:positionV relativeFrom="paragraph">
              <wp:posOffset>523875</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r w:rsidR="00265847" w:rsidRPr="00F55426">
        <w:rPr>
          <w:rFonts w:asciiTheme="minorHAnsi" w:hAnsiTheme="minorHAnsi" w:cstheme="minorHAnsi"/>
          <w:sz w:val="24"/>
          <w:szCs w:val="24"/>
        </w:rPr>
        <w:t xml:space="preserve">                                                           </w:t>
      </w:r>
      <w:r w:rsidR="0063453C" w:rsidRPr="00F55426">
        <w:rPr>
          <w:rFonts w:asciiTheme="minorHAnsi" w:hAnsiTheme="minorHAnsi" w:cstheme="minorHAnsi"/>
          <w:sz w:val="24"/>
          <w:szCs w:val="24"/>
        </w:rPr>
        <w:t xml:space="preserve">        </w:t>
      </w:r>
      <w:r w:rsidR="00265847" w:rsidRPr="00F55426">
        <w:rPr>
          <w:rFonts w:asciiTheme="minorHAnsi" w:hAnsiTheme="minorHAnsi" w:cstheme="minorHAnsi"/>
          <w:sz w:val="24"/>
          <w:szCs w:val="24"/>
        </w:rPr>
        <w:t xml:space="preserve">      </w:t>
      </w:r>
      <w:r>
        <w:rPr>
          <w:rFonts w:asciiTheme="minorHAnsi" w:hAnsiTheme="minorHAnsi" w:cstheme="minorHAnsi"/>
          <w:sz w:val="24"/>
          <w:szCs w:val="24"/>
        </w:rPr>
        <w:t xml:space="preserve">       </w:t>
      </w:r>
    </w:p>
    <w:p w14:paraId="1E0BAB3F" w14:textId="77777777" w:rsidR="00E2418C" w:rsidRDefault="00E2418C" w:rsidP="00E2418C">
      <w:pPr>
        <w:rPr>
          <w:b/>
          <w:sz w:val="28"/>
          <w:szCs w:val="28"/>
        </w:rPr>
      </w:pPr>
    </w:p>
    <w:p w14:paraId="72E4226C" w14:textId="77777777" w:rsidR="00E2418C" w:rsidRDefault="00E2418C" w:rsidP="00E2418C">
      <w:pPr>
        <w:rPr>
          <w:rFonts w:asciiTheme="minorHAnsi" w:hAnsiTheme="minorHAnsi" w:cstheme="minorHAnsi"/>
          <w:b/>
          <w:sz w:val="28"/>
          <w:szCs w:val="28"/>
        </w:rPr>
      </w:pPr>
    </w:p>
    <w:p w14:paraId="4AD8F4C6" w14:textId="77777777" w:rsidR="00E2418C" w:rsidRDefault="00E2418C" w:rsidP="00E2418C">
      <w:pPr>
        <w:rPr>
          <w:rFonts w:asciiTheme="minorHAnsi" w:hAnsiTheme="minorHAnsi" w:cstheme="minorHAnsi"/>
          <w:b/>
          <w:sz w:val="28"/>
          <w:szCs w:val="28"/>
        </w:rPr>
      </w:pPr>
    </w:p>
    <w:p w14:paraId="48573F66" w14:textId="77777777" w:rsidR="00E2418C" w:rsidRDefault="00E2418C" w:rsidP="00E2418C">
      <w:pPr>
        <w:rPr>
          <w:rFonts w:asciiTheme="minorHAnsi" w:hAnsiTheme="minorHAnsi" w:cstheme="minorHAnsi"/>
          <w:b/>
          <w:sz w:val="28"/>
          <w:szCs w:val="28"/>
        </w:rPr>
      </w:pPr>
    </w:p>
    <w:p w14:paraId="58A7E00D" w14:textId="77777777" w:rsidR="00E2418C" w:rsidRDefault="00E2418C" w:rsidP="00E2418C">
      <w:pPr>
        <w:rPr>
          <w:rFonts w:asciiTheme="minorHAnsi" w:hAnsiTheme="minorHAnsi" w:cstheme="minorHAnsi"/>
          <w:b/>
          <w:sz w:val="28"/>
          <w:szCs w:val="28"/>
        </w:rPr>
      </w:pPr>
    </w:p>
    <w:p w14:paraId="4E2FFF87" w14:textId="77777777" w:rsidR="00E2418C" w:rsidRDefault="00E2418C" w:rsidP="00E2418C">
      <w:pPr>
        <w:rPr>
          <w:rFonts w:asciiTheme="minorHAnsi" w:hAnsiTheme="minorHAnsi" w:cstheme="minorHAnsi"/>
          <w:b/>
          <w:sz w:val="28"/>
          <w:szCs w:val="28"/>
        </w:rPr>
      </w:pPr>
    </w:p>
    <w:p w14:paraId="72CF8E43" w14:textId="77777777" w:rsidR="00E2418C" w:rsidRDefault="00E2418C" w:rsidP="00E2418C">
      <w:pPr>
        <w:rPr>
          <w:rFonts w:asciiTheme="minorHAnsi" w:hAnsiTheme="minorHAnsi" w:cstheme="minorHAnsi"/>
          <w:b/>
          <w:sz w:val="28"/>
          <w:szCs w:val="28"/>
        </w:rPr>
      </w:pPr>
    </w:p>
    <w:p w14:paraId="2524AB11" w14:textId="226AB5DC"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 xml:space="preserve">George Mason University </w:t>
      </w:r>
    </w:p>
    <w:p w14:paraId="0AC36A58" w14:textId="20F06C75" w:rsidR="00E2418C" w:rsidRPr="00E2418C" w:rsidRDefault="00E2418C" w:rsidP="00E2418C">
      <w:pPr>
        <w:rPr>
          <w:rFonts w:asciiTheme="minorHAnsi" w:hAnsiTheme="minorHAnsi" w:cstheme="minorHAnsi"/>
          <w:b/>
          <w:sz w:val="28"/>
          <w:szCs w:val="28"/>
        </w:rPr>
      </w:pPr>
      <w:r w:rsidRPr="00E2418C">
        <w:rPr>
          <w:rFonts w:asciiTheme="minorHAnsi" w:hAnsiTheme="minorHAnsi" w:cstheme="minorHAnsi"/>
          <w:b/>
          <w:sz w:val="28"/>
          <w:szCs w:val="28"/>
        </w:rPr>
        <w:t>Department of Geography and Geoinformation Sciences</w:t>
      </w:r>
      <w:r w:rsidRPr="00E2418C">
        <w:rPr>
          <w:rFonts w:asciiTheme="minorHAnsi" w:hAnsiTheme="minorHAnsi" w:cstheme="minorHAnsi"/>
          <w:b/>
          <w:sz w:val="28"/>
          <w:szCs w:val="28"/>
        </w:rPr>
        <w:br/>
        <w:t xml:space="preserve">GGS </w:t>
      </w:r>
      <w:r>
        <w:rPr>
          <w:rFonts w:asciiTheme="minorHAnsi" w:hAnsiTheme="minorHAnsi" w:cstheme="minorHAnsi"/>
          <w:b/>
          <w:sz w:val="28"/>
          <w:szCs w:val="28"/>
        </w:rPr>
        <w:t>102</w:t>
      </w:r>
      <w:r w:rsidRPr="00E2418C">
        <w:rPr>
          <w:rFonts w:asciiTheme="minorHAnsi" w:hAnsiTheme="minorHAnsi" w:cstheme="minorHAnsi"/>
          <w:b/>
          <w:sz w:val="28"/>
          <w:szCs w:val="28"/>
        </w:rPr>
        <w:t xml:space="preserve">:  Introduction to </w:t>
      </w:r>
      <w:r>
        <w:rPr>
          <w:rFonts w:asciiTheme="minorHAnsi" w:hAnsiTheme="minorHAnsi" w:cstheme="minorHAnsi"/>
          <w:b/>
          <w:sz w:val="28"/>
          <w:szCs w:val="28"/>
        </w:rPr>
        <w:t>Physical Geography</w:t>
      </w:r>
      <w:r w:rsidRPr="00E2418C">
        <w:rPr>
          <w:rFonts w:asciiTheme="minorHAnsi" w:hAnsiTheme="minorHAnsi" w:cstheme="minorHAnsi"/>
          <w:b/>
          <w:sz w:val="28"/>
          <w:szCs w:val="28"/>
        </w:rPr>
        <w:t xml:space="preserve"> – </w:t>
      </w:r>
      <w:r w:rsidR="00916643">
        <w:rPr>
          <w:rFonts w:asciiTheme="minorHAnsi" w:hAnsiTheme="minorHAnsi" w:cstheme="minorHAnsi"/>
          <w:b/>
          <w:sz w:val="28"/>
          <w:szCs w:val="28"/>
        </w:rPr>
        <w:t>Fall</w:t>
      </w:r>
      <w:r w:rsidR="00AA46CD">
        <w:rPr>
          <w:rFonts w:asciiTheme="minorHAnsi" w:hAnsiTheme="minorHAnsi" w:cstheme="minorHAnsi"/>
          <w:b/>
          <w:sz w:val="28"/>
          <w:szCs w:val="28"/>
        </w:rPr>
        <w:t xml:space="preserve"> 2022</w:t>
      </w:r>
    </w:p>
    <w:p w14:paraId="05D36A2B" w14:textId="77777777" w:rsidR="00E2418C" w:rsidRPr="00E2418C" w:rsidRDefault="00E2418C" w:rsidP="00E2418C">
      <w:pPr>
        <w:rPr>
          <w:rFonts w:asciiTheme="minorHAnsi" w:hAnsiTheme="minorHAnsi" w:cstheme="minorHAnsi"/>
        </w:rPr>
      </w:pPr>
    </w:p>
    <w:p w14:paraId="1A9CAFF1" w14:textId="3DB4E38D"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Class time:</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sidR="00FD5584">
        <w:rPr>
          <w:rFonts w:asciiTheme="minorHAnsi" w:hAnsiTheme="minorHAnsi" w:cstheme="minorHAnsi"/>
          <w:sz w:val="22"/>
          <w:szCs w:val="22"/>
        </w:rPr>
        <w:t>Mondays and Wednesdays</w:t>
      </w:r>
      <w:r w:rsidRPr="00E2418C">
        <w:rPr>
          <w:rFonts w:asciiTheme="minorHAnsi" w:hAnsiTheme="minorHAnsi" w:cstheme="minorHAnsi"/>
          <w:sz w:val="22"/>
          <w:szCs w:val="22"/>
        </w:rPr>
        <w:t xml:space="preserve"> from </w:t>
      </w:r>
      <w:r>
        <w:rPr>
          <w:rFonts w:asciiTheme="minorHAnsi" w:hAnsiTheme="minorHAnsi" w:cstheme="minorHAnsi"/>
          <w:sz w:val="22"/>
          <w:szCs w:val="22"/>
        </w:rPr>
        <w:t>1</w:t>
      </w:r>
      <w:r w:rsidR="00FD5584">
        <w:rPr>
          <w:rFonts w:asciiTheme="minorHAnsi" w:hAnsiTheme="minorHAnsi" w:cstheme="minorHAnsi"/>
          <w:sz w:val="22"/>
          <w:szCs w:val="22"/>
        </w:rPr>
        <w:t>0</w:t>
      </w:r>
      <w:r w:rsidRPr="00E2418C">
        <w:rPr>
          <w:rFonts w:asciiTheme="minorHAnsi" w:hAnsiTheme="minorHAnsi" w:cstheme="minorHAnsi"/>
          <w:sz w:val="22"/>
          <w:szCs w:val="22"/>
        </w:rPr>
        <w:t>:</w:t>
      </w:r>
      <w:r>
        <w:rPr>
          <w:rFonts w:asciiTheme="minorHAnsi" w:hAnsiTheme="minorHAnsi" w:cstheme="minorHAnsi"/>
          <w:sz w:val="22"/>
          <w:szCs w:val="22"/>
        </w:rPr>
        <w:t>3</w:t>
      </w:r>
      <w:r w:rsidRPr="00E2418C">
        <w:rPr>
          <w:rFonts w:asciiTheme="minorHAnsi" w:hAnsiTheme="minorHAnsi" w:cstheme="minorHAnsi"/>
          <w:sz w:val="22"/>
          <w:szCs w:val="22"/>
        </w:rPr>
        <w:t xml:space="preserve">0 </w:t>
      </w:r>
      <w:r w:rsidR="00FD5584">
        <w:rPr>
          <w:rFonts w:asciiTheme="minorHAnsi" w:hAnsiTheme="minorHAnsi" w:cstheme="minorHAnsi"/>
          <w:sz w:val="22"/>
          <w:szCs w:val="22"/>
        </w:rPr>
        <w:t>a</w:t>
      </w:r>
      <w:r w:rsidRPr="00E2418C">
        <w:rPr>
          <w:rFonts w:asciiTheme="minorHAnsi" w:hAnsiTheme="minorHAnsi" w:cstheme="minorHAnsi"/>
          <w:sz w:val="22"/>
          <w:szCs w:val="22"/>
        </w:rPr>
        <w:t xml:space="preserve">m – </w:t>
      </w:r>
      <w:r w:rsidR="00FD5584">
        <w:rPr>
          <w:rFonts w:asciiTheme="minorHAnsi" w:hAnsiTheme="minorHAnsi" w:cstheme="minorHAnsi"/>
          <w:sz w:val="22"/>
          <w:szCs w:val="22"/>
        </w:rPr>
        <w:t>11</w:t>
      </w:r>
      <w:r w:rsidRPr="00E2418C">
        <w:rPr>
          <w:rFonts w:asciiTheme="minorHAnsi" w:hAnsiTheme="minorHAnsi" w:cstheme="minorHAnsi"/>
          <w:sz w:val="22"/>
          <w:szCs w:val="22"/>
        </w:rPr>
        <w:t>:</w:t>
      </w:r>
      <w:r>
        <w:rPr>
          <w:rFonts w:asciiTheme="minorHAnsi" w:hAnsiTheme="minorHAnsi" w:cstheme="minorHAnsi"/>
          <w:sz w:val="22"/>
          <w:szCs w:val="22"/>
        </w:rPr>
        <w:t>4</w:t>
      </w:r>
      <w:r w:rsidRPr="00E2418C">
        <w:rPr>
          <w:rFonts w:asciiTheme="minorHAnsi" w:hAnsiTheme="minorHAnsi" w:cstheme="minorHAnsi"/>
          <w:sz w:val="22"/>
          <w:szCs w:val="22"/>
        </w:rPr>
        <w:t xml:space="preserve">5 </w:t>
      </w:r>
      <w:r w:rsidR="00FD5584">
        <w:rPr>
          <w:rFonts w:asciiTheme="minorHAnsi" w:hAnsiTheme="minorHAnsi" w:cstheme="minorHAnsi"/>
          <w:sz w:val="22"/>
          <w:szCs w:val="22"/>
        </w:rPr>
        <w:t>a</w:t>
      </w:r>
      <w:r w:rsidRPr="00E2418C">
        <w:rPr>
          <w:rFonts w:asciiTheme="minorHAnsi" w:hAnsiTheme="minorHAnsi" w:cstheme="minorHAnsi"/>
          <w:sz w:val="22"/>
          <w:szCs w:val="22"/>
        </w:rPr>
        <w:t>m</w:t>
      </w:r>
    </w:p>
    <w:p w14:paraId="08166C7F" w14:textId="77777777" w:rsidR="00E2418C" w:rsidRPr="00E2418C" w:rsidRDefault="00E2418C" w:rsidP="00E2418C">
      <w:pPr>
        <w:ind w:left="1440" w:hanging="1440"/>
        <w:rPr>
          <w:rFonts w:asciiTheme="minorHAnsi" w:hAnsiTheme="minorHAnsi" w:cstheme="minorHAnsi"/>
          <w:b/>
          <w:sz w:val="22"/>
          <w:szCs w:val="22"/>
        </w:rPr>
      </w:pPr>
    </w:p>
    <w:p w14:paraId="5F4D0399" w14:textId="67B886FD"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Location:</w:t>
      </w:r>
      <w:r w:rsidRPr="00E2418C">
        <w:rPr>
          <w:rFonts w:asciiTheme="minorHAnsi" w:hAnsiTheme="minorHAnsi" w:cstheme="minorHAnsi"/>
          <w:sz w:val="22"/>
          <w:szCs w:val="22"/>
        </w:rPr>
        <w:t xml:space="preserve"> </w:t>
      </w:r>
      <w:r w:rsidRPr="00E2418C">
        <w:rPr>
          <w:rFonts w:asciiTheme="minorHAnsi" w:hAnsiTheme="minorHAnsi" w:cstheme="minorHAnsi"/>
          <w:sz w:val="22"/>
          <w:szCs w:val="22"/>
        </w:rPr>
        <w:tab/>
      </w:r>
      <w:r w:rsidR="00FD5584">
        <w:rPr>
          <w:rFonts w:asciiTheme="minorHAnsi" w:hAnsiTheme="minorHAnsi" w:cstheme="minorHAnsi"/>
          <w:sz w:val="22"/>
          <w:szCs w:val="22"/>
        </w:rPr>
        <w:t>Horizon</w:t>
      </w:r>
      <w:r w:rsidR="00CE347F">
        <w:rPr>
          <w:rFonts w:asciiTheme="minorHAnsi" w:hAnsiTheme="minorHAnsi" w:cstheme="minorHAnsi"/>
          <w:sz w:val="22"/>
          <w:szCs w:val="22"/>
        </w:rPr>
        <w:t xml:space="preserve"> Hall, Room </w:t>
      </w:r>
      <w:r w:rsidR="00FD5584">
        <w:rPr>
          <w:rFonts w:asciiTheme="minorHAnsi" w:hAnsiTheme="minorHAnsi" w:cstheme="minorHAnsi"/>
          <w:sz w:val="22"/>
          <w:szCs w:val="22"/>
        </w:rPr>
        <w:t>5018</w:t>
      </w:r>
    </w:p>
    <w:p w14:paraId="288FFF04" w14:textId="77777777" w:rsidR="00E2418C" w:rsidRPr="00E2418C" w:rsidRDefault="00E2418C" w:rsidP="00E2418C">
      <w:pPr>
        <w:ind w:left="1440" w:hanging="1440"/>
        <w:rPr>
          <w:rFonts w:asciiTheme="minorHAnsi" w:hAnsiTheme="minorHAnsi" w:cstheme="minorHAnsi"/>
          <w:b/>
          <w:sz w:val="22"/>
          <w:szCs w:val="22"/>
        </w:rPr>
      </w:pPr>
    </w:p>
    <w:p w14:paraId="37370EA6" w14:textId="77777777" w:rsidR="00E2418C" w:rsidRPr="00E2418C" w:rsidRDefault="00E2418C" w:rsidP="00E2418C">
      <w:pPr>
        <w:ind w:left="1440" w:hanging="1440"/>
        <w:rPr>
          <w:rFonts w:asciiTheme="minorHAnsi" w:hAnsiTheme="minorHAnsi" w:cstheme="minorHAnsi"/>
          <w:sz w:val="22"/>
          <w:szCs w:val="22"/>
        </w:rPr>
      </w:pPr>
      <w:r w:rsidRPr="00E2418C">
        <w:rPr>
          <w:rFonts w:asciiTheme="minorHAnsi" w:hAnsiTheme="minorHAnsi" w:cstheme="minorHAnsi"/>
          <w:b/>
          <w:sz w:val="22"/>
          <w:szCs w:val="22"/>
        </w:rPr>
        <w:t>Instructor:</w:t>
      </w:r>
      <w:r w:rsidRPr="00E2418C">
        <w:rPr>
          <w:rFonts w:asciiTheme="minorHAnsi" w:hAnsiTheme="minorHAnsi" w:cstheme="minorHAnsi"/>
          <w:sz w:val="22"/>
          <w:szCs w:val="22"/>
        </w:rPr>
        <w:tab/>
        <w:t>Lori Mandable (she/her)</w:t>
      </w:r>
    </w:p>
    <w:p w14:paraId="5639DA1C" w14:textId="77777777" w:rsidR="00E2418C" w:rsidRPr="00E2418C" w:rsidRDefault="00E2418C" w:rsidP="00E2418C">
      <w:pPr>
        <w:ind w:left="1440"/>
        <w:rPr>
          <w:rStyle w:val="Hyperlink"/>
          <w:rFonts w:asciiTheme="minorHAnsi" w:hAnsiTheme="minorHAnsi" w:cstheme="minorHAnsi"/>
          <w:sz w:val="22"/>
          <w:szCs w:val="22"/>
        </w:rPr>
      </w:pPr>
      <w:r w:rsidRPr="00E2418C">
        <w:rPr>
          <w:rFonts w:asciiTheme="minorHAnsi" w:hAnsiTheme="minorHAnsi" w:cstheme="minorHAnsi"/>
          <w:sz w:val="22"/>
          <w:szCs w:val="22"/>
        </w:rPr>
        <w:t>Exploratory Hall, Room 2204</w:t>
      </w:r>
      <w:r w:rsidRPr="00E2418C">
        <w:rPr>
          <w:rFonts w:asciiTheme="minorHAnsi" w:hAnsiTheme="minorHAnsi" w:cstheme="minorHAnsi"/>
          <w:sz w:val="22"/>
          <w:szCs w:val="22"/>
        </w:rPr>
        <w:br/>
      </w:r>
      <w:hyperlink r:id="rId11" w:history="1">
        <w:r w:rsidRPr="00E2418C">
          <w:rPr>
            <w:rStyle w:val="Hyperlink"/>
            <w:rFonts w:asciiTheme="minorHAnsi" w:hAnsiTheme="minorHAnsi" w:cstheme="minorHAnsi"/>
            <w:sz w:val="22"/>
            <w:szCs w:val="22"/>
          </w:rPr>
          <w:t>lmandabl@gmu.edu</w:t>
        </w:r>
      </w:hyperlink>
    </w:p>
    <w:p w14:paraId="3EBFF8E0" w14:textId="23A0AFCB" w:rsidR="003301A1" w:rsidRDefault="003301A1" w:rsidP="00E2418C">
      <w:pPr>
        <w:ind w:left="1440"/>
        <w:rPr>
          <w:rFonts w:asciiTheme="minorHAnsi" w:hAnsiTheme="minorHAnsi" w:cstheme="minorHAnsi"/>
          <w:sz w:val="22"/>
          <w:szCs w:val="22"/>
        </w:rPr>
      </w:pPr>
      <w:r>
        <w:rPr>
          <w:rFonts w:asciiTheme="minorHAnsi" w:hAnsiTheme="minorHAnsi" w:cstheme="minorHAnsi"/>
          <w:sz w:val="22"/>
          <w:szCs w:val="22"/>
        </w:rPr>
        <w:t>Office: 703-993-3923</w:t>
      </w:r>
    </w:p>
    <w:p w14:paraId="04713BEB" w14:textId="575485C0" w:rsidR="00E2418C" w:rsidRDefault="003301A1" w:rsidP="00E2418C">
      <w:pPr>
        <w:ind w:left="1440"/>
        <w:rPr>
          <w:rFonts w:asciiTheme="minorHAnsi" w:hAnsiTheme="minorHAnsi" w:cstheme="minorHAnsi"/>
          <w:sz w:val="22"/>
          <w:szCs w:val="22"/>
        </w:rPr>
      </w:pPr>
      <w:r>
        <w:rPr>
          <w:rFonts w:asciiTheme="minorHAnsi" w:hAnsiTheme="minorHAnsi" w:cstheme="minorHAnsi"/>
          <w:sz w:val="22"/>
          <w:szCs w:val="22"/>
        </w:rPr>
        <w:t xml:space="preserve">Mobile: </w:t>
      </w:r>
      <w:r w:rsidR="00E2418C" w:rsidRPr="00E2418C">
        <w:rPr>
          <w:rFonts w:asciiTheme="minorHAnsi" w:hAnsiTheme="minorHAnsi" w:cstheme="minorHAnsi"/>
          <w:sz w:val="22"/>
          <w:szCs w:val="22"/>
        </w:rPr>
        <w:t>703-966-5316</w:t>
      </w:r>
    </w:p>
    <w:p w14:paraId="609BF2FC" w14:textId="59C59E63" w:rsidR="001B2DCD" w:rsidRDefault="001B2DCD" w:rsidP="00E2418C">
      <w:pPr>
        <w:ind w:left="1440"/>
        <w:rPr>
          <w:rFonts w:asciiTheme="minorHAnsi" w:hAnsiTheme="minorHAnsi" w:cstheme="minorHAnsi"/>
          <w:sz w:val="22"/>
          <w:szCs w:val="22"/>
        </w:rPr>
      </w:pPr>
    </w:p>
    <w:p w14:paraId="5393EB3C" w14:textId="6FB1B793" w:rsidR="001B2DCD" w:rsidRPr="009049B0" w:rsidRDefault="001B2DCD" w:rsidP="00096139">
      <w:pPr>
        <w:rPr>
          <w:rFonts w:asciiTheme="minorHAnsi" w:hAnsiTheme="minorHAnsi" w:cstheme="minorHAnsi"/>
          <w:sz w:val="22"/>
          <w:szCs w:val="22"/>
          <w:highlight w:val="yellow"/>
        </w:rPr>
      </w:pPr>
      <w:r w:rsidRPr="00D93E8D">
        <w:rPr>
          <w:rFonts w:asciiTheme="minorHAnsi" w:hAnsiTheme="minorHAnsi" w:cstheme="minorHAnsi"/>
          <w:b/>
          <w:bCs/>
          <w:sz w:val="22"/>
          <w:szCs w:val="22"/>
        </w:rPr>
        <w:t>GTA:</w:t>
      </w:r>
      <w:r w:rsidRPr="00D93E8D">
        <w:rPr>
          <w:rFonts w:asciiTheme="minorHAnsi" w:hAnsiTheme="minorHAnsi" w:cstheme="minorHAnsi"/>
          <w:b/>
          <w:bCs/>
          <w:sz w:val="22"/>
          <w:szCs w:val="22"/>
        </w:rPr>
        <w:tab/>
      </w:r>
      <w:r w:rsidRPr="00D93E8D">
        <w:rPr>
          <w:rFonts w:asciiTheme="minorHAnsi" w:hAnsiTheme="minorHAnsi" w:cstheme="minorHAnsi"/>
          <w:sz w:val="22"/>
          <w:szCs w:val="22"/>
        </w:rPr>
        <w:tab/>
      </w:r>
      <w:r w:rsidR="00096139">
        <w:rPr>
          <w:rFonts w:asciiTheme="minorHAnsi" w:hAnsiTheme="minorHAnsi" w:cstheme="minorHAnsi"/>
          <w:sz w:val="22"/>
          <w:szCs w:val="22"/>
          <w:highlight w:val="yellow"/>
        </w:rPr>
        <w:t>TBD</w:t>
      </w:r>
    </w:p>
    <w:p w14:paraId="428E8237" w14:textId="77777777" w:rsidR="00E2418C" w:rsidRPr="006E2884" w:rsidRDefault="00E2418C" w:rsidP="00E2418C">
      <w:pPr>
        <w:rPr>
          <w:rFonts w:asciiTheme="minorHAnsi" w:hAnsiTheme="minorHAnsi" w:cstheme="minorHAnsi"/>
          <w:b/>
          <w:sz w:val="22"/>
          <w:szCs w:val="22"/>
        </w:rPr>
      </w:pPr>
      <w:r w:rsidRPr="006E2884">
        <w:rPr>
          <w:rFonts w:asciiTheme="minorHAnsi" w:hAnsiTheme="minorHAnsi" w:cstheme="minorHAnsi"/>
          <w:sz w:val="22"/>
          <w:szCs w:val="22"/>
        </w:rPr>
        <w:tab/>
      </w:r>
      <w:r w:rsidRPr="006E2884">
        <w:rPr>
          <w:rFonts w:asciiTheme="minorHAnsi" w:hAnsiTheme="minorHAnsi" w:cstheme="minorHAnsi"/>
          <w:sz w:val="22"/>
          <w:szCs w:val="22"/>
        </w:rPr>
        <w:tab/>
      </w:r>
    </w:p>
    <w:p w14:paraId="363AF3D5" w14:textId="1D265D77" w:rsidR="003301A1" w:rsidRPr="006E2884" w:rsidRDefault="00AA46CD" w:rsidP="00E2418C">
      <w:pPr>
        <w:ind w:left="1440" w:hanging="1440"/>
        <w:rPr>
          <w:rFonts w:asciiTheme="minorHAnsi" w:hAnsiTheme="minorHAnsi" w:cstheme="minorHAnsi"/>
          <w:b/>
          <w:sz w:val="22"/>
          <w:szCs w:val="22"/>
        </w:rPr>
      </w:pPr>
      <w:r w:rsidRPr="006E2884">
        <w:rPr>
          <w:rFonts w:asciiTheme="minorHAnsi" w:hAnsiTheme="minorHAnsi" w:cstheme="minorHAnsi"/>
          <w:b/>
          <w:sz w:val="22"/>
          <w:szCs w:val="22"/>
        </w:rPr>
        <w:t>Learning</w:t>
      </w:r>
      <w:r w:rsidR="003301A1" w:rsidRPr="006E2884">
        <w:rPr>
          <w:rFonts w:asciiTheme="minorHAnsi" w:hAnsiTheme="minorHAnsi" w:cstheme="minorHAnsi"/>
          <w:b/>
          <w:sz w:val="22"/>
          <w:szCs w:val="22"/>
        </w:rPr>
        <w:tab/>
      </w:r>
      <w:r w:rsidR="006E2884" w:rsidRPr="006E2884">
        <w:rPr>
          <w:rFonts w:asciiTheme="minorHAnsi" w:hAnsiTheme="minorHAnsi" w:cstheme="minorHAnsi"/>
          <w:bCs/>
          <w:sz w:val="22"/>
          <w:szCs w:val="22"/>
        </w:rPr>
        <w:t>Niko Hawley</w:t>
      </w:r>
    </w:p>
    <w:p w14:paraId="261E3995" w14:textId="1B149922" w:rsidR="00AA46CD" w:rsidRPr="006E2884" w:rsidRDefault="00AA46CD" w:rsidP="00E2418C">
      <w:pPr>
        <w:ind w:left="1440" w:hanging="1440"/>
        <w:rPr>
          <w:rFonts w:asciiTheme="minorHAnsi" w:hAnsiTheme="minorHAnsi" w:cstheme="minorHAnsi"/>
          <w:bCs/>
          <w:sz w:val="22"/>
          <w:szCs w:val="22"/>
        </w:rPr>
      </w:pPr>
      <w:r w:rsidRPr="006E2884">
        <w:rPr>
          <w:rFonts w:asciiTheme="minorHAnsi" w:hAnsiTheme="minorHAnsi" w:cstheme="minorHAnsi"/>
          <w:b/>
          <w:sz w:val="22"/>
          <w:szCs w:val="22"/>
        </w:rPr>
        <w:t>Assistant</w:t>
      </w:r>
      <w:r w:rsidRPr="006E2884">
        <w:rPr>
          <w:rFonts w:asciiTheme="minorHAnsi" w:hAnsiTheme="minorHAnsi" w:cstheme="minorHAnsi"/>
          <w:bCs/>
          <w:sz w:val="22"/>
          <w:szCs w:val="22"/>
        </w:rPr>
        <w:t xml:space="preserve">: </w:t>
      </w:r>
      <w:r w:rsidR="003301A1" w:rsidRPr="006E2884">
        <w:rPr>
          <w:rFonts w:asciiTheme="minorHAnsi" w:hAnsiTheme="minorHAnsi" w:cstheme="minorHAnsi"/>
          <w:bCs/>
          <w:sz w:val="22"/>
          <w:szCs w:val="22"/>
        </w:rPr>
        <w:tab/>
      </w:r>
      <w:bookmarkStart w:id="0" w:name="_Hlk93225958"/>
      <w:r w:rsidR="003301A1" w:rsidRPr="006E2884">
        <w:rPr>
          <w:rFonts w:asciiTheme="minorHAnsi" w:hAnsiTheme="minorHAnsi" w:cstheme="minorHAnsi"/>
          <w:bCs/>
          <w:sz w:val="22"/>
          <w:szCs w:val="22"/>
        </w:rPr>
        <w:t>Exploratory Hall, Room 2400 C/D</w:t>
      </w:r>
      <w:bookmarkEnd w:id="0"/>
    </w:p>
    <w:p w14:paraId="4FFD24B6" w14:textId="395AEC9E" w:rsidR="00195154" w:rsidRPr="009049B0" w:rsidRDefault="006E2884" w:rsidP="003301A1">
      <w:pPr>
        <w:tabs>
          <w:tab w:val="left" w:pos="990"/>
        </w:tabs>
        <w:ind w:left="1440" w:hanging="1440"/>
        <w:rPr>
          <w:rFonts w:asciiTheme="minorHAnsi" w:hAnsiTheme="minorHAnsi" w:cstheme="minorHAnsi"/>
          <w:bCs/>
          <w:sz w:val="22"/>
          <w:szCs w:val="22"/>
          <w:highlight w:val="yellow"/>
        </w:rPr>
      </w:pPr>
      <w:r w:rsidRPr="006E2884">
        <w:rPr>
          <w:rFonts w:asciiTheme="minorHAnsi" w:hAnsiTheme="minorHAnsi" w:cstheme="minorHAnsi"/>
          <w:bCs/>
          <w:sz w:val="22"/>
          <w:szCs w:val="22"/>
        </w:rPr>
        <w:tab/>
      </w:r>
      <w:r w:rsidRPr="006E2884">
        <w:rPr>
          <w:rFonts w:asciiTheme="minorHAnsi" w:hAnsiTheme="minorHAnsi" w:cstheme="minorHAnsi"/>
          <w:bCs/>
          <w:sz w:val="22"/>
          <w:szCs w:val="22"/>
        </w:rPr>
        <w:tab/>
      </w:r>
      <w:hyperlink r:id="rId12" w:history="1">
        <w:r w:rsidRPr="00AC0C91">
          <w:rPr>
            <w:rStyle w:val="Hyperlink"/>
            <w:rFonts w:asciiTheme="minorHAnsi" w:hAnsiTheme="minorHAnsi" w:cstheme="minorHAnsi"/>
            <w:bCs/>
            <w:sz w:val="22"/>
            <w:szCs w:val="22"/>
          </w:rPr>
          <w:t>nhawley2@gmu.edu</w:t>
        </w:r>
      </w:hyperlink>
      <w:r>
        <w:rPr>
          <w:rFonts w:asciiTheme="minorHAnsi" w:hAnsiTheme="minorHAnsi" w:cstheme="minorHAnsi"/>
          <w:bCs/>
          <w:sz w:val="22"/>
          <w:szCs w:val="22"/>
          <w:highlight w:val="yellow"/>
        </w:rPr>
        <w:t xml:space="preserve"> </w:t>
      </w:r>
    </w:p>
    <w:p w14:paraId="52FB6205" w14:textId="69091D70" w:rsidR="003301A1" w:rsidRPr="003301A1" w:rsidRDefault="003301A1" w:rsidP="003301A1">
      <w:pPr>
        <w:rPr>
          <w:rFonts w:asciiTheme="minorHAnsi" w:hAnsiTheme="minorHAnsi" w:cstheme="minorHAnsi"/>
          <w:b/>
          <w:sz w:val="22"/>
          <w:szCs w:val="22"/>
        </w:rPr>
      </w:pPr>
      <w:r w:rsidRPr="006E2884">
        <w:rPr>
          <w:rFonts w:asciiTheme="minorHAnsi" w:hAnsiTheme="minorHAnsi" w:cstheme="minorHAnsi"/>
          <w:bCs/>
          <w:sz w:val="22"/>
          <w:szCs w:val="22"/>
        </w:rPr>
        <w:tab/>
      </w:r>
      <w:r w:rsidRPr="006E2884">
        <w:rPr>
          <w:rFonts w:asciiTheme="minorHAnsi" w:hAnsiTheme="minorHAnsi" w:cstheme="minorHAnsi"/>
          <w:bCs/>
          <w:sz w:val="22"/>
          <w:szCs w:val="22"/>
        </w:rPr>
        <w:tab/>
      </w:r>
      <w:r w:rsidR="00762500" w:rsidRPr="009049B0">
        <w:rPr>
          <w:rFonts w:asciiTheme="minorHAnsi" w:hAnsiTheme="minorHAnsi" w:cstheme="minorHAnsi"/>
          <w:bCs/>
          <w:sz w:val="22"/>
          <w:szCs w:val="22"/>
          <w:highlight w:val="yellow"/>
        </w:rPr>
        <w:t xml:space="preserve">Discord: </w:t>
      </w:r>
    </w:p>
    <w:p w14:paraId="627B5A49" w14:textId="31439948" w:rsidR="00195154" w:rsidRPr="008837F1" w:rsidRDefault="00195154" w:rsidP="003301A1">
      <w:pPr>
        <w:rPr>
          <w:rFonts w:asciiTheme="minorHAnsi" w:hAnsiTheme="minorHAnsi" w:cstheme="minorHAnsi"/>
          <w:bCs/>
          <w:sz w:val="22"/>
          <w:szCs w:val="22"/>
        </w:rPr>
      </w:pPr>
      <w:r>
        <w:rPr>
          <w:rFonts w:asciiTheme="minorHAnsi" w:hAnsiTheme="minorHAnsi" w:cstheme="minorHAnsi"/>
          <w:b/>
          <w:sz w:val="22"/>
          <w:szCs w:val="22"/>
        </w:rPr>
        <w:tab/>
      </w:r>
    </w:p>
    <w:p w14:paraId="077729FA" w14:textId="55F659E5" w:rsidR="00E2418C" w:rsidRDefault="00E2418C" w:rsidP="00E2418C">
      <w:pPr>
        <w:ind w:left="1440" w:hanging="1440"/>
        <w:rPr>
          <w:rFonts w:cstheme="minorHAnsi"/>
          <w:bCs/>
        </w:rPr>
      </w:pPr>
      <w:r w:rsidRPr="00E2418C">
        <w:rPr>
          <w:rFonts w:asciiTheme="minorHAnsi" w:hAnsiTheme="minorHAnsi" w:cstheme="minorHAnsi"/>
          <w:b/>
          <w:sz w:val="22"/>
          <w:szCs w:val="22"/>
        </w:rPr>
        <w:t>Office hours:</w:t>
      </w:r>
      <w:r w:rsidRPr="00E2418C">
        <w:rPr>
          <w:rFonts w:asciiTheme="minorHAnsi" w:hAnsiTheme="minorHAnsi" w:cstheme="minorHAnsi"/>
          <w:sz w:val="22"/>
          <w:szCs w:val="22"/>
        </w:rPr>
        <w:tab/>
      </w:r>
      <w:r w:rsidR="00940245">
        <w:rPr>
          <w:rFonts w:asciiTheme="minorHAnsi" w:hAnsiTheme="minorHAnsi" w:cstheme="minorHAnsi"/>
          <w:sz w:val="22"/>
          <w:szCs w:val="22"/>
        </w:rPr>
        <w:t xml:space="preserve">Lori: </w:t>
      </w:r>
      <w:r w:rsidRPr="00E2418C">
        <w:rPr>
          <w:rFonts w:asciiTheme="minorHAnsi" w:hAnsiTheme="minorHAnsi" w:cstheme="minorHAnsi"/>
          <w:bCs/>
          <w:sz w:val="22"/>
          <w:szCs w:val="22"/>
        </w:rPr>
        <w:t xml:space="preserve">Monday – </w:t>
      </w:r>
      <w:r w:rsidR="009049B0">
        <w:rPr>
          <w:rFonts w:asciiTheme="minorHAnsi" w:hAnsiTheme="minorHAnsi" w:cstheme="minorHAnsi"/>
          <w:bCs/>
          <w:sz w:val="22"/>
          <w:szCs w:val="22"/>
        </w:rPr>
        <w:t xml:space="preserve">Tuesdays and </w:t>
      </w:r>
      <w:r w:rsidR="00AA46CD">
        <w:rPr>
          <w:rFonts w:asciiTheme="minorHAnsi" w:hAnsiTheme="minorHAnsi" w:cstheme="minorHAnsi"/>
          <w:bCs/>
          <w:sz w:val="22"/>
          <w:szCs w:val="22"/>
        </w:rPr>
        <w:t>Thursday</w:t>
      </w:r>
      <w:r w:rsidR="009049B0">
        <w:rPr>
          <w:rFonts w:asciiTheme="minorHAnsi" w:hAnsiTheme="minorHAnsi" w:cstheme="minorHAnsi"/>
          <w:bCs/>
          <w:sz w:val="22"/>
          <w:szCs w:val="22"/>
        </w:rPr>
        <w:t>s</w:t>
      </w:r>
      <w:r w:rsidRPr="00E2418C">
        <w:rPr>
          <w:rFonts w:asciiTheme="minorHAnsi" w:hAnsiTheme="minorHAnsi" w:cstheme="minorHAnsi"/>
          <w:bCs/>
          <w:sz w:val="22"/>
          <w:szCs w:val="22"/>
        </w:rPr>
        <w:t xml:space="preserve"> 1pm-</w:t>
      </w:r>
      <w:r w:rsidR="009049B0">
        <w:rPr>
          <w:rFonts w:asciiTheme="minorHAnsi" w:hAnsiTheme="minorHAnsi" w:cstheme="minorHAnsi"/>
          <w:bCs/>
          <w:sz w:val="22"/>
          <w:szCs w:val="22"/>
        </w:rPr>
        <w:t>3</w:t>
      </w:r>
      <w:r w:rsidRPr="00E2418C">
        <w:rPr>
          <w:rFonts w:asciiTheme="minorHAnsi" w:hAnsiTheme="minorHAnsi" w:cstheme="minorHAnsi"/>
          <w:bCs/>
          <w:sz w:val="22"/>
          <w:szCs w:val="22"/>
        </w:rPr>
        <w:t>pm and by appointment in 2204 Exploratory Hall</w:t>
      </w:r>
      <w:r w:rsidR="004D36C7">
        <w:rPr>
          <w:rFonts w:asciiTheme="minorHAnsi" w:hAnsiTheme="minorHAnsi" w:cstheme="minorHAnsi"/>
          <w:bCs/>
          <w:sz w:val="22"/>
          <w:szCs w:val="22"/>
        </w:rPr>
        <w:t xml:space="preserve">, </w:t>
      </w:r>
      <w:r w:rsidRPr="00E2418C">
        <w:rPr>
          <w:rFonts w:asciiTheme="minorHAnsi" w:hAnsiTheme="minorHAnsi" w:cstheme="minorHAnsi"/>
          <w:bCs/>
          <w:sz w:val="22"/>
          <w:szCs w:val="22"/>
        </w:rPr>
        <w:t xml:space="preserve">and via Zoom Personal Meeting Room at </w:t>
      </w:r>
      <w:hyperlink r:id="rId13" w:history="1">
        <w:r w:rsidRPr="00E2418C">
          <w:rPr>
            <w:rStyle w:val="Hyperlink"/>
            <w:rFonts w:asciiTheme="minorHAnsi" w:hAnsiTheme="minorHAnsi" w:cstheme="minorHAnsi"/>
            <w:bCs/>
            <w:sz w:val="22"/>
            <w:szCs w:val="22"/>
          </w:rPr>
          <w:t>https://gmu.zoom.us/j/2749469680</w:t>
        </w:r>
      </w:hyperlink>
      <w:r w:rsidRPr="00380B3C">
        <w:rPr>
          <w:rFonts w:cstheme="minorHAnsi"/>
          <w:bCs/>
        </w:rPr>
        <w:t xml:space="preserve"> </w:t>
      </w:r>
    </w:p>
    <w:p w14:paraId="4E8AD365" w14:textId="3EDCA10F" w:rsidR="00940245" w:rsidRDefault="00940245" w:rsidP="00E2418C">
      <w:pPr>
        <w:ind w:left="1440" w:hanging="1440"/>
        <w:rPr>
          <w:rFonts w:cstheme="minorHAnsi"/>
          <w:bCs/>
        </w:rPr>
      </w:pPr>
    </w:p>
    <w:p w14:paraId="54D673A8" w14:textId="5F6F778C" w:rsidR="001B2DCD" w:rsidRPr="009049B0" w:rsidRDefault="00096139" w:rsidP="001B2DCD">
      <w:pPr>
        <w:ind w:left="1440"/>
        <w:rPr>
          <w:rFonts w:cstheme="minorHAnsi"/>
          <w:bCs/>
          <w:highlight w:val="yellow"/>
        </w:rPr>
      </w:pPr>
      <w:r>
        <w:rPr>
          <w:rFonts w:asciiTheme="minorHAnsi" w:hAnsiTheme="minorHAnsi" w:cstheme="minorHAnsi"/>
          <w:bCs/>
          <w:sz w:val="22"/>
          <w:szCs w:val="22"/>
          <w:highlight w:val="yellow"/>
        </w:rPr>
        <w:t>GTA Office Hours</w:t>
      </w:r>
      <w:r w:rsidR="001B2DCD" w:rsidRPr="009049B0">
        <w:rPr>
          <w:rFonts w:asciiTheme="minorHAnsi" w:hAnsiTheme="minorHAnsi" w:cstheme="minorHAnsi"/>
          <w:bCs/>
          <w:sz w:val="22"/>
          <w:szCs w:val="22"/>
          <w:highlight w:val="yellow"/>
        </w:rPr>
        <w:t xml:space="preserve"> </w:t>
      </w:r>
    </w:p>
    <w:p w14:paraId="5C048829" w14:textId="34E874D2" w:rsidR="001B2DCD" w:rsidRPr="006E2884" w:rsidRDefault="00940245" w:rsidP="00940245">
      <w:pPr>
        <w:ind w:left="1440" w:hanging="1440"/>
        <w:rPr>
          <w:rFonts w:cstheme="minorHAnsi"/>
          <w:bCs/>
        </w:rPr>
      </w:pPr>
      <w:r w:rsidRPr="006E2884">
        <w:rPr>
          <w:rFonts w:cstheme="minorHAnsi"/>
          <w:bCs/>
        </w:rPr>
        <w:tab/>
      </w:r>
    </w:p>
    <w:p w14:paraId="44243B60" w14:textId="754A6806" w:rsidR="00AA46CD" w:rsidRPr="007A33DE" w:rsidRDefault="00096139" w:rsidP="001B2DCD">
      <w:pPr>
        <w:ind w:left="1440"/>
        <w:rPr>
          <w:rFonts w:asciiTheme="minorHAnsi" w:hAnsiTheme="minorHAnsi" w:cstheme="minorHAnsi"/>
          <w:bCs/>
          <w:sz w:val="22"/>
          <w:szCs w:val="22"/>
        </w:rPr>
      </w:pPr>
      <w:r>
        <w:rPr>
          <w:rFonts w:asciiTheme="minorHAnsi" w:hAnsiTheme="minorHAnsi" w:cstheme="minorHAnsi"/>
          <w:bCs/>
          <w:sz w:val="22"/>
          <w:szCs w:val="22"/>
          <w:highlight w:val="yellow"/>
        </w:rPr>
        <w:t>LA Office Hours</w:t>
      </w:r>
      <w:r w:rsidR="003301A1" w:rsidRPr="009049B0">
        <w:rPr>
          <w:rFonts w:asciiTheme="minorHAnsi" w:hAnsiTheme="minorHAnsi" w:cstheme="minorHAnsi"/>
          <w:bCs/>
          <w:sz w:val="22"/>
          <w:szCs w:val="22"/>
          <w:highlight w:val="yellow"/>
        </w:rPr>
        <w:t xml:space="preserve"> </w:t>
      </w:r>
    </w:p>
    <w:p w14:paraId="682A1588" w14:textId="77777777" w:rsidR="00B6754C" w:rsidRPr="00F55426" w:rsidRDefault="00B6754C" w:rsidP="00B6754C">
      <w:pPr>
        <w:rPr>
          <w:rFonts w:asciiTheme="minorHAnsi" w:hAnsiTheme="minorHAnsi" w:cstheme="minorHAnsi"/>
          <w:b/>
          <w:sz w:val="24"/>
          <w:szCs w:val="24"/>
        </w:rPr>
      </w:pPr>
    </w:p>
    <w:p w14:paraId="43DDC71C" w14:textId="0943C562" w:rsidR="003357C4" w:rsidRPr="00004B3E" w:rsidRDefault="00E2418C" w:rsidP="00E2418C">
      <w:pPr>
        <w:rPr>
          <w:rFonts w:asciiTheme="minorHAnsi" w:hAnsiTheme="minorHAnsi" w:cstheme="minorHAnsi"/>
          <w:b/>
          <w:bCs/>
          <w:sz w:val="22"/>
          <w:szCs w:val="22"/>
        </w:rPr>
      </w:pPr>
      <w:r w:rsidRPr="00004B3E">
        <w:rPr>
          <w:rFonts w:asciiTheme="minorHAnsi" w:hAnsiTheme="minorHAnsi" w:cstheme="minorHAnsi"/>
          <w:b/>
          <w:bCs/>
          <w:sz w:val="22"/>
          <w:szCs w:val="22"/>
        </w:rPr>
        <w:t xml:space="preserve">Overview: </w:t>
      </w:r>
      <w:r w:rsidRPr="00004B3E">
        <w:rPr>
          <w:rFonts w:asciiTheme="minorHAnsi" w:hAnsiTheme="minorHAnsi" w:cstheme="minorHAnsi"/>
          <w:sz w:val="22"/>
          <w:szCs w:val="22"/>
        </w:rPr>
        <w:t xml:space="preserve">GGS 102 is an introductory course designed to convey the </w:t>
      </w:r>
      <w:r w:rsidRPr="00004B3E">
        <w:rPr>
          <w:rFonts w:asciiTheme="minorHAnsi" w:hAnsiTheme="minorHAnsi" w:cstheme="minorHAnsi"/>
          <w:sz w:val="22"/>
          <w:szCs w:val="22"/>
          <w:shd w:val="clear" w:color="auto" w:fill="FFFFFF"/>
        </w:rPr>
        <w:t>interrelated processes affecting global distribution and character of climate, soils, vegetation, hydrology, and landforms. The course also includes basic elements of mapping and is designated as a Mason Core (non-laboratory) Natural Sciences course as well as a Green Leaf Sustainability-Related course.</w:t>
      </w:r>
    </w:p>
    <w:p w14:paraId="0F3546A2" w14:textId="4C50D2E0" w:rsidR="00B6754C" w:rsidRPr="00F55426" w:rsidRDefault="00B6754C">
      <w:pPr>
        <w:rPr>
          <w:rFonts w:asciiTheme="minorHAnsi" w:hAnsiTheme="minorHAnsi" w:cstheme="minorHAnsi"/>
          <w:sz w:val="24"/>
          <w:szCs w:val="24"/>
        </w:rPr>
      </w:pPr>
    </w:p>
    <w:p w14:paraId="6D4A6F43" w14:textId="4AF61271" w:rsidR="00F55426" w:rsidRPr="008464C0" w:rsidRDefault="00F55426" w:rsidP="00F55426">
      <w:pPr>
        <w:rPr>
          <w:rFonts w:asciiTheme="minorHAnsi" w:hAnsiTheme="minorHAnsi" w:cstheme="minorHAnsi"/>
          <w:sz w:val="22"/>
          <w:szCs w:val="22"/>
          <w:u w:val="single"/>
        </w:rPr>
      </w:pPr>
      <w:r w:rsidRPr="008464C0">
        <w:rPr>
          <w:rFonts w:asciiTheme="minorHAnsi" w:hAnsiTheme="minorHAnsi" w:cstheme="minorHAnsi"/>
          <w:sz w:val="22"/>
          <w:szCs w:val="22"/>
          <w:u w:val="single"/>
        </w:rPr>
        <w:t xml:space="preserve">Mason Core: Natural Science  </w:t>
      </w:r>
    </w:p>
    <w:p w14:paraId="7243B089" w14:textId="74768774" w:rsidR="00F55426" w:rsidRPr="00AA6E63" w:rsidRDefault="008464C0" w:rsidP="00F55426">
      <w:pPr>
        <w:rPr>
          <w:rFonts w:asciiTheme="minorHAnsi" w:hAnsiTheme="minorHAnsi" w:cstheme="minorHAnsi"/>
          <w:sz w:val="22"/>
          <w:szCs w:val="22"/>
        </w:rPr>
      </w:pPr>
      <w:r>
        <w:rPr>
          <w:rFonts w:asciiTheme="minorHAnsi" w:hAnsiTheme="minorHAnsi" w:cstheme="minorHAnsi"/>
          <w:sz w:val="22"/>
          <w:szCs w:val="22"/>
        </w:rPr>
        <w:t xml:space="preserve">Mason Core Natural Science </w:t>
      </w:r>
      <w:r w:rsidR="00F55426" w:rsidRPr="00AA6E63">
        <w:rPr>
          <w:rFonts w:asciiTheme="minorHAnsi" w:hAnsiTheme="minorHAnsi" w:cstheme="minorHAnsi"/>
          <w:sz w:val="22"/>
          <w:szCs w:val="22"/>
        </w:rPr>
        <w:t xml:space="preserve">courses engage students in scientific exploration; foster their curiosity; enhance their enthusiasm for science; and enable them to apply scientific knowledge and reasoning to </w:t>
      </w:r>
      <w:r w:rsidR="00F55426" w:rsidRPr="00AA6E63">
        <w:rPr>
          <w:rFonts w:asciiTheme="minorHAnsi" w:hAnsiTheme="minorHAnsi" w:cstheme="minorHAnsi"/>
          <w:sz w:val="22"/>
          <w:szCs w:val="22"/>
        </w:rPr>
        <w:lastRenderedPageBreak/>
        <w:t xml:space="preserve">personal, professional and public decision-making. This course meets learning outcomes 1 through 4 for Natural Science. </w:t>
      </w:r>
    </w:p>
    <w:p w14:paraId="6C26EF2D" w14:textId="6B5A0E86" w:rsidR="00F55426" w:rsidRPr="00AA6E63" w:rsidRDefault="00F55426" w:rsidP="00F55426">
      <w:pPr>
        <w:spacing w:before="100" w:beforeAutospacing="1" w:after="100" w:afterAutospacing="1"/>
        <w:outlineLvl w:val="3"/>
        <w:rPr>
          <w:rFonts w:asciiTheme="minorHAnsi" w:hAnsiTheme="minorHAnsi" w:cstheme="minorHAnsi"/>
          <w:sz w:val="22"/>
          <w:szCs w:val="22"/>
        </w:rPr>
      </w:pPr>
      <w:r w:rsidRPr="00AA6E63">
        <w:rPr>
          <w:rFonts w:asciiTheme="minorHAnsi" w:hAnsiTheme="minorHAnsi" w:cstheme="minorHAnsi"/>
          <w:sz w:val="22"/>
          <w:szCs w:val="22"/>
        </w:rPr>
        <w:t>Learning Outcomes:</w:t>
      </w:r>
    </w:p>
    <w:p w14:paraId="2CB280B1" w14:textId="7AC55017" w:rsidR="00F55426" w:rsidRPr="00AA6E63" w:rsidRDefault="00F26578" w:rsidP="00F55426">
      <w:pPr>
        <w:numPr>
          <w:ilvl w:val="0"/>
          <w:numId w:val="7"/>
        </w:numPr>
        <w:spacing w:before="100" w:beforeAutospacing="1" w:after="100" w:afterAutospacing="1"/>
        <w:rPr>
          <w:rFonts w:asciiTheme="minorHAnsi" w:hAnsiTheme="minorHAnsi" w:cstheme="minorHAnsi"/>
          <w:sz w:val="22"/>
          <w:szCs w:val="22"/>
        </w:rPr>
      </w:pPr>
      <w:r w:rsidRPr="00AA6E63">
        <w:rPr>
          <w:rFonts w:asciiTheme="minorHAnsi" w:hAnsiTheme="minorHAnsi" w:cstheme="minorHAnsi"/>
          <w:noProof/>
          <w:sz w:val="22"/>
          <w:szCs w:val="22"/>
        </w:rPr>
        <w:drawing>
          <wp:anchor distT="0" distB="0" distL="114300" distR="114300" simplePos="0" relativeHeight="251660288" behindDoc="0" locked="0" layoutInCell="1" allowOverlap="1" wp14:anchorId="2122CD92" wp14:editId="099A7F49">
            <wp:simplePos x="0" y="0"/>
            <wp:positionH relativeFrom="column">
              <wp:posOffset>6135370</wp:posOffset>
            </wp:positionH>
            <wp:positionV relativeFrom="paragraph">
              <wp:posOffset>83820</wp:posOffset>
            </wp:positionV>
            <wp:extent cx="414655" cy="286385"/>
            <wp:effectExtent l="0" t="0" r="4445" b="0"/>
            <wp:wrapThrough wrapText="bothSides">
              <wp:wrapPolygon edited="0">
                <wp:start x="0" y="0"/>
                <wp:lineTo x="0" y="20115"/>
                <wp:lineTo x="20839" y="20115"/>
                <wp:lineTo x="2083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anchor>
        </w:drawing>
      </w:r>
      <w:r w:rsidR="00F55426" w:rsidRPr="00AA6E63">
        <w:rPr>
          <w:rFonts w:asciiTheme="minorHAnsi" w:hAnsiTheme="minorHAnsi" w:cstheme="minorHAnsi"/>
          <w:sz w:val="22"/>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77777777" w:rsidR="00F55426" w:rsidRPr="00AA6E63" w:rsidRDefault="00F55426" w:rsidP="00F55426">
      <w:pPr>
        <w:numPr>
          <w:ilvl w:val="0"/>
          <w:numId w:val="7"/>
        </w:numPr>
        <w:spacing w:after="100" w:afterAutospacing="1"/>
        <w:rPr>
          <w:rFonts w:asciiTheme="minorHAnsi" w:hAnsiTheme="minorHAnsi" w:cstheme="minorHAnsi"/>
          <w:sz w:val="22"/>
          <w:szCs w:val="22"/>
        </w:rPr>
      </w:pPr>
      <w:r w:rsidRPr="00AA6E63">
        <w:rPr>
          <w:rFonts w:asciiTheme="minorHAnsi" w:hAnsiTheme="minorHAnsi" w:cstheme="minorHAnsi"/>
          <w:sz w:val="22"/>
          <w:szCs w:val="22"/>
        </w:rPr>
        <w:t>Recognize the scope and limits of science.</w:t>
      </w:r>
    </w:p>
    <w:p w14:paraId="30D39BED" w14:textId="77777777" w:rsidR="00F55426" w:rsidRPr="00AA6E63" w:rsidRDefault="00F55426" w:rsidP="00F55426">
      <w:pPr>
        <w:numPr>
          <w:ilvl w:val="0"/>
          <w:numId w:val="7"/>
        </w:numPr>
        <w:spacing w:after="100" w:afterAutospacing="1"/>
        <w:rPr>
          <w:rFonts w:asciiTheme="minorHAnsi" w:hAnsiTheme="minorHAnsi" w:cstheme="minorHAnsi"/>
          <w:sz w:val="22"/>
          <w:szCs w:val="22"/>
        </w:rPr>
      </w:pPr>
      <w:r w:rsidRPr="00AA6E63">
        <w:rPr>
          <w:rFonts w:asciiTheme="minorHAnsi" w:hAnsiTheme="minorHAnsi" w:cstheme="minorHAnsi"/>
          <w:sz w:val="22"/>
          <w:szCs w:val="22"/>
        </w:rPr>
        <w:t>Recognize and articulate the relationship between the natural sciences and society and the application of science to societal challenges (e.g., health, conservation, sustainability, energy, natural disasters, etc.).</w:t>
      </w:r>
    </w:p>
    <w:p w14:paraId="41119183" w14:textId="00606BFB" w:rsidR="00F55426" w:rsidRPr="00AA6E63" w:rsidRDefault="00F55426" w:rsidP="00F55426">
      <w:pPr>
        <w:numPr>
          <w:ilvl w:val="0"/>
          <w:numId w:val="7"/>
        </w:numPr>
        <w:spacing w:after="100" w:afterAutospacing="1"/>
        <w:rPr>
          <w:rFonts w:asciiTheme="minorHAnsi" w:hAnsiTheme="minorHAnsi" w:cstheme="minorHAnsi"/>
          <w:sz w:val="22"/>
          <w:szCs w:val="22"/>
        </w:rPr>
      </w:pPr>
      <w:r w:rsidRPr="00AA6E63">
        <w:rPr>
          <w:rFonts w:asciiTheme="minorHAnsi" w:hAnsiTheme="minorHAnsi" w:cstheme="minorHAnsi"/>
          <w:sz w:val="22"/>
          <w:szCs w:val="22"/>
        </w:rPr>
        <w:t>Evaluate scientific information (e.g., distinguish primary and secondary sources, assess credibility and validity of information).</w:t>
      </w:r>
      <w:r w:rsidRPr="00AA6E63">
        <w:rPr>
          <w:rFonts w:asciiTheme="minorHAnsi" w:hAnsiTheme="minorHAnsi" w:cstheme="minorHAnsi"/>
          <w:noProof/>
          <w:sz w:val="22"/>
          <w:szCs w:val="22"/>
        </w:rPr>
        <w:t xml:space="preserve"> </w:t>
      </w:r>
    </w:p>
    <w:p w14:paraId="53F944C6" w14:textId="77777777" w:rsidR="00071164" w:rsidRDefault="00071164" w:rsidP="008464C0">
      <w:pPr>
        <w:rPr>
          <w:rFonts w:asciiTheme="minorHAnsi" w:hAnsiTheme="minorHAnsi" w:cstheme="minorHAnsi"/>
          <w:bCs/>
          <w:sz w:val="22"/>
          <w:szCs w:val="22"/>
          <w:u w:val="single"/>
        </w:rPr>
      </w:pPr>
    </w:p>
    <w:p w14:paraId="1AC0ED33" w14:textId="4C437C02" w:rsidR="00F55426" w:rsidRPr="008464C0" w:rsidRDefault="008464C0" w:rsidP="008464C0">
      <w:pPr>
        <w:rPr>
          <w:rFonts w:asciiTheme="minorHAnsi" w:hAnsiTheme="minorHAnsi" w:cstheme="minorHAnsi"/>
          <w:bCs/>
          <w:sz w:val="22"/>
          <w:szCs w:val="22"/>
          <w:u w:val="single"/>
        </w:rPr>
      </w:pPr>
      <w:r w:rsidRPr="008464C0">
        <w:rPr>
          <w:rFonts w:asciiTheme="minorHAnsi" w:hAnsiTheme="minorHAnsi" w:cstheme="minorHAnsi"/>
          <w:bCs/>
          <w:sz w:val="22"/>
          <w:szCs w:val="22"/>
          <w:u w:val="single"/>
        </w:rPr>
        <w:t>Green Leaf Sustainability-Related</w:t>
      </w:r>
    </w:p>
    <w:p w14:paraId="2CB7F489" w14:textId="3F05FE4E" w:rsidR="008464C0" w:rsidRDefault="008464C0" w:rsidP="008464C0">
      <w:pPr>
        <w:rPr>
          <w:rFonts w:asciiTheme="minorHAnsi" w:hAnsiTheme="minorHAnsi" w:cstheme="minorHAnsi"/>
          <w:b/>
          <w:sz w:val="22"/>
          <w:szCs w:val="22"/>
          <w:u w:val="single"/>
        </w:rPr>
      </w:pPr>
      <w:r>
        <w:rPr>
          <w:rFonts w:asciiTheme="minorHAnsi" w:hAnsiTheme="minorHAnsi" w:cstheme="minorHAnsi"/>
          <w:sz w:val="22"/>
          <w:szCs w:val="22"/>
        </w:rPr>
        <w:t xml:space="preserve">Green Leaf Sustainability-Related courses “help build knowledge about a component of sustainability (people, planet and profit) or introduce students to sustainability concepts during part of the course.  </w:t>
      </w:r>
      <w:r w:rsidRPr="003B3008">
        <w:rPr>
          <w:rFonts w:asciiTheme="minorHAnsi" w:hAnsiTheme="minorHAnsi" w:cstheme="minorHAnsi"/>
          <w:color w:val="333333"/>
          <w:sz w:val="22"/>
          <w:szCs w:val="22"/>
          <w:shd w:val="clear" w:color="auto" w:fill="FFFFFF"/>
        </w:rPr>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r>
        <w:rPr>
          <w:rFonts w:asciiTheme="minorHAnsi" w:hAnsiTheme="minorHAnsi" w:cstheme="minorHAnsi"/>
          <w:color w:val="333333"/>
          <w:sz w:val="22"/>
          <w:szCs w:val="22"/>
          <w:shd w:val="clear" w:color="auto" w:fill="FFFFFF"/>
        </w:rPr>
        <w:t>”</w:t>
      </w:r>
    </w:p>
    <w:p w14:paraId="1C15FE07" w14:textId="7D4B7B81" w:rsidR="008464C0" w:rsidRPr="00AA6E63" w:rsidRDefault="008464C0" w:rsidP="00F55426">
      <w:pPr>
        <w:jc w:val="center"/>
        <w:rPr>
          <w:rFonts w:asciiTheme="minorHAnsi" w:hAnsiTheme="minorHAnsi" w:cstheme="minorHAnsi"/>
          <w:b/>
          <w:sz w:val="22"/>
          <w:szCs w:val="22"/>
          <w:u w:val="single"/>
        </w:rPr>
      </w:pPr>
    </w:p>
    <w:p w14:paraId="759CE800" w14:textId="15513360" w:rsidR="00071164" w:rsidRDefault="00071164" w:rsidP="00E2418C">
      <w:pPr>
        <w:rPr>
          <w:rFonts w:asciiTheme="minorHAnsi" w:hAnsiTheme="minorHAnsi" w:cstheme="minorHAnsi"/>
          <w:b/>
          <w:sz w:val="22"/>
          <w:szCs w:val="22"/>
          <w:u w:val="single"/>
        </w:rPr>
      </w:pPr>
    </w:p>
    <w:p w14:paraId="25C84850" w14:textId="2E37EB14" w:rsidR="00E2418C" w:rsidRPr="00AA6E63" w:rsidRDefault="00071164" w:rsidP="00E2418C">
      <w:pPr>
        <w:rPr>
          <w:rFonts w:asciiTheme="minorHAnsi" w:hAnsiTheme="minorHAnsi" w:cstheme="minorHAnsi"/>
          <w:sz w:val="22"/>
          <w:szCs w:val="22"/>
        </w:rPr>
      </w:pPr>
      <w:r w:rsidRPr="00F55426">
        <w:rPr>
          <w:rFonts w:asciiTheme="minorHAnsi" w:hAnsiTheme="minorHAnsi" w:cstheme="minorHAnsi"/>
          <w:noProof/>
          <w:sz w:val="24"/>
          <w:szCs w:val="24"/>
        </w:rPr>
        <w:drawing>
          <wp:anchor distT="0" distB="0" distL="114300" distR="114300" simplePos="0" relativeHeight="251667456" behindDoc="0" locked="0" layoutInCell="1" allowOverlap="1" wp14:anchorId="2C6B7D9A" wp14:editId="19AABEF5">
            <wp:simplePos x="0" y="0"/>
            <wp:positionH relativeFrom="column">
              <wp:posOffset>1885950</wp:posOffset>
            </wp:positionH>
            <wp:positionV relativeFrom="paragraph">
              <wp:posOffset>423545</wp:posOffset>
            </wp:positionV>
            <wp:extent cx="1807210" cy="2040255"/>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k.jpg"/>
                    <pic:cNvPicPr/>
                  </pic:nvPicPr>
                  <pic:blipFill>
                    <a:blip r:embed="rId15"/>
                    <a:stretch>
                      <a:fillRect/>
                    </a:stretch>
                  </pic:blipFill>
                  <pic:spPr>
                    <a:xfrm>
                      <a:off x="0" y="0"/>
                      <a:ext cx="1807210" cy="2040255"/>
                    </a:xfrm>
                    <a:prstGeom prst="rect">
                      <a:avLst/>
                    </a:prstGeom>
                  </pic:spPr>
                </pic:pic>
              </a:graphicData>
            </a:graphic>
            <wp14:sizeRelH relativeFrom="page">
              <wp14:pctWidth>0</wp14:pctWidth>
            </wp14:sizeRelH>
            <wp14:sizeRelV relativeFrom="page">
              <wp14:pctHeight>0</wp14:pctHeight>
            </wp14:sizeRelV>
          </wp:anchor>
        </w:drawing>
      </w:r>
      <w:r w:rsidR="00E2418C" w:rsidRPr="00071164">
        <w:rPr>
          <w:rFonts w:asciiTheme="minorHAnsi" w:hAnsiTheme="minorHAnsi" w:cstheme="minorHAnsi"/>
          <w:b/>
          <w:sz w:val="22"/>
          <w:szCs w:val="22"/>
        </w:rPr>
        <w:t>Required Textbook:</w:t>
      </w:r>
      <w:r w:rsidR="00E2418C" w:rsidRPr="00AA6E63">
        <w:rPr>
          <w:rFonts w:asciiTheme="minorHAnsi" w:hAnsiTheme="minorHAnsi" w:cstheme="minorHAnsi"/>
          <w:b/>
          <w:sz w:val="22"/>
          <w:szCs w:val="22"/>
        </w:rPr>
        <w:t xml:space="preserve"> </w:t>
      </w:r>
      <w:r w:rsidR="00E2418C" w:rsidRPr="00AA6E63">
        <w:rPr>
          <w:rFonts w:asciiTheme="minorHAnsi" w:hAnsiTheme="minorHAnsi" w:cstheme="minorHAnsi"/>
          <w:bCs/>
          <w:sz w:val="22"/>
          <w:szCs w:val="22"/>
        </w:rPr>
        <w:t>Geosystems Core</w:t>
      </w:r>
      <w:r w:rsidR="00E2418C" w:rsidRPr="00AA6E63">
        <w:rPr>
          <w:rFonts w:asciiTheme="minorHAnsi" w:hAnsiTheme="minorHAnsi" w:cstheme="minorHAnsi"/>
          <w:b/>
          <w:sz w:val="22"/>
          <w:szCs w:val="22"/>
        </w:rPr>
        <w:t xml:space="preserve"> </w:t>
      </w:r>
      <w:r w:rsidR="00AA46CD" w:rsidRPr="00AA46CD">
        <w:rPr>
          <w:rFonts w:asciiTheme="minorHAnsi" w:hAnsiTheme="minorHAnsi" w:cstheme="minorHAnsi"/>
          <w:bCs/>
          <w:sz w:val="22"/>
          <w:szCs w:val="22"/>
        </w:rPr>
        <w:t>(print version</w:t>
      </w:r>
      <w:r w:rsidR="00AA46CD">
        <w:rPr>
          <w:rFonts w:asciiTheme="minorHAnsi" w:hAnsiTheme="minorHAnsi" w:cstheme="minorHAnsi"/>
          <w:b/>
          <w:sz w:val="22"/>
          <w:szCs w:val="22"/>
        </w:rPr>
        <w:t xml:space="preserve"> </w:t>
      </w:r>
      <w:r w:rsidR="00AA46CD" w:rsidRPr="00AA46CD">
        <w:rPr>
          <w:rFonts w:asciiTheme="minorHAnsi" w:hAnsiTheme="minorHAnsi" w:cstheme="minorHAnsi"/>
          <w:bCs/>
          <w:sz w:val="22"/>
          <w:szCs w:val="22"/>
        </w:rPr>
        <w:t>or</w:t>
      </w:r>
      <w:r w:rsidR="00AA46CD">
        <w:rPr>
          <w:rFonts w:asciiTheme="minorHAnsi" w:hAnsiTheme="minorHAnsi" w:cstheme="minorHAnsi"/>
          <w:b/>
          <w:sz w:val="22"/>
          <w:szCs w:val="22"/>
        </w:rPr>
        <w:t xml:space="preserve"> </w:t>
      </w:r>
      <w:r w:rsidR="00E2418C" w:rsidRPr="00AA6E63">
        <w:rPr>
          <w:rFonts w:asciiTheme="minorHAnsi" w:hAnsiTheme="minorHAnsi" w:cstheme="minorHAnsi"/>
          <w:bCs/>
          <w:sz w:val="22"/>
          <w:szCs w:val="22"/>
        </w:rPr>
        <w:t>eText</w:t>
      </w:r>
      <w:r w:rsidR="00AA46CD">
        <w:rPr>
          <w:rFonts w:asciiTheme="minorHAnsi" w:hAnsiTheme="minorHAnsi" w:cstheme="minorHAnsi"/>
          <w:bCs/>
          <w:sz w:val="22"/>
          <w:szCs w:val="22"/>
        </w:rPr>
        <w:t xml:space="preserve"> is fine)</w:t>
      </w:r>
      <w:r w:rsidR="00E2418C" w:rsidRPr="00AA6E63">
        <w:rPr>
          <w:rFonts w:asciiTheme="minorHAnsi" w:hAnsiTheme="minorHAnsi" w:cstheme="minorHAnsi"/>
          <w:b/>
          <w:sz w:val="22"/>
          <w:szCs w:val="22"/>
        </w:rPr>
        <w:t xml:space="preserve"> </w:t>
      </w:r>
      <w:r w:rsidR="00E2418C" w:rsidRPr="00AA6E63">
        <w:rPr>
          <w:rFonts w:asciiTheme="minorHAnsi" w:hAnsiTheme="minorHAnsi" w:cstheme="minorHAnsi"/>
          <w:bCs/>
          <w:sz w:val="22"/>
          <w:szCs w:val="22"/>
        </w:rPr>
        <w:t>1</w:t>
      </w:r>
      <w:r w:rsidR="00E2418C" w:rsidRPr="00AA6E63">
        <w:rPr>
          <w:rFonts w:asciiTheme="minorHAnsi" w:hAnsiTheme="minorHAnsi" w:cstheme="minorHAnsi"/>
          <w:bCs/>
          <w:sz w:val="22"/>
          <w:szCs w:val="22"/>
          <w:vertAlign w:val="superscript"/>
        </w:rPr>
        <w:t>st</w:t>
      </w:r>
      <w:r w:rsidR="00E2418C" w:rsidRPr="00AA6E63">
        <w:rPr>
          <w:rFonts w:asciiTheme="minorHAnsi" w:hAnsiTheme="minorHAnsi" w:cstheme="minorHAnsi"/>
          <w:bCs/>
          <w:sz w:val="22"/>
          <w:szCs w:val="22"/>
        </w:rPr>
        <w:t xml:space="preserve"> edition by Robert W. Christopherson, Stephen Cunha, Charles E. Thomsen, and Ginger Birkeland ISBN: 9780321949554. </w:t>
      </w:r>
    </w:p>
    <w:p w14:paraId="0F8AF670" w14:textId="4F5CBB49" w:rsidR="00E2418C" w:rsidRPr="00F55426" w:rsidRDefault="00E2418C" w:rsidP="00E2418C">
      <w:pPr>
        <w:rPr>
          <w:rFonts w:asciiTheme="minorHAnsi" w:hAnsiTheme="minorHAnsi" w:cstheme="minorHAnsi"/>
          <w:sz w:val="24"/>
          <w:szCs w:val="24"/>
        </w:rPr>
      </w:pPr>
    </w:p>
    <w:p w14:paraId="565F6C3D" w14:textId="77777777" w:rsidR="00E2418C" w:rsidRDefault="00E2418C">
      <w:pPr>
        <w:rPr>
          <w:rFonts w:asciiTheme="minorHAnsi" w:hAnsiTheme="minorHAnsi" w:cstheme="minorHAnsi"/>
          <w:b/>
          <w:sz w:val="22"/>
          <w:szCs w:val="22"/>
          <w:u w:val="single"/>
        </w:rPr>
      </w:pPr>
    </w:p>
    <w:p w14:paraId="729C8B13" w14:textId="77777777" w:rsidR="00004B3E" w:rsidRDefault="00004B3E" w:rsidP="00071164">
      <w:pPr>
        <w:contextualSpacing/>
        <w:rPr>
          <w:rFonts w:asciiTheme="minorHAnsi" w:hAnsiTheme="minorHAnsi" w:cstheme="minorHAnsi"/>
          <w:b/>
          <w:bCs/>
          <w:sz w:val="22"/>
          <w:szCs w:val="22"/>
        </w:rPr>
      </w:pPr>
    </w:p>
    <w:p w14:paraId="0CB96AC5" w14:textId="77777777" w:rsidR="00004B3E" w:rsidRDefault="00004B3E" w:rsidP="00071164">
      <w:pPr>
        <w:contextualSpacing/>
        <w:rPr>
          <w:rFonts w:asciiTheme="minorHAnsi" w:hAnsiTheme="minorHAnsi" w:cstheme="minorHAnsi"/>
          <w:b/>
          <w:bCs/>
          <w:sz w:val="22"/>
          <w:szCs w:val="22"/>
        </w:rPr>
      </w:pPr>
    </w:p>
    <w:p w14:paraId="337AF4A3" w14:textId="77777777" w:rsidR="00004B3E" w:rsidRDefault="00004B3E" w:rsidP="00071164">
      <w:pPr>
        <w:contextualSpacing/>
        <w:rPr>
          <w:rFonts w:asciiTheme="minorHAnsi" w:hAnsiTheme="minorHAnsi" w:cstheme="minorHAnsi"/>
          <w:b/>
          <w:bCs/>
          <w:sz w:val="22"/>
          <w:szCs w:val="22"/>
        </w:rPr>
      </w:pPr>
    </w:p>
    <w:p w14:paraId="3B75A4EB" w14:textId="77777777" w:rsidR="00004B3E" w:rsidRDefault="00004B3E" w:rsidP="00071164">
      <w:pPr>
        <w:contextualSpacing/>
        <w:rPr>
          <w:rFonts w:asciiTheme="minorHAnsi" w:hAnsiTheme="minorHAnsi" w:cstheme="minorHAnsi"/>
          <w:b/>
          <w:bCs/>
          <w:sz w:val="22"/>
          <w:szCs w:val="22"/>
        </w:rPr>
      </w:pPr>
    </w:p>
    <w:p w14:paraId="00E7F84C" w14:textId="77777777" w:rsidR="00004B3E" w:rsidRDefault="00004B3E" w:rsidP="00071164">
      <w:pPr>
        <w:contextualSpacing/>
        <w:rPr>
          <w:rFonts w:asciiTheme="minorHAnsi" w:hAnsiTheme="minorHAnsi" w:cstheme="minorHAnsi"/>
          <w:b/>
          <w:bCs/>
          <w:sz w:val="22"/>
          <w:szCs w:val="22"/>
        </w:rPr>
      </w:pPr>
    </w:p>
    <w:p w14:paraId="4BD99244" w14:textId="6B52B1BE" w:rsidR="00711CEC" w:rsidRPr="00AA6E63" w:rsidRDefault="00071164" w:rsidP="00071164">
      <w:pPr>
        <w:contextualSpacing/>
        <w:rPr>
          <w:rFonts w:asciiTheme="minorHAnsi" w:hAnsiTheme="minorHAnsi" w:cstheme="minorHAnsi"/>
          <w:sz w:val="22"/>
          <w:szCs w:val="22"/>
        </w:rPr>
      </w:pPr>
      <w:r w:rsidRPr="00071164">
        <w:rPr>
          <w:rFonts w:asciiTheme="minorHAnsi" w:hAnsiTheme="minorHAnsi" w:cstheme="minorHAnsi"/>
          <w:b/>
          <w:bCs/>
          <w:sz w:val="22"/>
          <w:szCs w:val="22"/>
        </w:rPr>
        <w:t>Grading:</w:t>
      </w:r>
      <w:r>
        <w:rPr>
          <w:rFonts w:asciiTheme="minorHAnsi" w:hAnsiTheme="minorHAnsi" w:cstheme="minorHAnsi"/>
          <w:sz w:val="22"/>
          <w:szCs w:val="22"/>
        </w:rPr>
        <w:t xml:space="preserve"> </w:t>
      </w:r>
      <w:r w:rsidR="00A802E7">
        <w:rPr>
          <w:rFonts w:asciiTheme="minorHAnsi" w:hAnsiTheme="minorHAnsi" w:cstheme="minorHAnsi"/>
          <w:sz w:val="22"/>
          <w:szCs w:val="22"/>
        </w:rPr>
        <w:t>Grades for this course are based on individual performance in the following areas:</w:t>
      </w:r>
    </w:p>
    <w:p w14:paraId="0F0F178A" w14:textId="77777777" w:rsidR="00711CEC" w:rsidRPr="00AA6E63" w:rsidRDefault="00711CEC" w:rsidP="00711CEC">
      <w:pPr>
        <w:ind w:left="720"/>
        <w:rPr>
          <w:rFonts w:asciiTheme="minorHAnsi" w:hAnsiTheme="minorHAnsi" w:cstheme="minorHAnsi"/>
          <w:sz w:val="22"/>
          <w:szCs w:val="22"/>
        </w:rPr>
      </w:pPr>
    </w:p>
    <w:tbl>
      <w:tblPr>
        <w:tblStyle w:val="GridTable4-Accent1"/>
        <w:tblW w:w="0" w:type="auto"/>
        <w:jc w:val="center"/>
        <w:tblLook w:val="04A0" w:firstRow="1" w:lastRow="0" w:firstColumn="1" w:lastColumn="0" w:noHBand="0" w:noVBand="1"/>
      </w:tblPr>
      <w:tblGrid>
        <w:gridCol w:w="1795"/>
        <w:gridCol w:w="2160"/>
        <w:gridCol w:w="2132"/>
        <w:gridCol w:w="1793"/>
        <w:gridCol w:w="1470"/>
      </w:tblGrid>
      <w:tr w:rsidR="00F55426" w:rsidRPr="00AA6E63" w14:paraId="4CF9D598" w14:textId="77777777" w:rsidTr="00AD2C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5EF2DE0" w14:textId="5EC1D286" w:rsidR="00A17A27" w:rsidRPr="00AA6E63" w:rsidRDefault="00A17A27" w:rsidP="00711CEC">
            <w:pPr>
              <w:jc w:val="center"/>
              <w:rPr>
                <w:rFonts w:asciiTheme="minorHAnsi" w:hAnsiTheme="minorHAnsi" w:cstheme="minorHAnsi"/>
                <w:color w:val="auto"/>
                <w:sz w:val="22"/>
                <w:szCs w:val="22"/>
              </w:rPr>
            </w:pPr>
            <w:r w:rsidRPr="00AA6E63">
              <w:rPr>
                <w:rFonts w:asciiTheme="minorHAnsi" w:hAnsiTheme="minorHAnsi" w:cstheme="minorHAnsi"/>
                <w:color w:val="auto"/>
                <w:sz w:val="22"/>
                <w:szCs w:val="22"/>
              </w:rPr>
              <w:lastRenderedPageBreak/>
              <w:t>Assignment</w:t>
            </w:r>
          </w:p>
        </w:tc>
        <w:tc>
          <w:tcPr>
            <w:tcW w:w="2160"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Frequency </w:t>
            </w:r>
            <w:r w:rsidR="00275DA4" w:rsidRPr="00AA6E63">
              <w:rPr>
                <w:rFonts w:asciiTheme="minorHAnsi" w:hAnsiTheme="minorHAnsi" w:cstheme="minorHAnsi"/>
                <w:color w:val="auto"/>
                <w:sz w:val="22"/>
                <w:szCs w:val="22"/>
              </w:rPr>
              <w:t>or Date</w:t>
            </w:r>
          </w:p>
        </w:tc>
        <w:tc>
          <w:tcPr>
            <w:tcW w:w="2132"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Possible Points</w:t>
            </w:r>
          </w:p>
        </w:tc>
        <w:tc>
          <w:tcPr>
            <w:tcW w:w="1793"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Percent of Total</w:t>
            </w:r>
          </w:p>
        </w:tc>
        <w:tc>
          <w:tcPr>
            <w:tcW w:w="147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A6E63">
              <w:rPr>
                <w:rFonts w:asciiTheme="minorHAnsi" w:hAnsiTheme="minorHAnsi" w:cstheme="minorHAnsi"/>
                <w:color w:val="auto"/>
                <w:sz w:val="22"/>
                <w:szCs w:val="22"/>
              </w:rPr>
              <w:t xml:space="preserve">Where </w:t>
            </w:r>
          </w:p>
        </w:tc>
      </w:tr>
      <w:tr w:rsidR="00F55426" w:rsidRPr="00AA6E63" w14:paraId="5F6D39E1"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CDC6414" w14:textId="7E5B607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15 Post-Reading Quizzes</w:t>
            </w:r>
          </w:p>
        </w:tc>
        <w:tc>
          <w:tcPr>
            <w:tcW w:w="2160" w:type="dxa"/>
          </w:tcPr>
          <w:p w14:paraId="6F50E0F4" w14:textId="7A401334" w:rsidR="00A17A27" w:rsidRPr="00AA6E63" w:rsidRDefault="00071164"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Due on most </w:t>
            </w:r>
            <w:r w:rsidR="00632C43">
              <w:rPr>
                <w:rFonts w:asciiTheme="minorHAnsi" w:hAnsiTheme="minorHAnsi" w:cstheme="minorHAnsi"/>
                <w:sz w:val="22"/>
                <w:szCs w:val="22"/>
              </w:rPr>
              <w:t>Mon</w:t>
            </w:r>
            <w:r>
              <w:rPr>
                <w:rFonts w:asciiTheme="minorHAnsi" w:hAnsiTheme="minorHAnsi" w:cstheme="minorHAnsi"/>
                <w:sz w:val="22"/>
                <w:szCs w:val="22"/>
              </w:rPr>
              <w:t>days throughout the semester</w:t>
            </w:r>
          </w:p>
        </w:tc>
        <w:tc>
          <w:tcPr>
            <w:tcW w:w="2132" w:type="dxa"/>
          </w:tcPr>
          <w:p w14:paraId="2E2863D8" w14:textId="6E32F927" w:rsidR="00A17A27"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20 points each for total of </w:t>
            </w:r>
            <w:r w:rsidR="00A9197F">
              <w:rPr>
                <w:rFonts w:asciiTheme="minorHAnsi" w:hAnsiTheme="minorHAnsi" w:cstheme="minorHAnsi"/>
                <w:sz w:val="22"/>
                <w:szCs w:val="22"/>
              </w:rPr>
              <w:t>260</w:t>
            </w:r>
            <w:r w:rsidRPr="00AA6E63">
              <w:rPr>
                <w:rFonts w:asciiTheme="minorHAnsi" w:hAnsiTheme="minorHAnsi" w:cstheme="minorHAnsi"/>
                <w:sz w:val="22"/>
                <w:szCs w:val="22"/>
              </w:rPr>
              <w:t xml:space="preserve"> points</w:t>
            </w:r>
          </w:p>
          <w:p w14:paraId="0EFC24DE" w14:textId="61DB4571" w:rsidR="00DB3C4A" w:rsidRPr="008F2DA1" w:rsidRDefault="00A9197F" w:rsidP="00DB3C4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8F2DA1">
              <w:rPr>
                <w:rFonts w:asciiTheme="minorHAnsi" w:hAnsiTheme="minorHAnsi" w:cstheme="minorHAnsi"/>
                <w:b/>
                <w:bCs/>
                <w:sz w:val="22"/>
                <w:szCs w:val="22"/>
              </w:rPr>
              <w:t>*Lowest 2 dropped*</w:t>
            </w:r>
          </w:p>
        </w:tc>
        <w:tc>
          <w:tcPr>
            <w:tcW w:w="1793" w:type="dxa"/>
          </w:tcPr>
          <w:p w14:paraId="3DF82503" w14:textId="77BD0775" w:rsidR="00A17A27" w:rsidRPr="00AA6E63" w:rsidRDefault="00A9197F"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w:t>
            </w:r>
            <w:r w:rsidR="00A17A27" w:rsidRPr="00AA6E63">
              <w:rPr>
                <w:rFonts w:asciiTheme="minorHAnsi" w:hAnsiTheme="minorHAnsi" w:cstheme="minorHAnsi"/>
                <w:sz w:val="22"/>
                <w:szCs w:val="22"/>
              </w:rPr>
              <w:t>%</w:t>
            </w:r>
          </w:p>
        </w:tc>
        <w:tc>
          <w:tcPr>
            <w:tcW w:w="1470" w:type="dxa"/>
          </w:tcPr>
          <w:p w14:paraId="73B0C472" w14:textId="2C21B7A7"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Blackboard </w:t>
            </w:r>
          </w:p>
        </w:tc>
      </w:tr>
      <w:tr w:rsidR="00F55426" w:rsidRPr="00AA6E63" w14:paraId="0F3FADDD"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6E73513D" w14:textId="0EC483AB" w:rsidR="00460726" w:rsidRPr="00AA6E63" w:rsidRDefault="00071164" w:rsidP="00711CEC">
            <w:pPr>
              <w:jc w:val="center"/>
              <w:rPr>
                <w:rFonts w:asciiTheme="minorHAnsi" w:hAnsiTheme="minorHAnsi" w:cstheme="minorHAnsi"/>
                <w:b w:val="0"/>
                <w:bCs w:val="0"/>
                <w:sz w:val="22"/>
                <w:szCs w:val="22"/>
              </w:rPr>
            </w:pPr>
            <w:r>
              <w:rPr>
                <w:rFonts w:asciiTheme="minorHAnsi" w:hAnsiTheme="minorHAnsi" w:cstheme="minorHAnsi"/>
                <w:b w:val="0"/>
                <w:bCs w:val="0"/>
                <w:sz w:val="22"/>
                <w:szCs w:val="22"/>
              </w:rPr>
              <w:t>4</w:t>
            </w:r>
            <w:r w:rsidR="00460726" w:rsidRPr="00AA6E63">
              <w:rPr>
                <w:rFonts w:asciiTheme="minorHAnsi" w:hAnsiTheme="minorHAnsi" w:cstheme="minorHAnsi"/>
                <w:b w:val="0"/>
                <w:bCs w:val="0"/>
                <w:sz w:val="22"/>
                <w:szCs w:val="22"/>
              </w:rPr>
              <w:t xml:space="preserve"> </w:t>
            </w:r>
            <w:r w:rsidR="007D6D7E">
              <w:rPr>
                <w:rFonts w:asciiTheme="minorHAnsi" w:hAnsiTheme="minorHAnsi" w:cstheme="minorHAnsi"/>
                <w:b w:val="0"/>
                <w:bCs w:val="0"/>
                <w:sz w:val="22"/>
                <w:szCs w:val="22"/>
              </w:rPr>
              <w:t>Discussion</w:t>
            </w:r>
            <w:r w:rsidR="002D4506">
              <w:rPr>
                <w:rFonts w:asciiTheme="minorHAnsi" w:hAnsiTheme="minorHAnsi" w:cstheme="minorHAnsi"/>
                <w:b w:val="0"/>
                <w:bCs w:val="0"/>
                <w:sz w:val="22"/>
                <w:szCs w:val="22"/>
              </w:rPr>
              <w:t xml:space="preserve"> Assignments</w:t>
            </w:r>
          </w:p>
        </w:tc>
        <w:tc>
          <w:tcPr>
            <w:tcW w:w="2160" w:type="dxa"/>
          </w:tcPr>
          <w:p w14:paraId="03CACB97" w14:textId="76E9173B" w:rsidR="0088386C" w:rsidRPr="004D36C7" w:rsidRDefault="00491443" w:rsidP="003317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D36C7">
              <w:rPr>
                <w:rFonts w:asciiTheme="minorHAnsi" w:hAnsiTheme="minorHAnsi" w:cstheme="minorHAnsi"/>
                <w:sz w:val="22"/>
                <w:szCs w:val="22"/>
              </w:rPr>
              <w:t>8</w:t>
            </w:r>
            <w:r w:rsidR="0088386C" w:rsidRPr="004D36C7">
              <w:rPr>
                <w:rFonts w:asciiTheme="minorHAnsi" w:hAnsiTheme="minorHAnsi" w:cstheme="minorHAnsi"/>
                <w:sz w:val="22"/>
                <w:szCs w:val="22"/>
              </w:rPr>
              <w:t>/3</w:t>
            </w:r>
            <w:r w:rsidRPr="004D36C7">
              <w:rPr>
                <w:rFonts w:asciiTheme="minorHAnsi" w:hAnsiTheme="minorHAnsi" w:cstheme="minorHAnsi"/>
                <w:sz w:val="22"/>
                <w:szCs w:val="22"/>
              </w:rPr>
              <w:t>1</w:t>
            </w:r>
            <w:r w:rsidR="0088386C" w:rsidRPr="004D36C7">
              <w:rPr>
                <w:rFonts w:asciiTheme="minorHAnsi" w:hAnsiTheme="minorHAnsi" w:cstheme="minorHAnsi"/>
                <w:sz w:val="22"/>
                <w:szCs w:val="22"/>
              </w:rPr>
              <w:t>/2022,</w:t>
            </w:r>
          </w:p>
          <w:p w14:paraId="1EA81B92" w14:textId="395CF325" w:rsidR="0088386C" w:rsidRPr="004D36C7" w:rsidRDefault="004D36C7" w:rsidP="003317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D36C7">
              <w:rPr>
                <w:rFonts w:asciiTheme="minorHAnsi" w:hAnsiTheme="minorHAnsi" w:cstheme="minorHAnsi"/>
                <w:sz w:val="22"/>
                <w:szCs w:val="22"/>
              </w:rPr>
              <w:t>9</w:t>
            </w:r>
            <w:r w:rsidR="0088386C" w:rsidRPr="004D36C7">
              <w:rPr>
                <w:rFonts w:asciiTheme="minorHAnsi" w:hAnsiTheme="minorHAnsi" w:cstheme="minorHAnsi"/>
                <w:sz w:val="22"/>
                <w:szCs w:val="22"/>
              </w:rPr>
              <w:t>/</w:t>
            </w:r>
            <w:r w:rsidRPr="004D36C7">
              <w:rPr>
                <w:rFonts w:asciiTheme="minorHAnsi" w:hAnsiTheme="minorHAnsi" w:cstheme="minorHAnsi"/>
                <w:sz w:val="22"/>
                <w:szCs w:val="22"/>
              </w:rPr>
              <w:t>28</w:t>
            </w:r>
            <w:r w:rsidR="0088386C" w:rsidRPr="004D36C7">
              <w:rPr>
                <w:rFonts w:asciiTheme="minorHAnsi" w:hAnsiTheme="minorHAnsi" w:cstheme="minorHAnsi"/>
                <w:sz w:val="22"/>
                <w:szCs w:val="22"/>
              </w:rPr>
              <w:t>/2022,</w:t>
            </w:r>
          </w:p>
          <w:p w14:paraId="7709604D" w14:textId="0D6D6533" w:rsidR="0088386C" w:rsidRPr="004D36C7" w:rsidRDefault="004D36C7" w:rsidP="003317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D36C7">
              <w:rPr>
                <w:rFonts w:asciiTheme="minorHAnsi" w:hAnsiTheme="minorHAnsi" w:cstheme="minorHAnsi"/>
                <w:sz w:val="22"/>
                <w:szCs w:val="22"/>
              </w:rPr>
              <w:t>10</w:t>
            </w:r>
            <w:r w:rsidR="0088386C" w:rsidRPr="004D36C7">
              <w:rPr>
                <w:rFonts w:asciiTheme="minorHAnsi" w:hAnsiTheme="minorHAnsi" w:cstheme="minorHAnsi"/>
                <w:sz w:val="22"/>
                <w:szCs w:val="22"/>
              </w:rPr>
              <w:t>/</w:t>
            </w:r>
            <w:r w:rsidRPr="004D36C7">
              <w:rPr>
                <w:rFonts w:asciiTheme="minorHAnsi" w:hAnsiTheme="minorHAnsi" w:cstheme="minorHAnsi"/>
                <w:sz w:val="22"/>
                <w:szCs w:val="22"/>
              </w:rPr>
              <w:t>12</w:t>
            </w:r>
            <w:r w:rsidR="0088386C" w:rsidRPr="004D36C7">
              <w:rPr>
                <w:rFonts w:asciiTheme="minorHAnsi" w:hAnsiTheme="minorHAnsi" w:cstheme="minorHAnsi"/>
                <w:sz w:val="22"/>
                <w:szCs w:val="22"/>
              </w:rPr>
              <w:t>/2022,</w:t>
            </w:r>
          </w:p>
          <w:p w14:paraId="59008154" w14:textId="534E59D0" w:rsidR="00460726" w:rsidRPr="009049B0" w:rsidRDefault="004D36C7" w:rsidP="0033179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4D36C7">
              <w:rPr>
                <w:rFonts w:asciiTheme="minorHAnsi" w:hAnsiTheme="minorHAnsi" w:cstheme="minorHAnsi"/>
                <w:sz w:val="22"/>
                <w:szCs w:val="22"/>
              </w:rPr>
              <w:t>11</w:t>
            </w:r>
            <w:r w:rsidR="0088386C" w:rsidRPr="004D36C7">
              <w:rPr>
                <w:rFonts w:asciiTheme="minorHAnsi" w:hAnsiTheme="minorHAnsi" w:cstheme="minorHAnsi"/>
                <w:sz w:val="22"/>
                <w:szCs w:val="22"/>
              </w:rPr>
              <w:t>/</w:t>
            </w:r>
            <w:r w:rsidRPr="004D36C7">
              <w:rPr>
                <w:rFonts w:asciiTheme="minorHAnsi" w:hAnsiTheme="minorHAnsi" w:cstheme="minorHAnsi"/>
                <w:sz w:val="22"/>
                <w:szCs w:val="22"/>
              </w:rPr>
              <w:t>16</w:t>
            </w:r>
            <w:r w:rsidR="0088386C" w:rsidRPr="004D36C7">
              <w:rPr>
                <w:rFonts w:asciiTheme="minorHAnsi" w:hAnsiTheme="minorHAnsi" w:cstheme="minorHAnsi"/>
                <w:sz w:val="22"/>
                <w:szCs w:val="22"/>
              </w:rPr>
              <w:t>/2022</w:t>
            </w:r>
            <w:r w:rsidR="00331790" w:rsidRPr="004D36C7">
              <w:rPr>
                <w:rFonts w:asciiTheme="minorHAnsi" w:hAnsiTheme="minorHAnsi" w:cstheme="minorHAnsi"/>
                <w:sz w:val="22"/>
                <w:szCs w:val="22"/>
              </w:rPr>
              <w:t xml:space="preserve"> </w:t>
            </w:r>
          </w:p>
        </w:tc>
        <w:tc>
          <w:tcPr>
            <w:tcW w:w="2132" w:type="dxa"/>
          </w:tcPr>
          <w:p w14:paraId="036E4A36" w14:textId="67B31D30" w:rsidR="00460726" w:rsidRPr="00AA6E63" w:rsidRDefault="00A9197F" w:rsidP="00A9197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25</w:t>
            </w:r>
            <w:r w:rsidR="00460726" w:rsidRPr="00AA6E63">
              <w:rPr>
                <w:rFonts w:asciiTheme="minorHAnsi" w:hAnsiTheme="minorHAnsi" w:cstheme="minorHAnsi"/>
                <w:sz w:val="22"/>
                <w:szCs w:val="22"/>
              </w:rPr>
              <w:t xml:space="preserve"> points each for a total of </w:t>
            </w:r>
            <w:r>
              <w:rPr>
                <w:rFonts w:asciiTheme="minorHAnsi" w:hAnsiTheme="minorHAnsi" w:cstheme="minorHAnsi"/>
                <w:sz w:val="22"/>
                <w:szCs w:val="22"/>
              </w:rPr>
              <w:t>100</w:t>
            </w:r>
            <w:r w:rsidR="00460726" w:rsidRPr="00AA6E63">
              <w:rPr>
                <w:rFonts w:asciiTheme="minorHAnsi" w:hAnsiTheme="minorHAnsi" w:cstheme="minorHAnsi"/>
                <w:sz w:val="22"/>
                <w:szCs w:val="22"/>
              </w:rPr>
              <w:t xml:space="preserve"> points</w:t>
            </w:r>
          </w:p>
        </w:tc>
        <w:tc>
          <w:tcPr>
            <w:tcW w:w="1793" w:type="dxa"/>
          </w:tcPr>
          <w:p w14:paraId="3921B32A" w14:textId="69D788C2" w:rsidR="00460726" w:rsidRPr="00AA6E63" w:rsidRDefault="00A9197F"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w:t>
            </w:r>
            <w:r w:rsidR="00460726" w:rsidRPr="00AA6E63">
              <w:rPr>
                <w:rFonts w:asciiTheme="minorHAnsi" w:hAnsiTheme="minorHAnsi" w:cstheme="minorHAnsi"/>
                <w:sz w:val="22"/>
                <w:szCs w:val="22"/>
              </w:rPr>
              <w:t>%</w:t>
            </w:r>
          </w:p>
        </w:tc>
        <w:tc>
          <w:tcPr>
            <w:tcW w:w="1470" w:type="dxa"/>
          </w:tcPr>
          <w:p w14:paraId="5CE318EA" w14:textId="6176B8C8" w:rsidR="00460726" w:rsidRPr="00AA6E63" w:rsidRDefault="007D6D7E"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F55426" w:rsidRPr="00AA6E63" w14:paraId="67479F7A"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7C525F4D" w14:textId="0279785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5 Assignments</w:t>
            </w:r>
            <w:r w:rsidR="00331790">
              <w:rPr>
                <w:rFonts w:asciiTheme="minorHAnsi" w:hAnsiTheme="minorHAnsi" w:cstheme="minorHAnsi"/>
                <w:b w:val="0"/>
                <w:bCs w:val="0"/>
                <w:sz w:val="22"/>
                <w:szCs w:val="22"/>
              </w:rPr>
              <w:t>, 1 Optional Bonus Assignment</w:t>
            </w:r>
            <w:r w:rsidRPr="00AA6E63">
              <w:rPr>
                <w:rFonts w:asciiTheme="minorHAnsi" w:hAnsiTheme="minorHAnsi" w:cstheme="minorHAnsi"/>
                <w:b w:val="0"/>
                <w:bCs w:val="0"/>
                <w:sz w:val="22"/>
                <w:szCs w:val="22"/>
              </w:rPr>
              <w:t xml:space="preserve"> </w:t>
            </w:r>
          </w:p>
        </w:tc>
        <w:tc>
          <w:tcPr>
            <w:tcW w:w="2160" w:type="dxa"/>
          </w:tcPr>
          <w:p w14:paraId="51F31DF1" w14:textId="1D25A4D1" w:rsidR="0088386C" w:rsidRPr="004D36C7" w:rsidRDefault="00491443"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D36C7">
              <w:rPr>
                <w:rFonts w:asciiTheme="minorHAnsi" w:hAnsiTheme="minorHAnsi" w:cstheme="minorHAnsi"/>
                <w:sz w:val="22"/>
                <w:szCs w:val="22"/>
              </w:rPr>
              <w:t>9</w:t>
            </w:r>
            <w:r w:rsidR="0088386C" w:rsidRPr="004D36C7">
              <w:rPr>
                <w:rFonts w:asciiTheme="minorHAnsi" w:hAnsiTheme="minorHAnsi" w:cstheme="minorHAnsi"/>
                <w:sz w:val="22"/>
                <w:szCs w:val="22"/>
              </w:rPr>
              <w:t>/1</w:t>
            </w:r>
            <w:r w:rsidRPr="004D36C7">
              <w:rPr>
                <w:rFonts w:asciiTheme="minorHAnsi" w:hAnsiTheme="minorHAnsi" w:cstheme="minorHAnsi"/>
                <w:sz w:val="22"/>
                <w:szCs w:val="22"/>
              </w:rPr>
              <w:t>2</w:t>
            </w:r>
            <w:r w:rsidR="0088386C" w:rsidRPr="004D36C7">
              <w:rPr>
                <w:rFonts w:asciiTheme="minorHAnsi" w:hAnsiTheme="minorHAnsi" w:cstheme="minorHAnsi"/>
                <w:sz w:val="22"/>
                <w:szCs w:val="22"/>
              </w:rPr>
              <w:t>/2022,</w:t>
            </w:r>
          </w:p>
          <w:p w14:paraId="37409C8E" w14:textId="7B41B8A1" w:rsidR="0088386C" w:rsidRPr="004D36C7" w:rsidRDefault="004D36C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D36C7">
              <w:rPr>
                <w:rFonts w:asciiTheme="minorHAnsi" w:hAnsiTheme="minorHAnsi" w:cstheme="minorHAnsi"/>
                <w:sz w:val="22"/>
                <w:szCs w:val="22"/>
              </w:rPr>
              <w:t>10</w:t>
            </w:r>
            <w:r w:rsidR="0088386C" w:rsidRPr="004D36C7">
              <w:rPr>
                <w:rFonts w:asciiTheme="minorHAnsi" w:hAnsiTheme="minorHAnsi" w:cstheme="minorHAnsi"/>
                <w:sz w:val="22"/>
                <w:szCs w:val="22"/>
              </w:rPr>
              <w:t>/</w:t>
            </w:r>
            <w:r w:rsidRPr="004D36C7">
              <w:rPr>
                <w:rFonts w:asciiTheme="minorHAnsi" w:hAnsiTheme="minorHAnsi" w:cstheme="minorHAnsi"/>
                <w:sz w:val="22"/>
                <w:szCs w:val="22"/>
              </w:rPr>
              <w:t>5</w:t>
            </w:r>
            <w:r w:rsidR="0088386C" w:rsidRPr="004D36C7">
              <w:rPr>
                <w:rFonts w:asciiTheme="minorHAnsi" w:hAnsiTheme="minorHAnsi" w:cstheme="minorHAnsi"/>
                <w:sz w:val="22"/>
                <w:szCs w:val="22"/>
              </w:rPr>
              <w:t>/2022,</w:t>
            </w:r>
          </w:p>
          <w:p w14:paraId="0855A8AE" w14:textId="49893EE9" w:rsidR="0088386C" w:rsidRPr="004D36C7" w:rsidRDefault="004D36C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D36C7">
              <w:rPr>
                <w:rFonts w:asciiTheme="minorHAnsi" w:hAnsiTheme="minorHAnsi" w:cstheme="minorHAnsi"/>
                <w:sz w:val="22"/>
                <w:szCs w:val="22"/>
              </w:rPr>
              <w:t>10</w:t>
            </w:r>
            <w:r w:rsidR="0088386C" w:rsidRPr="004D36C7">
              <w:rPr>
                <w:rFonts w:asciiTheme="minorHAnsi" w:hAnsiTheme="minorHAnsi" w:cstheme="minorHAnsi"/>
                <w:sz w:val="22"/>
                <w:szCs w:val="22"/>
              </w:rPr>
              <w:t>/</w:t>
            </w:r>
            <w:r w:rsidRPr="004D36C7">
              <w:rPr>
                <w:rFonts w:asciiTheme="minorHAnsi" w:hAnsiTheme="minorHAnsi" w:cstheme="minorHAnsi"/>
                <w:sz w:val="22"/>
                <w:szCs w:val="22"/>
              </w:rPr>
              <w:t>24</w:t>
            </w:r>
            <w:r w:rsidR="0088386C" w:rsidRPr="004D36C7">
              <w:rPr>
                <w:rFonts w:asciiTheme="minorHAnsi" w:hAnsiTheme="minorHAnsi" w:cstheme="minorHAnsi"/>
                <w:sz w:val="22"/>
                <w:szCs w:val="22"/>
              </w:rPr>
              <w:t>/2022,</w:t>
            </w:r>
          </w:p>
          <w:p w14:paraId="0163E7DB" w14:textId="00569FA6" w:rsidR="0088386C" w:rsidRPr="004D36C7" w:rsidRDefault="004D36C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D36C7">
              <w:rPr>
                <w:rFonts w:asciiTheme="minorHAnsi" w:hAnsiTheme="minorHAnsi" w:cstheme="minorHAnsi"/>
                <w:sz w:val="22"/>
                <w:szCs w:val="22"/>
              </w:rPr>
              <w:t>11</w:t>
            </w:r>
            <w:r w:rsidR="0088386C" w:rsidRPr="004D36C7">
              <w:rPr>
                <w:rFonts w:asciiTheme="minorHAnsi" w:hAnsiTheme="minorHAnsi" w:cstheme="minorHAnsi"/>
                <w:sz w:val="22"/>
                <w:szCs w:val="22"/>
              </w:rPr>
              <w:t>/</w:t>
            </w:r>
            <w:r w:rsidRPr="004D36C7">
              <w:rPr>
                <w:rFonts w:asciiTheme="minorHAnsi" w:hAnsiTheme="minorHAnsi" w:cstheme="minorHAnsi"/>
                <w:sz w:val="22"/>
                <w:szCs w:val="22"/>
              </w:rPr>
              <w:t>9</w:t>
            </w:r>
            <w:r w:rsidR="0088386C" w:rsidRPr="004D36C7">
              <w:rPr>
                <w:rFonts w:asciiTheme="minorHAnsi" w:hAnsiTheme="minorHAnsi" w:cstheme="minorHAnsi"/>
                <w:sz w:val="22"/>
                <w:szCs w:val="22"/>
              </w:rPr>
              <w:t>/2022</w:t>
            </w:r>
          </w:p>
          <w:p w14:paraId="0D6368F8" w14:textId="6DB8B46D" w:rsidR="0088386C" w:rsidRPr="004D36C7" w:rsidRDefault="004D36C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D36C7">
              <w:rPr>
                <w:rFonts w:asciiTheme="minorHAnsi" w:hAnsiTheme="minorHAnsi" w:cstheme="minorHAnsi"/>
                <w:sz w:val="22"/>
                <w:szCs w:val="22"/>
              </w:rPr>
              <w:t>11</w:t>
            </w:r>
            <w:r w:rsidR="0088386C" w:rsidRPr="004D36C7">
              <w:rPr>
                <w:rFonts w:asciiTheme="minorHAnsi" w:hAnsiTheme="minorHAnsi" w:cstheme="minorHAnsi"/>
                <w:sz w:val="22"/>
                <w:szCs w:val="22"/>
              </w:rPr>
              <w:t>/</w:t>
            </w:r>
            <w:r w:rsidRPr="004D36C7">
              <w:rPr>
                <w:rFonts w:asciiTheme="minorHAnsi" w:hAnsiTheme="minorHAnsi" w:cstheme="minorHAnsi"/>
                <w:sz w:val="22"/>
                <w:szCs w:val="22"/>
              </w:rPr>
              <w:t>30</w:t>
            </w:r>
            <w:r w:rsidR="0088386C" w:rsidRPr="004D36C7">
              <w:rPr>
                <w:rFonts w:asciiTheme="minorHAnsi" w:hAnsiTheme="minorHAnsi" w:cstheme="minorHAnsi"/>
                <w:sz w:val="22"/>
                <w:szCs w:val="22"/>
              </w:rPr>
              <w:t>/2022</w:t>
            </w:r>
          </w:p>
          <w:p w14:paraId="0EF093F3" w14:textId="3DF4718B" w:rsidR="00A17A27" w:rsidRPr="009049B0" w:rsidRDefault="00331790"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yellow"/>
              </w:rPr>
            </w:pPr>
            <w:r w:rsidRPr="004D36C7">
              <w:rPr>
                <w:rFonts w:asciiTheme="minorHAnsi" w:hAnsiTheme="minorHAnsi" w:cstheme="minorHAnsi"/>
                <w:sz w:val="22"/>
                <w:szCs w:val="22"/>
              </w:rPr>
              <w:t xml:space="preserve">Bonus: </w:t>
            </w:r>
            <w:r w:rsidR="004D36C7" w:rsidRPr="004D36C7">
              <w:rPr>
                <w:rFonts w:asciiTheme="minorHAnsi" w:hAnsiTheme="minorHAnsi" w:cstheme="minorHAnsi"/>
                <w:sz w:val="22"/>
                <w:szCs w:val="22"/>
              </w:rPr>
              <w:t>11</w:t>
            </w:r>
            <w:r w:rsidRPr="004D36C7">
              <w:rPr>
                <w:rFonts w:asciiTheme="minorHAnsi" w:hAnsiTheme="minorHAnsi" w:cstheme="minorHAnsi"/>
                <w:sz w:val="22"/>
                <w:szCs w:val="22"/>
              </w:rPr>
              <w:t>/</w:t>
            </w:r>
            <w:r w:rsidR="004D36C7" w:rsidRPr="004D36C7">
              <w:rPr>
                <w:rFonts w:asciiTheme="minorHAnsi" w:hAnsiTheme="minorHAnsi" w:cstheme="minorHAnsi"/>
                <w:sz w:val="22"/>
                <w:szCs w:val="22"/>
              </w:rPr>
              <w:t>30</w:t>
            </w:r>
            <w:r w:rsidRPr="004D36C7">
              <w:rPr>
                <w:rFonts w:asciiTheme="minorHAnsi" w:hAnsiTheme="minorHAnsi" w:cstheme="minorHAnsi"/>
                <w:sz w:val="22"/>
                <w:szCs w:val="22"/>
              </w:rPr>
              <w:t>/</w:t>
            </w:r>
            <w:r w:rsidR="00071164" w:rsidRPr="004D36C7">
              <w:rPr>
                <w:rFonts w:asciiTheme="minorHAnsi" w:hAnsiTheme="minorHAnsi" w:cstheme="minorHAnsi"/>
                <w:sz w:val="22"/>
                <w:szCs w:val="22"/>
              </w:rPr>
              <w:t>202</w:t>
            </w:r>
            <w:r w:rsidR="0088386C" w:rsidRPr="004D36C7">
              <w:rPr>
                <w:rFonts w:asciiTheme="minorHAnsi" w:hAnsiTheme="minorHAnsi" w:cstheme="minorHAnsi"/>
                <w:sz w:val="22"/>
                <w:szCs w:val="22"/>
              </w:rPr>
              <w:t>2</w:t>
            </w:r>
            <w:r w:rsidR="00A17A27" w:rsidRPr="004D36C7">
              <w:rPr>
                <w:rFonts w:asciiTheme="minorHAnsi" w:hAnsiTheme="minorHAnsi" w:cstheme="minorHAnsi"/>
                <w:sz w:val="22"/>
                <w:szCs w:val="22"/>
              </w:rPr>
              <w:t xml:space="preserve"> </w:t>
            </w:r>
          </w:p>
        </w:tc>
        <w:tc>
          <w:tcPr>
            <w:tcW w:w="2132" w:type="dxa"/>
          </w:tcPr>
          <w:p w14:paraId="14071A77" w14:textId="03087358"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50 points each for a total of 250 points</w:t>
            </w:r>
          </w:p>
        </w:tc>
        <w:tc>
          <w:tcPr>
            <w:tcW w:w="1793" w:type="dxa"/>
          </w:tcPr>
          <w:p w14:paraId="7F1F02C2" w14:textId="7A1F0B72"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 xml:space="preserve">25% </w:t>
            </w:r>
          </w:p>
        </w:tc>
        <w:tc>
          <w:tcPr>
            <w:tcW w:w="1470" w:type="dxa"/>
          </w:tcPr>
          <w:p w14:paraId="63B9BAFE" w14:textId="336B7F99" w:rsidR="00A17A27" w:rsidRPr="00AA6E63" w:rsidRDefault="00AA6E63"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Blackboard</w:t>
            </w:r>
          </w:p>
        </w:tc>
      </w:tr>
      <w:tr w:rsidR="00DC3727" w:rsidRPr="00AA6E63" w14:paraId="2DFE7365"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6C2A57AF" w14:textId="2617E7A7" w:rsidR="00DC3727" w:rsidRPr="00AD2CC8" w:rsidRDefault="008F2DA1" w:rsidP="00711CEC">
            <w:pPr>
              <w:jc w:val="center"/>
              <w:rPr>
                <w:rFonts w:asciiTheme="minorHAnsi" w:hAnsiTheme="minorHAnsi" w:cstheme="minorHAnsi"/>
                <w:b w:val="0"/>
                <w:bCs w:val="0"/>
                <w:sz w:val="22"/>
                <w:szCs w:val="22"/>
              </w:rPr>
            </w:pPr>
            <w:r>
              <w:rPr>
                <w:rFonts w:asciiTheme="minorHAnsi" w:hAnsiTheme="minorHAnsi" w:cstheme="minorHAnsi"/>
                <w:b w:val="0"/>
                <w:bCs w:val="0"/>
                <w:sz w:val="22"/>
                <w:szCs w:val="22"/>
              </w:rPr>
              <w:t>10</w:t>
            </w:r>
            <w:r w:rsidR="00DC3727" w:rsidRPr="00AD2CC8">
              <w:rPr>
                <w:rFonts w:asciiTheme="minorHAnsi" w:hAnsiTheme="minorHAnsi" w:cstheme="minorHAnsi"/>
                <w:b w:val="0"/>
                <w:bCs w:val="0"/>
                <w:sz w:val="22"/>
                <w:szCs w:val="22"/>
              </w:rPr>
              <w:t xml:space="preserve"> </w:t>
            </w:r>
            <w:r w:rsidR="00AD2CC8" w:rsidRPr="00AD2CC8">
              <w:rPr>
                <w:rFonts w:asciiTheme="minorHAnsi" w:hAnsiTheme="minorHAnsi" w:cstheme="minorHAnsi"/>
                <w:b w:val="0"/>
                <w:bCs w:val="0"/>
                <w:sz w:val="22"/>
                <w:szCs w:val="22"/>
              </w:rPr>
              <w:t>Unannounced Quizzes/Class Participation</w:t>
            </w:r>
          </w:p>
        </w:tc>
        <w:tc>
          <w:tcPr>
            <w:tcW w:w="2160" w:type="dxa"/>
          </w:tcPr>
          <w:p w14:paraId="2F72D05B" w14:textId="77839E7D" w:rsidR="00DC3727" w:rsidRDefault="008F2DA1"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Unannounced</w:t>
            </w:r>
          </w:p>
        </w:tc>
        <w:tc>
          <w:tcPr>
            <w:tcW w:w="2132" w:type="dxa"/>
          </w:tcPr>
          <w:p w14:paraId="4E344456" w14:textId="77777777" w:rsidR="00DC3727" w:rsidRDefault="008F2DA1"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 points each for a total of 90 points</w:t>
            </w:r>
          </w:p>
          <w:p w14:paraId="62B00F98" w14:textId="03ADA692" w:rsidR="008F2DA1" w:rsidRPr="008F2DA1" w:rsidRDefault="008F2DA1"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8F2DA1">
              <w:rPr>
                <w:rFonts w:asciiTheme="minorHAnsi" w:hAnsiTheme="minorHAnsi" w:cstheme="minorHAnsi"/>
                <w:b/>
                <w:bCs/>
                <w:sz w:val="22"/>
                <w:szCs w:val="22"/>
              </w:rPr>
              <w:t>*Lowest 1 dropped*</w:t>
            </w:r>
          </w:p>
        </w:tc>
        <w:tc>
          <w:tcPr>
            <w:tcW w:w="1793" w:type="dxa"/>
          </w:tcPr>
          <w:p w14:paraId="17532093" w14:textId="31DD8CD3" w:rsidR="00DC3727" w:rsidRPr="00AA6E63" w:rsidRDefault="00AD2CC8"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w:t>
            </w:r>
          </w:p>
        </w:tc>
        <w:tc>
          <w:tcPr>
            <w:tcW w:w="1470" w:type="dxa"/>
          </w:tcPr>
          <w:p w14:paraId="6B155F85" w14:textId="7706AE67" w:rsidR="00DC3727" w:rsidRDefault="008F2DA1"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Class</w:t>
            </w:r>
          </w:p>
        </w:tc>
      </w:tr>
      <w:tr w:rsidR="00F55426" w:rsidRPr="00AA6E63" w14:paraId="374D638A"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1BDF92A" w14:textId="2F278DD1"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1</w:t>
            </w:r>
          </w:p>
        </w:tc>
        <w:tc>
          <w:tcPr>
            <w:tcW w:w="2160" w:type="dxa"/>
          </w:tcPr>
          <w:p w14:paraId="4B85C89A" w14:textId="53EA2816" w:rsidR="00A17A27" w:rsidRPr="009049B0" w:rsidRDefault="00491443"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yellow"/>
              </w:rPr>
            </w:pPr>
            <w:r w:rsidRPr="00491443">
              <w:rPr>
                <w:rFonts w:asciiTheme="minorHAnsi" w:hAnsiTheme="minorHAnsi" w:cstheme="minorHAnsi"/>
                <w:sz w:val="22"/>
                <w:szCs w:val="22"/>
              </w:rPr>
              <w:t>9</w:t>
            </w:r>
            <w:r w:rsidR="0088386C" w:rsidRPr="00491443">
              <w:rPr>
                <w:rFonts w:asciiTheme="minorHAnsi" w:hAnsiTheme="minorHAnsi" w:cstheme="minorHAnsi"/>
                <w:sz w:val="22"/>
                <w:szCs w:val="22"/>
              </w:rPr>
              <w:t>/2</w:t>
            </w:r>
            <w:r w:rsidRPr="00491443">
              <w:rPr>
                <w:rFonts w:asciiTheme="minorHAnsi" w:hAnsiTheme="minorHAnsi" w:cstheme="minorHAnsi"/>
                <w:sz w:val="22"/>
                <w:szCs w:val="22"/>
              </w:rPr>
              <w:t>1</w:t>
            </w:r>
            <w:r w:rsidR="0088386C" w:rsidRPr="00491443">
              <w:rPr>
                <w:rFonts w:asciiTheme="minorHAnsi" w:hAnsiTheme="minorHAnsi" w:cstheme="minorHAnsi"/>
                <w:sz w:val="22"/>
                <w:szCs w:val="22"/>
              </w:rPr>
              <w:t>/2022</w:t>
            </w:r>
          </w:p>
        </w:tc>
        <w:tc>
          <w:tcPr>
            <w:tcW w:w="2132" w:type="dxa"/>
          </w:tcPr>
          <w:p w14:paraId="5AF58645" w14:textId="27022BA3"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DC3727">
              <w:rPr>
                <w:rFonts w:asciiTheme="minorHAnsi" w:hAnsiTheme="minorHAnsi" w:cstheme="minorHAnsi"/>
                <w:sz w:val="22"/>
                <w:szCs w:val="22"/>
              </w:rPr>
              <w:t>0</w:t>
            </w:r>
            <w:r w:rsidRPr="00AA6E63">
              <w:rPr>
                <w:rFonts w:asciiTheme="minorHAnsi" w:hAnsiTheme="minorHAnsi" w:cstheme="minorHAnsi"/>
                <w:sz w:val="22"/>
                <w:szCs w:val="22"/>
              </w:rPr>
              <w:t>0 points</w:t>
            </w:r>
          </w:p>
        </w:tc>
        <w:tc>
          <w:tcPr>
            <w:tcW w:w="1793" w:type="dxa"/>
          </w:tcPr>
          <w:p w14:paraId="300CA50A" w14:textId="1242A570"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A9197F">
              <w:rPr>
                <w:rFonts w:asciiTheme="minorHAnsi" w:hAnsiTheme="minorHAnsi" w:cstheme="minorHAnsi"/>
                <w:sz w:val="22"/>
                <w:szCs w:val="22"/>
              </w:rPr>
              <w:t>0</w:t>
            </w:r>
            <w:r w:rsidRPr="00AA6E63">
              <w:rPr>
                <w:rFonts w:asciiTheme="minorHAnsi" w:hAnsiTheme="minorHAnsi" w:cstheme="minorHAnsi"/>
                <w:sz w:val="22"/>
                <w:szCs w:val="22"/>
              </w:rPr>
              <w:t>%</w:t>
            </w:r>
          </w:p>
        </w:tc>
        <w:tc>
          <w:tcPr>
            <w:tcW w:w="1470" w:type="dxa"/>
          </w:tcPr>
          <w:p w14:paraId="70242FDF" w14:textId="787E4B27" w:rsidR="00A17A27" w:rsidRPr="00AA6E63" w:rsidRDefault="00ED6F29"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Class</w:t>
            </w:r>
          </w:p>
        </w:tc>
      </w:tr>
      <w:tr w:rsidR="00F55426" w:rsidRPr="00AA6E63" w14:paraId="4A614B71"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2EF083C5" w14:textId="458B64BF"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2</w:t>
            </w:r>
          </w:p>
        </w:tc>
        <w:tc>
          <w:tcPr>
            <w:tcW w:w="2160" w:type="dxa"/>
          </w:tcPr>
          <w:p w14:paraId="172BD9C5" w14:textId="5726D6A7" w:rsidR="00A17A27" w:rsidRPr="009049B0" w:rsidRDefault="00491443"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491443">
              <w:rPr>
                <w:rFonts w:asciiTheme="minorHAnsi" w:hAnsiTheme="minorHAnsi" w:cstheme="minorHAnsi"/>
                <w:sz w:val="22"/>
                <w:szCs w:val="22"/>
              </w:rPr>
              <w:t>10</w:t>
            </w:r>
            <w:r w:rsidR="0088386C" w:rsidRPr="00491443">
              <w:rPr>
                <w:rFonts w:asciiTheme="minorHAnsi" w:hAnsiTheme="minorHAnsi" w:cstheme="minorHAnsi"/>
                <w:sz w:val="22"/>
                <w:szCs w:val="22"/>
              </w:rPr>
              <w:t>/</w:t>
            </w:r>
            <w:r w:rsidRPr="00491443">
              <w:rPr>
                <w:rFonts w:asciiTheme="minorHAnsi" w:hAnsiTheme="minorHAnsi" w:cstheme="minorHAnsi"/>
                <w:sz w:val="22"/>
                <w:szCs w:val="22"/>
              </w:rPr>
              <w:t>26</w:t>
            </w:r>
            <w:r w:rsidR="0088386C" w:rsidRPr="00491443">
              <w:rPr>
                <w:rFonts w:asciiTheme="minorHAnsi" w:hAnsiTheme="minorHAnsi" w:cstheme="minorHAnsi"/>
                <w:sz w:val="22"/>
                <w:szCs w:val="22"/>
              </w:rPr>
              <w:t>/2022</w:t>
            </w:r>
          </w:p>
        </w:tc>
        <w:tc>
          <w:tcPr>
            <w:tcW w:w="2132" w:type="dxa"/>
          </w:tcPr>
          <w:p w14:paraId="0E75A4AE" w14:textId="4DF5AB82"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DC3727">
              <w:rPr>
                <w:rFonts w:asciiTheme="minorHAnsi" w:hAnsiTheme="minorHAnsi" w:cstheme="minorHAnsi"/>
                <w:sz w:val="22"/>
                <w:szCs w:val="22"/>
              </w:rPr>
              <w:t>0</w:t>
            </w:r>
            <w:r w:rsidRPr="00AA6E63">
              <w:rPr>
                <w:rFonts w:asciiTheme="minorHAnsi" w:hAnsiTheme="minorHAnsi" w:cstheme="minorHAnsi"/>
                <w:sz w:val="22"/>
                <w:szCs w:val="22"/>
              </w:rPr>
              <w:t>0 points</w:t>
            </w:r>
          </w:p>
        </w:tc>
        <w:tc>
          <w:tcPr>
            <w:tcW w:w="1793" w:type="dxa"/>
          </w:tcPr>
          <w:p w14:paraId="5BFBDFDA" w14:textId="7D4C93C9"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A9197F">
              <w:rPr>
                <w:rFonts w:asciiTheme="minorHAnsi" w:hAnsiTheme="minorHAnsi" w:cstheme="minorHAnsi"/>
                <w:sz w:val="22"/>
                <w:szCs w:val="22"/>
              </w:rPr>
              <w:t>0</w:t>
            </w:r>
            <w:r w:rsidRPr="00AA6E63">
              <w:rPr>
                <w:rFonts w:asciiTheme="minorHAnsi" w:hAnsiTheme="minorHAnsi" w:cstheme="minorHAnsi"/>
                <w:sz w:val="22"/>
                <w:szCs w:val="22"/>
              </w:rPr>
              <w:t>%</w:t>
            </w:r>
          </w:p>
        </w:tc>
        <w:tc>
          <w:tcPr>
            <w:tcW w:w="1470" w:type="dxa"/>
          </w:tcPr>
          <w:p w14:paraId="68C78C61" w14:textId="7FCF30B9" w:rsidR="00A17A27" w:rsidRPr="00AA6E63" w:rsidRDefault="00ED6F29"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Class</w:t>
            </w:r>
          </w:p>
        </w:tc>
      </w:tr>
      <w:tr w:rsidR="00F55426" w:rsidRPr="00AA6E63" w14:paraId="4DCF0916" w14:textId="77777777" w:rsidTr="00AD2C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9CBB235" w14:textId="0404D213" w:rsidR="00A17A27" w:rsidRPr="00AA6E63" w:rsidRDefault="00A17A27" w:rsidP="00711CEC">
            <w:pPr>
              <w:jc w:val="center"/>
              <w:rPr>
                <w:rFonts w:asciiTheme="minorHAnsi" w:hAnsiTheme="minorHAnsi" w:cstheme="minorHAnsi"/>
                <w:b w:val="0"/>
                <w:bCs w:val="0"/>
                <w:sz w:val="22"/>
                <w:szCs w:val="22"/>
              </w:rPr>
            </w:pPr>
            <w:r w:rsidRPr="00AA6E63">
              <w:rPr>
                <w:rFonts w:asciiTheme="minorHAnsi" w:hAnsiTheme="minorHAnsi" w:cstheme="minorHAnsi"/>
                <w:b w:val="0"/>
                <w:bCs w:val="0"/>
                <w:sz w:val="22"/>
                <w:szCs w:val="22"/>
              </w:rPr>
              <w:t>Exam 3</w:t>
            </w:r>
            <w:r w:rsidR="00071164">
              <w:rPr>
                <w:rFonts w:asciiTheme="minorHAnsi" w:hAnsiTheme="minorHAnsi" w:cstheme="minorHAnsi"/>
                <w:b w:val="0"/>
                <w:bCs w:val="0"/>
                <w:sz w:val="22"/>
                <w:szCs w:val="22"/>
              </w:rPr>
              <w:t>/Final</w:t>
            </w:r>
          </w:p>
        </w:tc>
        <w:tc>
          <w:tcPr>
            <w:tcW w:w="2160" w:type="dxa"/>
          </w:tcPr>
          <w:p w14:paraId="26806AC1" w14:textId="7350C469" w:rsidR="00A17A27" w:rsidRPr="009049B0" w:rsidRDefault="00491443"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yellow"/>
              </w:rPr>
            </w:pPr>
            <w:r w:rsidRPr="004D36C7">
              <w:rPr>
                <w:rFonts w:asciiTheme="minorHAnsi" w:hAnsiTheme="minorHAnsi" w:cstheme="minorHAnsi"/>
                <w:sz w:val="22"/>
                <w:szCs w:val="22"/>
              </w:rPr>
              <w:t>12/7/2022</w:t>
            </w:r>
          </w:p>
        </w:tc>
        <w:tc>
          <w:tcPr>
            <w:tcW w:w="2132" w:type="dxa"/>
          </w:tcPr>
          <w:p w14:paraId="48133AA1" w14:textId="07770BAF"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8F2DA1">
              <w:rPr>
                <w:rFonts w:asciiTheme="minorHAnsi" w:hAnsiTheme="minorHAnsi" w:cstheme="minorHAnsi"/>
                <w:sz w:val="22"/>
                <w:szCs w:val="22"/>
              </w:rPr>
              <w:t>0</w:t>
            </w:r>
            <w:r w:rsidRPr="00AA6E63">
              <w:rPr>
                <w:rFonts w:asciiTheme="minorHAnsi" w:hAnsiTheme="minorHAnsi" w:cstheme="minorHAnsi"/>
                <w:sz w:val="22"/>
                <w:szCs w:val="22"/>
              </w:rPr>
              <w:t>0 points</w:t>
            </w:r>
          </w:p>
        </w:tc>
        <w:tc>
          <w:tcPr>
            <w:tcW w:w="1793" w:type="dxa"/>
          </w:tcPr>
          <w:p w14:paraId="278C3D3D" w14:textId="74DDE306"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A6E63">
              <w:rPr>
                <w:rFonts w:asciiTheme="minorHAnsi" w:hAnsiTheme="minorHAnsi" w:cstheme="minorHAnsi"/>
                <w:sz w:val="22"/>
                <w:szCs w:val="22"/>
              </w:rPr>
              <w:t>1</w:t>
            </w:r>
            <w:r w:rsidR="00A9197F">
              <w:rPr>
                <w:rFonts w:asciiTheme="minorHAnsi" w:hAnsiTheme="minorHAnsi" w:cstheme="minorHAnsi"/>
                <w:sz w:val="22"/>
                <w:szCs w:val="22"/>
              </w:rPr>
              <w:t>0</w:t>
            </w:r>
            <w:r w:rsidRPr="00AA6E63">
              <w:rPr>
                <w:rFonts w:asciiTheme="minorHAnsi" w:hAnsiTheme="minorHAnsi" w:cstheme="minorHAnsi"/>
                <w:sz w:val="22"/>
                <w:szCs w:val="22"/>
              </w:rPr>
              <w:t>%</w:t>
            </w:r>
          </w:p>
        </w:tc>
        <w:tc>
          <w:tcPr>
            <w:tcW w:w="1470" w:type="dxa"/>
          </w:tcPr>
          <w:p w14:paraId="4A161FCE" w14:textId="2FA9E9D9" w:rsidR="00A17A27" w:rsidRPr="00AA6E63" w:rsidRDefault="00ED6F29" w:rsidP="00711CE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 Class</w:t>
            </w:r>
          </w:p>
        </w:tc>
      </w:tr>
      <w:tr w:rsidR="00F55426" w:rsidRPr="00AA6E63" w14:paraId="26D7D8C4" w14:textId="77777777" w:rsidTr="00AD2CC8">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1C9528BD" w14:textId="3DDE7EAB" w:rsidR="00275DA4" w:rsidRPr="00AA6E63" w:rsidRDefault="00275DA4" w:rsidP="00275DA4">
            <w:pPr>
              <w:jc w:val="center"/>
              <w:rPr>
                <w:rFonts w:asciiTheme="minorHAnsi" w:hAnsiTheme="minorHAnsi" w:cstheme="minorHAnsi"/>
                <w:sz w:val="22"/>
                <w:szCs w:val="22"/>
              </w:rPr>
            </w:pPr>
            <w:r w:rsidRPr="00AA6E63">
              <w:rPr>
                <w:rFonts w:asciiTheme="minorHAnsi" w:hAnsiTheme="minorHAnsi" w:cstheme="minorHAnsi"/>
                <w:sz w:val="22"/>
                <w:szCs w:val="22"/>
              </w:rPr>
              <w:t>Total</w:t>
            </w:r>
          </w:p>
        </w:tc>
        <w:tc>
          <w:tcPr>
            <w:tcW w:w="2160" w:type="dxa"/>
          </w:tcPr>
          <w:p w14:paraId="21488FB6"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132" w:type="dxa"/>
          </w:tcPr>
          <w:p w14:paraId="77BE03AB" w14:textId="5AE172C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AA6E63">
              <w:rPr>
                <w:rFonts w:asciiTheme="minorHAnsi" w:hAnsiTheme="minorHAnsi" w:cstheme="minorHAnsi"/>
                <w:b/>
                <w:bCs/>
                <w:sz w:val="22"/>
                <w:szCs w:val="22"/>
              </w:rPr>
              <w:t>1000 points</w:t>
            </w:r>
          </w:p>
        </w:tc>
        <w:tc>
          <w:tcPr>
            <w:tcW w:w="1793" w:type="dxa"/>
          </w:tcPr>
          <w:p w14:paraId="4F9FAD0F" w14:textId="31A8A7AB"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AA6E63">
              <w:rPr>
                <w:rFonts w:asciiTheme="minorHAnsi" w:hAnsiTheme="minorHAnsi" w:cstheme="minorHAnsi"/>
                <w:b/>
                <w:bCs/>
                <w:sz w:val="22"/>
                <w:szCs w:val="22"/>
              </w:rPr>
              <w:t>100%</w:t>
            </w:r>
          </w:p>
        </w:tc>
        <w:tc>
          <w:tcPr>
            <w:tcW w:w="1470" w:type="dxa"/>
          </w:tcPr>
          <w:p w14:paraId="3BBEEEB1"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47AA4CF1" w14:textId="77777777" w:rsidR="00711CEC" w:rsidRPr="00AA6E63" w:rsidRDefault="00711CEC" w:rsidP="00711CEC">
      <w:pPr>
        <w:rPr>
          <w:rFonts w:asciiTheme="minorHAnsi" w:hAnsiTheme="minorHAnsi" w:cstheme="minorHAnsi"/>
          <w:sz w:val="22"/>
          <w:szCs w:val="22"/>
        </w:rPr>
      </w:pPr>
    </w:p>
    <w:p w14:paraId="712206A0" w14:textId="21257B27" w:rsidR="005D7FB7" w:rsidRPr="00AA6E63" w:rsidRDefault="005F5590" w:rsidP="00FE6FA7">
      <w:pPr>
        <w:ind w:left="630"/>
        <w:jc w:val="both"/>
        <w:rPr>
          <w:rFonts w:asciiTheme="minorHAnsi" w:hAnsiTheme="minorHAnsi" w:cstheme="minorHAnsi"/>
          <w:b/>
          <w:sz w:val="22"/>
          <w:szCs w:val="22"/>
        </w:rPr>
      </w:pPr>
      <w:r w:rsidRPr="00AA6E63">
        <w:rPr>
          <w:rFonts w:asciiTheme="minorHAnsi" w:hAnsiTheme="minorHAnsi" w:cstheme="minorHAnsi"/>
          <w:sz w:val="22"/>
          <w:szCs w:val="22"/>
        </w:rPr>
        <w:t xml:space="preserve">  </w:t>
      </w:r>
      <w:r w:rsidR="005D7FB7" w:rsidRPr="00AA6E63">
        <w:rPr>
          <w:rFonts w:asciiTheme="minorHAnsi" w:hAnsiTheme="minorHAnsi" w:cstheme="minorHAnsi"/>
          <w:b/>
          <w:sz w:val="22"/>
          <w:szCs w:val="22"/>
        </w:rPr>
        <w:t xml:space="preserve">Grading </w:t>
      </w:r>
      <w:r w:rsidR="00A802E7">
        <w:rPr>
          <w:rFonts w:asciiTheme="minorHAnsi" w:hAnsiTheme="minorHAnsi" w:cstheme="minorHAnsi"/>
          <w:b/>
          <w:sz w:val="22"/>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AA6E63"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Grade</w:t>
            </w:r>
          </w:p>
        </w:tc>
        <w:tc>
          <w:tcPr>
            <w:tcW w:w="1350" w:type="dxa"/>
          </w:tcPr>
          <w:p w14:paraId="13A820B1" w14:textId="02F81B81"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Percentage</w:t>
            </w:r>
          </w:p>
        </w:tc>
        <w:tc>
          <w:tcPr>
            <w:tcW w:w="1260" w:type="dxa"/>
          </w:tcPr>
          <w:p w14:paraId="33FAD954" w14:textId="2C53EE44" w:rsidR="005D7FB7" w:rsidRPr="00AA6E63" w:rsidRDefault="005D7FB7" w:rsidP="005D7FB7">
            <w:pPr>
              <w:rPr>
                <w:rFonts w:asciiTheme="minorHAnsi" w:hAnsiTheme="minorHAnsi" w:cstheme="minorHAnsi"/>
                <w:b w:val="0"/>
                <w:sz w:val="22"/>
                <w:szCs w:val="22"/>
              </w:rPr>
            </w:pPr>
            <w:r w:rsidRPr="00AA6E63">
              <w:rPr>
                <w:rFonts w:asciiTheme="minorHAnsi" w:hAnsiTheme="minorHAnsi" w:cstheme="minorHAnsi"/>
                <w:b w:val="0"/>
                <w:sz w:val="22"/>
                <w:szCs w:val="22"/>
              </w:rPr>
              <w:t>Points</w:t>
            </w:r>
          </w:p>
        </w:tc>
      </w:tr>
      <w:tr w:rsidR="005D7FB7" w:rsidRPr="00AA6E63"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13721346" w14:textId="420043EA"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97-100%</w:t>
            </w:r>
          </w:p>
        </w:tc>
        <w:tc>
          <w:tcPr>
            <w:tcW w:w="1260" w:type="dxa"/>
          </w:tcPr>
          <w:p w14:paraId="1A5A1EF4" w14:textId="2A23B22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970-100</w:t>
            </w:r>
            <w:r w:rsidR="00AA6E63" w:rsidRPr="00AA6E63">
              <w:rPr>
                <w:rFonts w:asciiTheme="minorHAnsi" w:hAnsiTheme="minorHAnsi" w:cstheme="minorHAnsi"/>
                <w:bCs/>
                <w:sz w:val="22"/>
                <w:szCs w:val="22"/>
              </w:rPr>
              <w:t>0</w:t>
            </w:r>
          </w:p>
        </w:tc>
      </w:tr>
      <w:tr w:rsidR="005D7FB7" w:rsidRPr="00AA6E63" w14:paraId="298F07FE" w14:textId="77777777" w:rsidTr="00FE6FA7">
        <w:tc>
          <w:tcPr>
            <w:tcW w:w="990" w:type="dxa"/>
          </w:tcPr>
          <w:p w14:paraId="662A7BC0" w14:textId="27B30B18"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06DA6632" w14:textId="2BA410FA"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94-96.99%</w:t>
            </w:r>
          </w:p>
        </w:tc>
        <w:tc>
          <w:tcPr>
            <w:tcW w:w="1260" w:type="dxa"/>
          </w:tcPr>
          <w:p w14:paraId="038F3FCB" w14:textId="3EF2D54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940-969.9</w:t>
            </w:r>
          </w:p>
        </w:tc>
      </w:tr>
      <w:tr w:rsidR="005D7FB7" w:rsidRPr="00AA6E63"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350" w:type="dxa"/>
          </w:tcPr>
          <w:p w14:paraId="7C763A35" w14:textId="06ADA32D"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90-93.99%</w:t>
            </w:r>
          </w:p>
        </w:tc>
        <w:tc>
          <w:tcPr>
            <w:tcW w:w="1260" w:type="dxa"/>
          </w:tcPr>
          <w:p w14:paraId="5EA3EE7A" w14:textId="70156CF7"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900-939.9</w:t>
            </w:r>
          </w:p>
        </w:tc>
      </w:tr>
      <w:tr w:rsidR="005D7FB7" w:rsidRPr="00AA6E63" w14:paraId="530D9DD5" w14:textId="77777777" w:rsidTr="00FE6FA7">
        <w:tc>
          <w:tcPr>
            <w:tcW w:w="990" w:type="dxa"/>
          </w:tcPr>
          <w:p w14:paraId="7B72B338" w14:textId="40B695A0"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A526600" w14:textId="251701F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87-89.99%</w:t>
            </w:r>
          </w:p>
        </w:tc>
        <w:tc>
          <w:tcPr>
            <w:tcW w:w="1260" w:type="dxa"/>
          </w:tcPr>
          <w:p w14:paraId="461FF52D" w14:textId="150CCF8C"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870-899.9</w:t>
            </w:r>
          </w:p>
        </w:tc>
      </w:tr>
      <w:tr w:rsidR="005D7FB7" w:rsidRPr="00AA6E63"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0577E8C9" w14:textId="221ACF1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84-86.99%</w:t>
            </w:r>
          </w:p>
        </w:tc>
        <w:tc>
          <w:tcPr>
            <w:tcW w:w="1260" w:type="dxa"/>
          </w:tcPr>
          <w:p w14:paraId="642A261B" w14:textId="2D099019"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840-869.9</w:t>
            </w:r>
          </w:p>
        </w:tc>
      </w:tr>
      <w:tr w:rsidR="005D7FB7" w:rsidRPr="00AA6E63" w14:paraId="1B08433B" w14:textId="77777777" w:rsidTr="00FE6FA7">
        <w:tc>
          <w:tcPr>
            <w:tcW w:w="990" w:type="dxa"/>
          </w:tcPr>
          <w:p w14:paraId="14D63AA5" w14:textId="465292B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350" w:type="dxa"/>
          </w:tcPr>
          <w:p w14:paraId="79948782" w14:textId="7987A69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80-83.99%</w:t>
            </w:r>
          </w:p>
        </w:tc>
        <w:tc>
          <w:tcPr>
            <w:tcW w:w="1260" w:type="dxa"/>
          </w:tcPr>
          <w:p w14:paraId="521F6F93" w14:textId="29809ED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800-839.9</w:t>
            </w:r>
          </w:p>
        </w:tc>
      </w:tr>
      <w:tr w:rsidR="005D7FB7" w:rsidRPr="00AA6E63"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751C11AF" w14:textId="640F6EC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77-79.99%</w:t>
            </w:r>
          </w:p>
        </w:tc>
        <w:tc>
          <w:tcPr>
            <w:tcW w:w="1260" w:type="dxa"/>
          </w:tcPr>
          <w:p w14:paraId="50DF595D" w14:textId="1DD69CE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770-799.9</w:t>
            </w:r>
          </w:p>
        </w:tc>
      </w:tr>
      <w:tr w:rsidR="005D7FB7" w:rsidRPr="00AA6E63" w14:paraId="26BF3D63" w14:textId="77777777" w:rsidTr="00FE6FA7">
        <w:tc>
          <w:tcPr>
            <w:tcW w:w="990" w:type="dxa"/>
          </w:tcPr>
          <w:p w14:paraId="3BA8BCFC" w14:textId="11A2B5F7"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5366E4BD" w14:textId="3F1AE79F"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74-76.99%</w:t>
            </w:r>
          </w:p>
        </w:tc>
        <w:tc>
          <w:tcPr>
            <w:tcW w:w="1260" w:type="dxa"/>
          </w:tcPr>
          <w:p w14:paraId="2D6214A8" w14:textId="7AD59D71"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740-769.9</w:t>
            </w:r>
          </w:p>
        </w:tc>
      </w:tr>
      <w:tr w:rsidR="005D7FB7" w:rsidRPr="00AA6E63"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350" w:type="dxa"/>
          </w:tcPr>
          <w:p w14:paraId="709A6C38" w14:textId="5187F2F8"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70-73.99%</w:t>
            </w:r>
          </w:p>
        </w:tc>
        <w:tc>
          <w:tcPr>
            <w:tcW w:w="1260" w:type="dxa"/>
          </w:tcPr>
          <w:p w14:paraId="6F368C8A" w14:textId="4C54824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700-739.9</w:t>
            </w:r>
          </w:p>
        </w:tc>
      </w:tr>
      <w:tr w:rsidR="005D7FB7" w:rsidRPr="00AA6E63" w14:paraId="678899B9" w14:textId="77777777" w:rsidTr="00FE6FA7">
        <w:tc>
          <w:tcPr>
            <w:tcW w:w="990" w:type="dxa"/>
          </w:tcPr>
          <w:p w14:paraId="0C9C15BD" w14:textId="7E7E4231"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D</w:t>
            </w:r>
          </w:p>
        </w:tc>
        <w:tc>
          <w:tcPr>
            <w:tcW w:w="1350" w:type="dxa"/>
          </w:tcPr>
          <w:p w14:paraId="5AFA9F58" w14:textId="07553042"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60-69.99%</w:t>
            </w:r>
          </w:p>
        </w:tc>
        <w:tc>
          <w:tcPr>
            <w:tcW w:w="1260" w:type="dxa"/>
          </w:tcPr>
          <w:p w14:paraId="5BBFC8D6" w14:textId="300322B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600-699</w:t>
            </w:r>
          </w:p>
        </w:tc>
      </w:tr>
      <w:tr w:rsidR="005D7FB7" w:rsidRPr="00AA6E63"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F</w:t>
            </w:r>
          </w:p>
        </w:tc>
        <w:tc>
          <w:tcPr>
            <w:tcW w:w="1350" w:type="dxa"/>
          </w:tcPr>
          <w:p w14:paraId="186D5EBE" w14:textId="02964F6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&lt;60%</w:t>
            </w:r>
          </w:p>
        </w:tc>
        <w:tc>
          <w:tcPr>
            <w:tcW w:w="1260" w:type="dxa"/>
          </w:tcPr>
          <w:p w14:paraId="36D85E90" w14:textId="17C4A5E4" w:rsidR="005D7FB7" w:rsidRPr="00AA6E63" w:rsidRDefault="005D7FB7" w:rsidP="005D7FB7">
            <w:pPr>
              <w:rPr>
                <w:rFonts w:asciiTheme="minorHAnsi" w:hAnsiTheme="minorHAnsi" w:cstheme="minorHAnsi"/>
                <w:bCs/>
                <w:sz w:val="22"/>
                <w:szCs w:val="22"/>
              </w:rPr>
            </w:pPr>
            <w:r w:rsidRPr="00AA6E63">
              <w:rPr>
                <w:rFonts w:asciiTheme="minorHAnsi" w:hAnsiTheme="minorHAnsi" w:cstheme="minorHAnsi"/>
                <w:bCs/>
                <w:sz w:val="22"/>
                <w:szCs w:val="22"/>
              </w:rPr>
              <w:t>&lt;600</w:t>
            </w:r>
          </w:p>
        </w:tc>
      </w:tr>
    </w:tbl>
    <w:p w14:paraId="5F5BE09C" w14:textId="6F8421C0" w:rsidR="005D7FB7" w:rsidRDefault="005D7FB7" w:rsidP="00F55426">
      <w:pPr>
        <w:rPr>
          <w:rFonts w:asciiTheme="minorHAnsi" w:hAnsiTheme="minorHAnsi" w:cstheme="minorHAnsi"/>
          <w:b/>
          <w:sz w:val="22"/>
          <w:szCs w:val="22"/>
        </w:rPr>
      </w:pPr>
    </w:p>
    <w:p w14:paraId="65D4064C" w14:textId="4089BF7E" w:rsidR="00A802E7" w:rsidRDefault="00A802E7" w:rsidP="00A802E7">
      <w:pPr>
        <w:contextualSpacing/>
        <w:rPr>
          <w:rFonts w:asciiTheme="minorHAnsi" w:hAnsiTheme="minorHAnsi" w:cstheme="minorHAnsi"/>
          <w:bCs/>
          <w:sz w:val="22"/>
          <w:szCs w:val="22"/>
        </w:rPr>
      </w:pPr>
      <w:r>
        <w:rPr>
          <w:rFonts w:asciiTheme="minorHAnsi" w:hAnsiTheme="minorHAnsi" w:cstheme="minorHAnsi"/>
          <w:b/>
          <w:sz w:val="22"/>
          <w:szCs w:val="22"/>
        </w:rPr>
        <w:t>Quizzes:</w:t>
      </w:r>
      <w:r w:rsidR="00B12AD9">
        <w:rPr>
          <w:rFonts w:asciiTheme="minorHAnsi" w:hAnsiTheme="minorHAnsi" w:cstheme="minorHAnsi"/>
          <w:b/>
          <w:sz w:val="22"/>
          <w:szCs w:val="22"/>
        </w:rPr>
        <w:t xml:space="preserve">  </w:t>
      </w:r>
      <w:r w:rsidRPr="00A802E7">
        <w:rPr>
          <w:rFonts w:asciiTheme="minorHAnsi" w:hAnsiTheme="minorHAnsi" w:cstheme="minorHAnsi"/>
          <w:bCs/>
          <w:sz w:val="22"/>
          <w:szCs w:val="22"/>
        </w:rPr>
        <w:t xml:space="preserve">Quizzes on each chapter </w:t>
      </w:r>
      <w:r>
        <w:rPr>
          <w:rFonts w:asciiTheme="minorHAnsi" w:hAnsiTheme="minorHAnsi" w:cstheme="minorHAnsi"/>
          <w:bCs/>
          <w:sz w:val="22"/>
          <w:szCs w:val="22"/>
        </w:rPr>
        <w:t xml:space="preserve">(Introduction Chapter and Chapters 1-14) </w:t>
      </w:r>
      <w:r w:rsidRPr="00A802E7">
        <w:rPr>
          <w:rFonts w:asciiTheme="minorHAnsi" w:hAnsiTheme="minorHAnsi" w:cstheme="minorHAnsi"/>
          <w:bCs/>
          <w:sz w:val="22"/>
          <w:szCs w:val="22"/>
        </w:rPr>
        <w:t xml:space="preserve">will be given via Blackboard.  </w:t>
      </w:r>
      <w:r w:rsidRPr="00DC3727">
        <w:rPr>
          <w:rFonts w:asciiTheme="minorHAnsi" w:hAnsiTheme="minorHAnsi" w:cstheme="minorHAnsi"/>
          <w:b/>
          <w:sz w:val="22"/>
          <w:szCs w:val="22"/>
        </w:rPr>
        <w:t>These quizzes are open book, open note, but no collaboration from other people</w:t>
      </w:r>
      <w:r w:rsidR="00DC3727">
        <w:rPr>
          <w:rFonts w:asciiTheme="minorHAnsi" w:hAnsiTheme="minorHAnsi" w:cstheme="minorHAnsi"/>
          <w:b/>
          <w:sz w:val="22"/>
          <w:szCs w:val="22"/>
        </w:rPr>
        <w:t xml:space="preserve"> and no use of the internet for answers</w:t>
      </w:r>
      <w:r w:rsidRPr="00DC3727">
        <w:rPr>
          <w:rFonts w:asciiTheme="minorHAnsi" w:hAnsiTheme="minorHAnsi" w:cstheme="minorHAnsi"/>
          <w:b/>
          <w:sz w:val="22"/>
          <w:szCs w:val="22"/>
        </w:rPr>
        <w:t>.</w:t>
      </w:r>
      <w:r w:rsidRPr="00A802E7">
        <w:rPr>
          <w:rFonts w:asciiTheme="minorHAnsi" w:hAnsiTheme="minorHAnsi" w:cstheme="minorHAnsi"/>
          <w:bCs/>
          <w:sz w:val="22"/>
          <w:szCs w:val="22"/>
        </w:rPr>
        <w:t xml:space="preserve">  They may be taken twice for credit and the highest grade will be used.</w:t>
      </w:r>
      <w:r>
        <w:rPr>
          <w:rFonts w:asciiTheme="minorHAnsi" w:hAnsiTheme="minorHAnsi" w:cstheme="minorHAnsi"/>
          <w:bCs/>
          <w:sz w:val="22"/>
          <w:szCs w:val="22"/>
        </w:rPr>
        <w:t xml:space="preserve"> </w:t>
      </w:r>
      <w:r w:rsidR="008F2DA1">
        <w:rPr>
          <w:rFonts w:asciiTheme="minorHAnsi" w:hAnsiTheme="minorHAnsi" w:cstheme="minorHAnsi"/>
          <w:bCs/>
          <w:sz w:val="22"/>
          <w:szCs w:val="22"/>
        </w:rPr>
        <w:t>The lowest two quiz grades will also be dropped.</w:t>
      </w:r>
    </w:p>
    <w:p w14:paraId="5E6E8D1F" w14:textId="5228B69A" w:rsidR="00A802E7" w:rsidRDefault="00A802E7" w:rsidP="00A802E7">
      <w:pPr>
        <w:contextualSpacing/>
        <w:rPr>
          <w:rFonts w:asciiTheme="minorHAnsi" w:hAnsiTheme="minorHAnsi" w:cstheme="minorHAnsi"/>
          <w:bCs/>
          <w:sz w:val="22"/>
          <w:szCs w:val="22"/>
        </w:rPr>
      </w:pPr>
    </w:p>
    <w:p w14:paraId="7EF211B3" w14:textId="18758583" w:rsidR="00A802E7" w:rsidRDefault="00A802E7" w:rsidP="00A802E7">
      <w:pPr>
        <w:contextualSpacing/>
        <w:rPr>
          <w:rFonts w:asciiTheme="minorHAnsi" w:hAnsiTheme="minorHAnsi" w:cstheme="minorHAnsi"/>
          <w:sz w:val="22"/>
          <w:szCs w:val="22"/>
        </w:rPr>
      </w:pPr>
      <w:r w:rsidRPr="00B12AD9">
        <w:rPr>
          <w:rFonts w:asciiTheme="minorHAnsi" w:hAnsiTheme="minorHAnsi" w:cstheme="minorHAnsi"/>
          <w:b/>
          <w:sz w:val="22"/>
          <w:szCs w:val="22"/>
        </w:rPr>
        <w:t>Discussion Assignments:</w:t>
      </w:r>
      <w:r w:rsidR="00B12AD9">
        <w:rPr>
          <w:rFonts w:asciiTheme="minorHAnsi" w:hAnsiTheme="minorHAnsi" w:cstheme="minorHAnsi"/>
          <w:bCs/>
          <w:sz w:val="22"/>
          <w:szCs w:val="22"/>
        </w:rPr>
        <w:t xml:space="preserve">  </w:t>
      </w:r>
      <w:r>
        <w:rPr>
          <w:rFonts w:asciiTheme="minorHAnsi" w:hAnsiTheme="minorHAnsi" w:cstheme="minorHAnsi"/>
          <w:bCs/>
          <w:sz w:val="22"/>
          <w:szCs w:val="22"/>
        </w:rPr>
        <w:t xml:space="preserve">There will be 4 discussion based assignments this semester generally covering current events and/or </w:t>
      </w:r>
      <w:r w:rsidR="00B12AD9">
        <w:rPr>
          <w:rFonts w:asciiTheme="minorHAnsi" w:hAnsiTheme="minorHAnsi" w:cstheme="minorHAnsi"/>
          <w:bCs/>
          <w:sz w:val="22"/>
          <w:szCs w:val="22"/>
        </w:rPr>
        <w:t>critiquing both media and scientifically-based, peer-reviewed literature.</w:t>
      </w:r>
      <w:r w:rsidR="00ED6F29">
        <w:rPr>
          <w:rFonts w:asciiTheme="minorHAnsi" w:hAnsiTheme="minorHAnsi" w:cstheme="minorHAnsi"/>
          <w:bCs/>
          <w:sz w:val="22"/>
          <w:szCs w:val="22"/>
        </w:rPr>
        <w:t xml:space="preserve"> Students are asked in the discussion questions to provide documentation and cite their sources</w:t>
      </w:r>
      <w:r w:rsidR="00E17666">
        <w:rPr>
          <w:rFonts w:asciiTheme="minorHAnsi" w:hAnsiTheme="minorHAnsi" w:cstheme="minorHAnsi"/>
          <w:bCs/>
          <w:sz w:val="22"/>
          <w:szCs w:val="22"/>
        </w:rPr>
        <w:t xml:space="preserve"> in APA format</w:t>
      </w:r>
      <w:r w:rsidR="00ED6F29">
        <w:rPr>
          <w:rFonts w:asciiTheme="minorHAnsi" w:hAnsiTheme="minorHAnsi" w:cstheme="minorHAnsi"/>
          <w:bCs/>
          <w:sz w:val="22"/>
          <w:szCs w:val="22"/>
        </w:rPr>
        <w:t>.</w:t>
      </w:r>
      <w:r w:rsidR="00E17666">
        <w:rPr>
          <w:rFonts w:asciiTheme="minorHAnsi" w:hAnsiTheme="minorHAnsi" w:cstheme="minorHAnsi"/>
          <w:bCs/>
          <w:sz w:val="22"/>
          <w:szCs w:val="22"/>
        </w:rPr>
        <w:t xml:space="preserve">  This website provides information on APA basics: </w:t>
      </w:r>
      <w:hyperlink r:id="rId16" w:history="1">
        <w:r w:rsidR="00E17666" w:rsidRPr="002C74DB">
          <w:rPr>
            <w:rStyle w:val="Hyperlink"/>
            <w:rFonts w:asciiTheme="minorHAnsi" w:hAnsiTheme="minorHAnsi" w:cstheme="minorHAnsi"/>
            <w:bCs/>
            <w:sz w:val="22"/>
            <w:szCs w:val="22"/>
          </w:rPr>
          <w:t>https://owl.purdue.edu/owl/research_and_citation/apa_style/apa_formatting_and_style_guide/in_text_citations_the_basics.html</w:t>
        </w:r>
      </w:hyperlink>
      <w:r w:rsidR="00E17666">
        <w:rPr>
          <w:rFonts w:asciiTheme="minorHAnsi" w:hAnsiTheme="minorHAnsi" w:cstheme="minorHAnsi"/>
          <w:bCs/>
          <w:sz w:val="22"/>
          <w:szCs w:val="22"/>
        </w:rPr>
        <w:t xml:space="preserve">. </w:t>
      </w:r>
    </w:p>
    <w:p w14:paraId="0367DADD" w14:textId="77777777" w:rsidR="00A802E7" w:rsidRDefault="00A802E7" w:rsidP="00A802E7">
      <w:pPr>
        <w:contextualSpacing/>
        <w:rPr>
          <w:rFonts w:asciiTheme="minorHAnsi" w:hAnsiTheme="minorHAnsi" w:cstheme="minorHAnsi"/>
          <w:sz w:val="22"/>
          <w:szCs w:val="22"/>
        </w:rPr>
      </w:pPr>
    </w:p>
    <w:p w14:paraId="4FE77F0E" w14:textId="33B49DED" w:rsidR="00A802E7" w:rsidRDefault="00A802E7" w:rsidP="00A802E7">
      <w:pPr>
        <w:contextualSpacing/>
        <w:rPr>
          <w:rFonts w:asciiTheme="minorHAnsi" w:hAnsiTheme="minorHAnsi" w:cstheme="minorHAnsi"/>
          <w:sz w:val="22"/>
          <w:szCs w:val="22"/>
        </w:rPr>
      </w:pPr>
      <w:r w:rsidRPr="00A802E7">
        <w:rPr>
          <w:rFonts w:asciiTheme="minorHAnsi" w:hAnsiTheme="minorHAnsi" w:cstheme="minorHAnsi"/>
          <w:b/>
          <w:bCs/>
          <w:sz w:val="22"/>
          <w:szCs w:val="22"/>
        </w:rPr>
        <w:t>Assignments:</w:t>
      </w:r>
      <w:r>
        <w:rPr>
          <w:rFonts w:asciiTheme="minorHAnsi" w:hAnsiTheme="minorHAnsi" w:cstheme="minorHAnsi"/>
          <w:sz w:val="22"/>
          <w:szCs w:val="22"/>
        </w:rPr>
        <w:t xml:space="preserve"> </w:t>
      </w:r>
      <w:r w:rsidR="00B12AD9">
        <w:rPr>
          <w:rFonts w:asciiTheme="minorHAnsi" w:hAnsiTheme="minorHAnsi" w:cstheme="minorHAnsi"/>
          <w:sz w:val="22"/>
          <w:szCs w:val="22"/>
        </w:rPr>
        <w:t xml:space="preserve">  </w:t>
      </w:r>
      <w:r>
        <w:rPr>
          <w:rFonts w:asciiTheme="minorHAnsi" w:hAnsiTheme="minorHAnsi" w:cstheme="minorHAnsi"/>
          <w:sz w:val="22"/>
          <w:szCs w:val="22"/>
        </w:rPr>
        <w:t xml:space="preserve">There will be 5 graded assignments throughout the semester based on your personal experience with an area of your choice and thought provoking questions based on material from the text.  There will be one and only one opportunity to earn bonus points this semester, through the completion of an optional Assignment 6 (worth 50 points). </w:t>
      </w:r>
    </w:p>
    <w:p w14:paraId="331B59AD" w14:textId="3B4C0DC0" w:rsidR="00B12AD9" w:rsidRDefault="00B12AD9" w:rsidP="00A802E7">
      <w:pPr>
        <w:contextualSpacing/>
        <w:rPr>
          <w:rFonts w:asciiTheme="minorHAnsi" w:hAnsiTheme="minorHAnsi" w:cstheme="minorHAnsi"/>
          <w:sz w:val="22"/>
          <w:szCs w:val="22"/>
        </w:rPr>
      </w:pPr>
    </w:p>
    <w:p w14:paraId="3DD9894B" w14:textId="777B80A1" w:rsidR="00AD2CC8" w:rsidRDefault="00AD2CC8" w:rsidP="00A802E7">
      <w:pPr>
        <w:contextualSpacing/>
        <w:rPr>
          <w:rFonts w:asciiTheme="minorHAnsi" w:hAnsiTheme="minorHAnsi" w:cstheme="minorHAnsi"/>
          <w:sz w:val="22"/>
          <w:szCs w:val="22"/>
        </w:rPr>
      </w:pPr>
      <w:r>
        <w:rPr>
          <w:rFonts w:asciiTheme="minorHAnsi" w:hAnsiTheme="minorHAnsi" w:cstheme="minorHAnsi"/>
          <w:b/>
          <w:bCs/>
          <w:sz w:val="22"/>
          <w:szCs w:val="22"/>
        </w:rPr>
        <w:t xml:space="preserve">Unannounced Quizzes/Class Participation - </w:t>
      </w:r>
      <w:r w:rsidRPr="00AA6E63">
        <w:rPr>
          <w:rFonts w:asciiTheme="minorHAnsi" w:hAnsiTheme="minorHAnsi" w:cstheme="minorHAnsi"/>
          <w:sz w:val="22"/>
          <w:szCs w:val="22"/>
        </w:rPr>
        <w:t xml:space="preserve">there will be </w:t>
      </w:r>
      <w:r w:rsidR="008F2DA1">
        <w:rPr>
          <w:rFonts w:asciiTheme="minorHAnsi" w:hAnsiTheme="minorHAnsi" w:cstheme="minorHAnsi"/>
          <w:sz w:val="22"/>
          <w:szCs w:val="22"/>
        </w:rPr>
        <w:t>10</w:t>
      </w:r>
      <w:r w:rsidRPr="00AA6E63">
        <w:rPr>
          <w:rFonts w:asciiTheme="minorHAnsi" w:hAnsiTheme="minorHAnsi" w:cstheme="minorHAnsi"/>
          <w:sz w:val="22"/>
          <w:szCs w:val="22"/>
        </w:rPr>
        <w:t xml:space="preserve"> unannounced quizzes</w:t>
      </w:r>
      <w:r>
        <w:rPr>
          <w:rFonts w:asciiTheme="minorHAnsi" w:hAnsiTheme="minorHAnsi" w:cstheme="minorHAnsi"/>
          <w:sz w:val="22"/>
          <w:szCs w:val="22"/>
        </w:rPr>
        <w:t>/class participation assignments</w:t>
      </w:r>
      <w:r w:rsidRPr="00AA6E63">
        <w:rPr>
          <w:rFonts w:asciiTheme="minorHAnsi" w:hAnsiTheme="minorHAnsi" w:cstheme="minorHAnsi"/>
          <w:sz w:val="22"/>
          <w:szCs w:val="22"/>
        </w:rPr>
        <w:t xml:space="preserve"> given in class during the semester</w:t>
      </w:r>
      <w:r w:rsidR="008F2DA1">
        <w:rPr>
          <w:rFonts w:asciiTheme="minorHAnsi" w:hAnsiTheme="minorHAnsi" w:cstheme="minorHAnsi"/>
          <w:sz w:val="22"/>
          <w:szCs w:val="22"/>
        </w:rPr>
        <w:t xml:space="preserve"> to encourage attendance. These quizzes/assignments </w:t>
      </w:r>
      <w:r w:rsidRPr="00AA6E63">
        <w:rPr>
          <w:rFonts w:asciiTheme="minorHAnsi" w:hAnsiTheme="minorHAnsi" w:cstheme="minorHAnsi"/>
          <w:sz w:val="22"/>
          <w:szCs w:val="22"/>
        </w:rPr>
        <w:t xml:space="preserve">comprise </w:t>
      </w:r>
      <w:r>
        <w:rPr>
          <w:rFonts w:asciiTheme="minorHAnsi" w:hAnsiTheme="minorHAnsi" w:cstheme="minorHAnsi"/>
          <w:sz w:val="22"/>
          <w:szCs w:val="22"/>
        </w:rPr>
        <w:t>90 points</w:t>
      </w:r>
      <w:r w:rsidRPr="00AA6E63">
        <w:rPr>
          <w:rFonts w:asciiTheme="minorHAnsi" w:hAnsiTheme="minorHAnsi" w:cstheme="minorHAnsi"/>
          <w:sz w:val="22"/>
          <w:szCs w:val="22"/>
        </w:rPr>
        <w:t xml:space="preserve"> of the total grade for this class</w:t>
      </w:r>
      <w:r>
        <w:rPr>
          <w:rFonts w:asciiTheme="minorHAnsi" w:hAnsiTheme="minorHAnsi" w:cstheme="minorHAnsi"/>
          <w:sz w:val="22"/>
          <w:szCs w:val="22"/>
        </w:rPr>
        <w:t xml:space="preserve"> and CANNOT be made up if a student has an unexcused absence</w:t>
      </w:r>
      <w:r w:rsidRPr="00AA6E63">
        <w:rPr>
          <w:rFonts w:asciiTheme="minorHAnsi" w:hAnsiTheme="minorHAnsi" w:cstheme="minorHAnsi"/>
          <w:sz w:val="22"/>
          <w:szCs w:val="22"/>
        </w:rPr>
        <w:t>.</w:t>
      </w:r>
      <w:r w:rsidR="008F2DA1">
        <w:rPr>
          <w:rFonts w:asciiTheme="minorHAnsi" w:hAnsiTheme="minorHAnsi" w:cstheme="minorHAnsi"/>
          <w:sz w:val="22"/>
          <w:szCs w:val="22"/>
        </w:rPr>
        <w:t xml:space="preserve">  The lowest grade in this category will be dropped.</w:t>
      </w:r>
    </w:p>
    <w:p w14:paraId="17435E1D" w14:textId="77777777" w:rsidR="00AD2CC8" w:rsidRDefault="00AD2CC8" w:rsidP="00A802E7">
      <w:pPr>
        <w:contextualSpacing/>
        <w:rPr>
          <w:rFonts w:asciiTheme="minorHAnsi" w:hAnsiTheme="minorHAnsi" w:cstheme="minorHAnsi"/>
          <w:b/>
          <w:bCs/>
          <w:sz w:val="22"/>
          <w:szCs w:val="22"/>
        </w:rPr>
      </w:pPr>
    </w:p>
    <w:p w14:paraId="6FB858A9" w14:textId="731048BA" w:rsidR="00B12AD9" w:rsidRDefault="00B12AD9" w:rsidP="00A802E7">
      <w:pPr>
        <w:contextualSpacing/>
        <w:rPr>
          <w:rFonts w:asciiTheme="minorHAnsi" w:hAnsiTheme="minorHAnsi" w:cstheme="minorHAnsi"/>
          <w:sz w:val="22"/>
          <w:szCs w:val="22"/>
        </w:rPr>
      </w:pPr>
      <w:r w:rsidRPr="00B12AD9">
        <w:rPr>
          <w:rFonts w:asciiTheme="minorHAnsi" w:hAnsiTheme="minorHAnsi" w:cstheme="minorHAnsi"/>
          <w:b/>
          <w:bCs/>
          <w:sz w:val="22"/>
          <w:szCs w:val="22"/>
        </w:rPr>
        <w:t>Exams:</w:t>
      </w:r>
      <w:r>
        <w:rPr>
          <w:rFonts w:asciiTheme="minorHAnsi" w:hAnsiTheme="minorHAnsi" w:cstheme="minorHAnsi"/>
          <w:sz w:val="22"/>
          <w:szCs w:val="22"/>
        </w:rPr>
        <w:t xml:space="preserve">  There will be 3 </w:t>
      </w:r>
      <w:r w:rsidR="00ED6F29">
        <w:rPr>
          <w:rFonts w:asciiTheme="minorHAnsi" w:hAnsiTheme="minorHAnsi" w:cstheme="minorHAnsi"/>
          <w:sz w:val="22"/>
          <w:szCs w:val="22"/>
        </w:rPr>
        <w:t>in class</w:t>
      </w:r>
      <w:r w:rsidR="008F2DA1">
        <w:rPr>
          <w:rFonts w:asciiTheme="minorHAnsi" w:hAnsiTheme="minorHAnsi" w:cstheme="minorHAnsi"/>
          <w:sz w:val="22"/>
          <w:szCs w:val="22"/>
        </w:rPr>
        <w:t xml:space="preserve"> exams, taken on the date(s) specified </w:t>
      </w:r>
      <w:r w:rsidR="00ED6F29">
        <w:rPr>
          <w:rFonts w:asciiTheme="minorHAnsi" w:hAnsiTheme="minorHAnsi" w:cstheme="minorHAnsi"/>
          <w:sz w:val="22"/>
          <w:szCs w:val="22"/>
        </w:rPr>
        <w:t>on the syllabus</w:t>
      </w:r>
      <w:r>
        <w:rPr>
          <w:rFonts w:asciiTheme="minorHAnsi" w:hAnsiTheme="minorHAnsi" w:cstheme="minorHAnsi"/>
          <w:sz w:val="22"/>
          <w:szCs w:val="22"/>
        </w:rPr>
        <w:t>.  The first exam will cover the Introduction chapter and Chapters 1-4.  The second exam will cover Chapters 5-10 of the text and the final exam will be comprehensive, but will focus more on the material from Chapters 11-14.</w:t>
      </w:r>
    </w:p>
    <w:p w14:paraId="424C40D5" w14:textId="02600B4B" w:rsidR="00A802E7" w:rsidRDefault="00A802E7" w:rsidP="00A802E7">
      <w:pPr>
        <w:contextualSpacing/>
        <w:rPr>
          <w:rFonts w:asciiTheme="minorHAnsi" w:hAnsiTheme="minorHAnsi" w:cstheme="minorHAnsi"/>
          <w:sz w:val="22"/>
          <w:szCs w:val="22"/>
        </w:rPr>
      </w:pPr>
    </w:p>
    <w:p w14:paraId="58B09F58" w14:textId="77777777" w:rsidR="00632C43" w:rsidRPr="00A802E7" w:rsidRDefault="00632C43" w:rsidP="00632C43">
      <w:pPr>
        <w:pStyle w:val="Heading2"/>
        <w:rPr>
          <w:rFonts w:ascii="Cambria" w:hAnsi="Cambria" w:cstheme="minorHAnsi"/>
          <w:color w:val="2F5496" w:themeColor="accent1" w:themeShade="BF"/>
          <w:sz w:val="26"/>
          <w:szCs w:val="26"/>
        </w:rPr>
      </w:pPr>
      <w:bookmarkStart w:id="1" w:name="_Hlk73378308"/>
      <w:r w:rsidRPr="00A802E7">
        <w:rPr>
          <w:rFonts w:ascii="Cambria" w:hAnsi="Cambria" w:cstheme="minorHAnsi"/>
          <w:color w:val="2F5496" w:themeColor="accent1" w:themeShade="BF"/>
          <w:sz w:val="26"/>
          <w:szCs w:val="26"/>
        </w:rPr>
        <w:t>Instructor Policies</w:t>
      </w:r>
    </w:p>
    <w:p w14:paraId="0ADDDA60" w14:textId="77777777" w:rsidR="00632C43" w:rsidRDefault="00632C43" w:rsidP="00632C43">
      <w:pPr>
        <w:ind w:left="1440" w:hanging="1440"/>
        <w:rPr>
          <w:b/>
          <w:u w:val="single"/>
        </w:rPr>
      </w:pPr>
    </w:p>
    <w:p w14:paraId="7C0F3B76" w14:textId="1501E7C7" w:rsidR="00632C43" w:rsidRPr="00AA6E63" w:rsidRDefault="00632C43" w:rsidP="00632C43">
      <w:pPr>
        <w:pStyle w:val="BodyText"/>
        <w:widowControl w:val="0"/>
        <w:numPr>
          <w:ilvl w:val="0"/>
          <w:numId w:val="38"/>
        </w:numPr>
        <w:spacing w:after="0"/>
        <w:ind w:right="-360"/>
        <w:rPr>
          <w:rFonts w:asciiTheme="minorHAnsi" w:hAnsiTheme="minorHAnsi" w:cstheme="minorHAnsi"/>
          <w:sz w:val="22"/>
          <w:szCs w:val="22"/>
        </w:rPr>
      </w:pPr>
      <w:r w:rsidRPr="009D3F84">
        <w:rPr>
          <w:rFonts w:asciiTheme="minorHAnsi" w:hAnsiTheme="minorHAnsi" w:cstheme="minorHAnsi"/>
          <w:b/>
          <w:bCs/>
          <w:sz w:val="22"/>
          <w:szCs w:val="22"/>
        </w:rPr>
        <w:t>Attend</w:t>
      </w:r>
      <w:r>
        <w:rPr>
          <w:rFonts w:asciiTheme="minorHAnsi" w:hAnsiTheme="minorHAnsi" w:cstheme="minorHAnsi"/>
          <w:b/>
          <w:bCs/>
          <w:sz w:val="22"/>
          <w:szCs w:val="22"/>
        </w:rPr>
        <w:t>a</w:t>
      </w:r>
      <w:r w:rsidRPr="009D3F84">
        <w:rPr>
          <w:rFonts w:asciiTheme="minorHAnsi" w:hAnsiTheme="minorHAnsi" w:cstheme="minorHAnsi"/>
          <w:b/>
          <w:bCs/>
          <w:sz w:val="22"/>
          <w:szCs w:val="22"/>
        </w:rPr>
        <w:t>nce is key to doing well in this course.</w:t>
      </w:r>
      <w:r w:rsidRPr="00AA6E63">
        <w:rPr>
          <w:rFonts w:asciiTheme="minorHAnsi" w:hAnsiTheme="minorHAnsi" w:cstheme="minorHAnsi"/>
          <w:sz w:val="22"/>
          <w:szCs w:val="22"/>
        </w:rPr>
        <w:t xml:space="preserve">  Several scientific studies conclusively correlate academic success with regular class attendance. While the instructor does not take attendance for class, </w:t>
      </w:r>
      <w:r w:rsidR="00AD2CC8">
        <w:rPr>
          <w:rFonts w:asciiTheme="minorHAnsi" w:hAnsiTheme="minorHAnsi" w:cstheme="minorHAnsi"/>
          <w:sz w:val="22"/>
          <w:szCs w:val="22"/>
        </w:rPr>
        <w:t xml:space="preserve">it is expected that all students will attend class as much as possible. </w:t>
      </w:r>
      <w:r w:rsidRPr="00AA6E63">
        <w:rPr>
          <w:rFonts w:asciiTheme="minorHAnsi" w:hAnsiTheme="minorHAnsi" w:cstheme="minorHAnsi"/>
          <w:w w:val="105"/>
          <w:sz w:val="22"/>
          <w:szCs w:val="22"/>
        </w:rPr>
        <w:t>If</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must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miss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a</w:t>
      </w:r>
      <w:r w:rsidRPr="00AA6E63">
        <w:rPr>
          <w:rFonts w:asciiTheme="minorHAnsi" w:hAnsiTheme="minorHAnsi" w:cstheme="minorHAnsi"/>
          <w:spacing w:val="-8"/>
          <w:w w:val="105"/>
          <w:sz w:val="22"/>
          <w:szCs w:val="22"/>
        </w:rPr>
        <w:t xml:space="preserve"> </w:t>
      </w:r>
      <w:r w:rsidRPr="00AA6E63">
        <w:rPr>
          <w:rFonts w:asciiTheme="minorHAnsi" w:hAnsiTheme="minorHAnsi" w:cstheme="minorHAnsi"/>
          <w:w w:val="105"/>
          <w:sz w:val="22"/>
          <w:szCs w:val="22"/>
        </w:rPr>
        <w:t>cl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ss</w:t>
      </w:r>
      <w:r>
        <w:rPr>
          <w:rFonts w:asciiTheme="minorHAnsi" w:hAnsiTheme="minorHAnsi" w:cstheme="minorHAnsi"/>
          <w:w w:val="105"/>
          <w:sz w:val="22"/>
          <w:szCs w:val="22"/>
        </w:rPr>
        <w: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pl</w:t>
      </w:r>
      <w:r w:rsidRPr="00AA6E63">
        <w:rPr>
          <w:rFonts w:asciiTheme="minorHAnsi" w:hAnsiTheme="minorHAnsi" w:cstheme="minorHAnsi"/>
          <w:spacing w:val="-1"/>
          <w:w w:val="105"/>
          <w:sz w:val="22"/>
          <w:szCs w:val="22"/>
        </w:rPr>
        <w:t>ea</w:t>
      </w:r>
      <w:r w:rsidRPr="00AA6E63">
        <w:rPr>
          <w:rFonts w:asciiTheme="minorHAnsi" w:hAnsiTheme="minorHAnsi" w:cstheme="minorHAnsi"/>
          <w:w w:val="105"/>
          <w:sz w:val="22"/>
          <w:szCs w:val="22"/>
        </w:rPr>
        <w:t>se</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l</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the</w:t>
      </w:r>
      <w:r w:rsidRPr="00AA6E63">
        <w:rPr>
          <w:rFonts w:asciiTheme="minorHAnsi" w:hAnsiTheme="minorHAnsi" w:cstheme="minorHAnsi"/>
          <w:w w:val="106"/>
          <w:sz w:val="22"/>
          <w:szCs w:val="22"/>
        </w:rPr>
        <w:t xml:space="preserve"> </w:t>
      </w:r>
      <w:r w:rsidRPr="00AA6E63">
        <w:rPr>
          <w:rFonts w:asciiTheme="minorHAnsi" w:hAnsiTheme="minorHAnsi" w:cstheme="minorHAnsi"/>
          <w:w w:val="105"/>
          <w:sz w:val="22"/>
          <w:szCs w:val="22"/>
        </w:rPr>
        <w:t>instructor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know</w:t>
      </w:r>
      <w:r w:rsidRPr="00AA6E63">
        <w:rPr>
          <w:rFonts w:asciiTheme="minorHAnsi" w:hAnsiTheme="minorHAnsi" w:cstheme="minorHAnsi"/>
          <w:spacing w:val="4"/>
          <w:w w:val="105"/>
          <w:sz w:val="22"/>
          <w:szCs w:val="22"/>
        </w:rPr>
        <w:t xml:space="preserve"> </w:t>
      </w:r>
      <w:r w:rsidRPr="00077926">
        <w:rPr>
          <w:rFonts w:asciiTheme="minorHAnsi" w:hAnsiTheme="minorHAnsi" w:cstheme="minorHAnsi"/>
          <w:spacing w:val="-1"/>
          <w:w w:val="105"/>
          <w:sz w:val="22"/>
          <w:szCs w:val="22"/>
          <w:u w:val="single"/>
        </w:rPr>
        <w:t>a</w:t>
      </w:r>
      <w:r w:rsidRPr="00077926">
        <w:rPr>
          <w:rFonts w:asciiTheme="minorHAnsi" w:hAnsiTheme="minorHAnsi" w:cstheme="minorHAnsi"/>
          <w:w w:val="105"/>
          <w:sz w:val="22"/>
          <w:szCs w:val="22"/>
          <w:u w:val="single"/>
        </w:rPr>
        <w:t>h</w:t>
      </w:r>
      <w:r w:rsidRPr="00077926">
        <w:rPr>
          <w:rFonts w:asciiTheme="minorHAnsi" w:hAnsiTheme="minorHAnsi" w:cstheme="minorHAnsi"/>
          <w:spacing w:val="-1"/>
          <w:w w:val="105"/>
          <w:sz w:val="22"/>
          <w:szCs w:val="22"/>
          <w:u w:val="single"/>
        </w:rPr>
        <w:t>ea</w:t>
      </w:r>
      <w:r w:rsidRPr="00077926">
        <w:rPr>
          <w:rFonts w:asciiTheme="minorHAnsi" w:hAnsiTheme="minorHAnsi" w:cstheme="minorHAnsi"/>
          <w:w w:val="105"/>
          <w:sz w:val="22"/>
          <w:szCs w:val="22"/>
          <w:u w:val="single"/>
        </w:rPr>
        <w:t>d</w:t>
      </w:r>
      <w:r w:rsidRPr="00077926">
        <w:rPr>
          <w:rFonts w:asciiTheme="minorHAnsi" w:hAnsiTheme="minorHAnsi" w:cstheme="minorHAnsi"/>
          <w:spacing w:val="3"/>
          <w:w w:val="105"/>
          <w:sz w:val="22"/>
          <w:szCs w:val="22"/>
          <w:u w:val="single"/>
        </w:rPr>
        <w:t xml:space="preserve"> </w:t>
      </w:r>
      <w:r w:rsidRPr="00077926">
        <w:rPr>
          <w:rFonts w:asciiTheme="minorHAnsi" w:hAnsiTheme="minorHAnsi" w:cstheme="minorHAnsi"/>
          <w:w w:val="105"/>
          <w:sz w:val="22"/>
          <w:szCs w:val="22"/>
          <w:u w:val="single"/>
        </w:rPr>
        <w:t>of</w:t>
      </w:r>
      <w:r w:rsidRPr="00077926">
        <w:rPr>
          <w:rFonts w:asciiTheme="minorHAnsi" w:hAnsiTheme="minorHAnsi" w:cstheme="minorHAnsi"/>
          <w:spacing w:val="4"/>
          <w:w w:val="105"/>
          <w:sz w:val="22"/>
          <w:szCs w:val="22"/>
          <w:u w:val="single"/>
        </w:rPr>
        <w:t xml:space="preserve"> </w:t>
      </w:r>
      <w:r w:rsidRPr="00077926">
        <w:rPr>
          <w:rFonts w:asciiTheme="minorHAnsi" w:hAnsiTheme="minorHAnsi" w:cstheme="minorHAnsi"/>
          <w:w w:val="105"/>
          <w:sz w:val="22"/>
          <w:szCs w:val="22"/>
          <w:u w:val="single"/>
        </w:rPr>
        <w:t>tim</w:t>
      </w:r>
      <w:r w:rsidRPr="00077926">
        <w:rPr>
          <w:rFonts w:asciiTheme="minorHAnsi" w:hAnsiTheme="minorHAnsi" w:cstheme="minorHAnsi"/>
          <w:spacing w:val="-1"/>
          <w:w w:val="105"/>
          <w:sz w:val="22"/>
          <w:szCs w:val="22"/>
          <w:u w:val="single"/>
        </w:rPr>
        <w:t>e</w:t>
      </w:r>
      <w:r w:rsidRPr="00AA6E63">
        <w:rPr>
          <w:rFonts w:asciiTheme="minorHAnsi" w:hAnsiTheme="minorHAnsi" w:cstheme="minorHAnsi"/>
          <w:w w:val="105"/>
          <w:sz w:val="22"/>
          <w:szCs w:val="22"/>
        </w:rPr>
        <w:t xml:space="preserve"> via email or text message.  It is the </w:t>
      </w:r>
      <w:r w:rsidRPr="00AA6E63">
        <w:rPr>
          <w:rFonts w:asciiTheme="minorHAnsi" w:hAnsiTheme="minorHAnsi" w:cstheme="minorHAnsi"/>
          <w:w w:val="105"/>
          <w:sz w:val="22"/>
          <w:szCs w:val="22"/>
          <w:u w:val="single"/>
        </w:rPr>
        <w:t>student’s responsibility</w:t>
      </w:r>
      <w:r w:rsidRPr="00AA6E63">
        <w:rPr>
          <w:rFonts w:asciiTheme="minorHAnsi" w:hAnsiTheme="minorHAnsi" w:cstheme="minorHAnsi"/>
          <w:w w:val="105"/>
          <w:sz w:val="22"/>
          <w:szCs w:val="22"/>
        </w:rPr>
        <w:t xml:space="preserve"> to meet with the instructor to follow up on any missed material.</w:t>
      </w:r>
    </w:p>
    <w:p w14:paraId="6F690C9C" w14:textId="7F7A01B1" w:rsidR="00632C43" w:rsidRPr="00632C43" w:rsidRDefault="00B12AD9" w:rsidP="00632C43">
      <w:pPr>
        <w:numPr>
          <w:ilvl w:val="0"/>
          <w:numId w:val="38"/>
        </w:numPr>
        <w:ind w:right="-360"/>
        <w:contextualSpacing/>
        <w:rPr>
          <w:rFonts w:asciiTheme="minorHAnsi" w:hAnsiTheme="minorHAnsi" w:cstheme="minorHAnsi"/>
          <w:sz w:val="22"/>
          <w:szCs w:val="22"/>
        </w:rPr>
      </w:pPr>
      <w:r>
        <w:rPr>
          <w:rFonts w:asciiTheme="minorHAnsi" w:hAnsiTheme="minorHAnsi" w:cstheme="minorHAnsi"/>
          <w:noProof/>
          <w:sz w:val="22"/>
          <w:szCs w:val="22"/>
          <w:u w:val="single"/>
        </w:rPr>
        <w:drawing>
          <wp:anchor distT="0" distB="0" distL="114300" distR="114300" simplePos="0" relativeHeight="251668480" behindDoc="1" locked="0" layoutInCell="1" allowOverlap="1" wp14:anchorId="65A9BCBE" wp14:editId="7DE47BF2">
            <wp:simplePos x="0" y="0"/>
            <wp:positionH relativeFrom="column">
              <wp:posOffset>5724525</wp:posOffset>
            </wp:positionH>
            <wp:positionV relativeFrom="paragraph">
              <wp:posOffset>223520</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632C43">
        <w:rPr>
          <w:rFonts w:asciiTheme="minorHAnsi" w:hAnsiTheme="minorHAnsi" w:cstheme="minorHAnsi"/>
          <w:b/>
          <w:bCs/>
          <w:sz w:val="22"/>
          <w:szCs w:val="22"/>
        </w:rPr>
        <w:t>Absences:</w:t>
      </w:r>
      <w:r w:rsidR="00632C43" w:rsidRPr="00632C43">
        <w:rPr>
          <w:rFonts w:asciiTheme="minorHAnsi" w:hAnsiTheme="minorHAnsi" w:cstheme="minorHAnsi"/>
          <w:sz w:val="22"/>
          <w:szCs w:val="22"/>
        </w:rPr>
        <w:t xml:space="preserve"> Make up exams, make up </w:t>
      </w:r>
      <w:r w:rsidR="00AD2CC8">
        <w:rPr>
          <w:rFonts w:asciiTheme="minorHAnsi" w:hAnsiTheme="minorHAnsi" w:cstheme="minorHAnsi"/>
          <w:sz w:val="22"/>
          <w:szCs w:val="22"/>
        </w:rPr>
        <w:t>unannounced</w:t>
      </w:r>
      <w:r w:rsidR="00632C43" w:rsidRPr="00632C43">
        <w:rPr>
          <w:rFonts w:asciiTheme="minorHAnsi" w:hAnsiTheme="minorHAnsi" w:cstheme="minorHAnsi"/>
          <w:sz w:val="22"/>
          <w:szCs w:val="22"/>
        </w:rPr>
        <w:t xml:space="preserve"> quizzes</w:t>
      </w:r>
      <w:r w:rsidR="00AD2CC8">
        <w:rPr>
          <w:rFonts w:asciiTheme="minorHAnsi" w:hAnsiTheme="minorHAnsi" w:cstheme="minorHAnsi"/>
          <w:sz w:val="22"/>
          <w:szCs w:val="22"/>
        </w:rPr>
        <w:t>/participation assignments,</w:t>
      </w:r>
      <w:r w:rsidR="00632C43" w:rsidRPr="00632C43">
        <w:rPr>
          <w:rFonts w:asciiTheme="minorHAnsi" w:hAnsiTheme="minorHAnsi" w:cstheme="minorHAnsi"/>
          <w:sz w:val="22"/>
          <w:szCs w:val="22"/>
        </w:rPr>
        <w:t xml:space="preserve"> late submissions of labs</w:t>
      </w:r>
      <w:r w:rsidR="00AD2CC8">
        <w:rPr>
          <w:rFonts w:asciiTheme="minorHAnsi" w:hAnsiTheme="minorHAnsi" w:cstheme="minorHAnsi"/>
          <w:sz w:val="22"/>
          <w:szCs w:val="22"/>
        </w:rPr>
        <w:t>,</w:t>
      </w:r>
      <w:r w:rsidR="00632C43" w:rsidRPr="00632C43">
        <w:rPr>
          <w:rFonts w:asciiTheme="minorHAnsi" w:hAnsiTheme="minorHAnsi" w:cstheme="minorHAnsi"/>
          <w:sz w:val="22"/>
          <w:szCs w:val="22"/>
        </w:rPr>
        <w:t xml:space="preserve"> and other graded material </w:t>
      </w:r>
      <w:r w:rsidR="00632C43" w:rsidRPr="00632C43">
        <w:rPr>
          <w:rFonts w:asciiTheme="minorHAnsi" w:hAnsiTheme="minorHAnsi" w:cstheme="minorHAnsi"/>
          <w:sz w:val="22"/>
          <w:szCs w:val="22"/>
          <w:u w:val="single"/>
        </w:rPr>
        <w:t xml:space="preserve">will only be accepted at the discretion of the instructor for </w:t>
      </w:r>
      <w:r w:rsidR="00632C43" w:rsidRPr="00632C43">
        <w:rPr>
          <w:rFonts w:asciiTheme="minorHAnsi" w:hAnsiTheme="minorHAnsi" w:cstheme="minorHAnsi"/>
          <w:b/>
          <w:bCs/>
          <w:sz w:val="22"/>
          <w:szCs w:val="22"/>
          <w:u w:val="single"/>
        </w:rPr>
        <w:t>DOCUMENTED</w:t>
      </w:r>
      <w:r w:rsidR="00632C43" w:rsidRPr="00632C43">
        <w:rPr>
          <w:rFonts w:asciiTheme="minorHAnsi" w:hAnsiTheme="minorHAnsi" w:cstheme="minorHAnsi"/>
          <w:sz w:val="22"/>
          <w:szCs w:val="22"/>
          <w:u w:val="single"/>
        </w:rPr>
        <w:t xml:space="preserve"> extenuating circumstances</w:t>
      </w:r>
      <w:r w:rsidR="00632C43" w:rsidRPr="00632C43">
        <w:rPr>
          <w:rFonts w:asciiTheme="minorHAnsi" w:hAnsiTheme="minorHAnsi" w:cstheme="minorHAnsi"/>
          <w:sz w:val="22"/>
          <w:szCs w:val="22"/>
        </w:rPr>
        <w:t xml:space="preserve">.  Missed quizzes, exams and late submissions of labs and other graded work will receive a grade of 0 and it is the </w:t>
      </w:r>
      <w:r w:rsidR="00632C43" w:rsidRPr="00632C43">
        <w:rPr>
          <w:rFonts w:asciiTheme="minorHAnsi" w:hAnsiTheme="minorHAnsi" w:cstheme="minorHAnsi"/>
          <w:sz w:val="22"/>
          <w:szCs w:val="22"/>
          <w:u w:val="single"/>
        </w:rPr>
        <w:t>student’s responsibility</w:t>
      </w:r>
      <w:r w:rsidR="00632C43" w:rsidRPr="00632C43">
        <w:rPr>
          <w:rFonts w:asciiTheme="minorHAnsi" w:hAnsiTheme="minorHAnsi" w:cstheme="minorHAnsi"/>
          <w:sz w:val="22"/>
          <w:szCs w:val="22"/>
        </w:rPr>
        <w:t xml:space="preserve"> to follow up with the instructor regarding a documented extenuating circumstance. </w:t>
      </w:r>
    </w:p>
    <w:p w14:paraId="2C15A87F" w14:textId="77777777" w:rsidR="00632C43" w:rsidRPr="00632C43" w:rsidRDefault="00632C43" w:rsidP="00632C43">
      <w:pPr>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Respect for Others:</w:t>
      </w:r>
      <w:r w:rsidRPr="00632C43">
        <w:rPr>
          <w:rFonts w:asciiTheme="minorHAnsi" w:hAnsiTheme="minorHAnsi" w:cstheme="minorHAnsi"/>
          <w:sz w:val="22"/>
          <w:szCs w:val="22"/>
        </w:rPr>
        <w:t xml:space="preserve"> Occasional discussions may occur in class. Please be kind and respectful to fellow students, 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55EDD24C" w14:textId="77777777" w:rsidR="00632C43" w:rsidRPr="00632C43" w:rsidRDefault="00632C43" w:rsidP="00632C43">
      <w:pPr>
        <w:pStyle w:val="ListParagraph"/>
        <w:numPr>
          <w:ilvl w:val="0"/>
          <w:numId w:val="38"/>
        </w:numPr>
        <w:spacing w:after="200" w:line="276" w:lineRule="auto"/>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Use of electronic devices/cell phones:</w:t>
      </w:r>
      <w:r w:rsidRPr="00632C43">
        <w:rPr>
          <w:rFonts w:asciiTheme="minorHAnsi" w:hAnsiTheme="minorHAnsi" w:cstheme="minorHAnsi"/>
          <w:sz w:val="22"/>
          <w:szCs w:val="22"/>
        </w:rPr>
        <w:t xml:space="preserve"> </w:t>
      </w:r>
      <w:r w:rsidRPr="00632C43">
        <w:rPr>
          <w:rFonts w:asciiTheme="minorHAnsi" w:hAnsiTheme="minorHAnsi" w:cstheme="minorHAnsi"/>
          <w:sz w:val="22"/>
          <w:szCs w:val="22"/>
          <w:bdr w:val="none" w:sz="0" w:space="0" w:color="auto" w:frame="1"/>
        </w:rPr>
        <w:t>Please do not engage in activities that are unrelated to the class on the class computers and any private electronic devices brought into the classroom. Please mute cell phones prior to class commencing.  If you do need to receive an incoming call during the class period, please step outside the classroom to take the call.</w:t>
      </w:r>
    </w:p>
    <w:p w14:paraId="1FA9965D" w14:textId="77777777" w:rsidR="00632C43" w:rsidRPr="00632C43" w:rsidRDefault="00632C43" w:rsidP="00632C43">
      <w:pPr>
        <w:pStyle w:val="ListParagraph"/>
        <w:numPr>
          <w:ilvl w:val="0"/>
          <w:numId w:val="38"/>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Email policy:</w:t>
      </w:r>
      <w:r w:rsidRPr="00632C43">
        <w:rPr>
          <w:rFonts w:asciiTheme="minorHAnsi" w:hAnsiTheme="minorHAnsi" w:cstheme="minorHAnsi"/>
          <w:sz w:val="22"/>
          <w:szCs w:val="22"/>
        </w:rPr>
        <w:t xml:space="preserve"> The instructor will return emails and text messages as quickly as possible Monday through Friday. If you send an email on Saturday or Sunday it could be a full 24-48 hours before the instructor is able to respond.</w:t>
      </w:r>
    </w:p>
    <w:bookmarkEnd w:id="1"/>
    <w:p w14:paraId="47FA1EB7" w14:textId="77777777" w:rsidR="00632C43" w:rsidRPr="00632C43" w:rsidRDefault="00632C43" w:rsidP="00632C43">
      <w:pPr>
        <w:ind w:right="-360"/>
        <w:rPr>
          <w:rFonts w:asciiTheme="minorHAnsi" w:hAnsiTheme="minorHAnsi" w:cstheme="minorHAnsi"/>
          <w:sz w:val="22"/>
          <w:szCs w:val="22"/>
        </w:rPr>
      </w:pPr>
    </w:p>
    <w:p w14:paraId="61791D68" w14:textId="351F3880" w:rsidR="00632C43" w:rsidRPr="00A802E7" w:rsidRDefault="00632C43" w:rsidP="00632C43">
      <w:pPr>
        <w:pStyle w:val="Heading2"/>
        <w:ind w:right="-360"/>
        <w:rPr>
          <w:rFonts w:ascii="Cambria" w:hAnsi="Cambria" w:cstheme="minorHAnsi"/>
          <w:color w:val="2F5496" w:themeColor="accent1" w:themeShade="BF"/>
          <w:sz w:val="26"/>
          <w:szCs w:val="26"/>
        </w:rPr>
      </w:pPr>
      <w:bookmarkStart w:id="2" w:name="_Hlk73378435"/>
      <w:r w:rsidRPr="00A802E7">
        <w:rPr>
          <w:rFonts w:ascii="Cambria" w:hAnsi="Cambria" w:cstheme="minorHAnsi"/>
          <w:color w:val="2F5496" w:themeColor="accent1" w:themeShade="BF"/>
          <w:sz w:val="26"/>
          <w:szCs w:val="26"/>
        </w:rPr>
        <w:t>University Policies</w:t>
      </w:r>
    </w:p>
    <w:p w14:paraId="7E6A1131"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Catalog:</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log</w:t>
      </w:r>
      <w:r w:rsidRPr="00632C43">
        <w:rPr>
          <w:rFonts w:asciiTheme="minorHAnsi" w:hAnsiTheme="minorHAnsi" w:cstheme="minorHAnsi"/>
          <w:spacing w:val="5"/>
          <w:w w:val="105"/>
          <w:sz w:val="22"/>
          <w:szCs w:val="22"/>
        </w:rPr>
        <w:t xml:space="preserve"> (</w:t>
      </w:r>
      <w:hyperlink w:history="1">
        <w:r w:rsidRPr="00632C43">
          <w:rPr>
            <w:rStyle w:val="Hyperlink"/>
            <w:rFonts w:asciiTheme="minorHAnsi" w:hAnsiTheme="minorHAnsi" w:cstheme="minorHAnsi"/>
            <w:w w:val="105"/>
            <w:sz w:val="22"/>
            <w:szCs w:val="22"/>
          </w:rPr>
          <w:t>http://c</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t</w:t>
        </w:r>
        <w:r w:rsidRPr="00632C43">
          <w:rPr>
            <w:rStyle w:val="Hyperlink"/>
            <w:rFonts w:asciiTheme="minorHAnsi" w:hAnsiTheme="minorHAnsi" w:cstheme="minorHAnsi"/>
            <w:spacing w:val="-1"/>
            <w:w w:val="105"/>
            <w:sz w:val="22"/>
            <w:szCs w:val="22"/>
          </w:rPr>
          <w:t>a</w:t>
        </w:r>
        <w:r w:rsidRPr="00632C43">
          <w:rPr>
            <w:rStyle w:val="Hyperlink"/>
            <w:rFonts w:asciiTheme="minorHAnsi" w:hAnsiTheme="minorHAnsi" w:cstheme="minorHAnsi"/>
            <w:w w:val="105"/>
            <w:sz w:val="22"/>
            <w:szCs w:val="22"/>
          </w:rPr>
          <w:t>log.gmu.edu)</w:t>
        </w:r>
        <w:r w:rsidRPr="00632C43">
          <w:rPr>
            <w:rStyle w:val="Hyperlink"/>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is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r</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l</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source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spacing w:val="-10"/>
          <w:w w:val="105"/>
          <w:sz w:val="22"/>
          <w:szCs w:val="22"/>
        </w:rPr>
        <w:t>r</w:t>
      </w:r>
      <w:r w:rsidRPr="00632C43">
        <w:rPr>
          <w:rFonts w:asciiTheme="minorHAnsi" w:hAnsiTheme="minorHAnsi" w:cstheme="minorHAnsi"/>
          <w:w w:val="105"/>
          <w:sz w:val="22"/>
          <w:szCs w:val="22"/>
        </w:rPr>
        <w:t>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ffecting</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stud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nt,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facul</w:t>
      </w:r>
      <w:r w:rsidRPr="00632C43">
        <w:rPr>
          <w:rFonts w:asciiTheme="minorHAnsi" w:hAnsiTheme="minorHAnsi" w:cstheme="minorHAnsi"/>
          <w:spacing w:val="-1"/>
          <w:w w:val="105"/>
          <w:sz w:val="22"/>
          <w:szCs w:val="22"/>
        </w:rPr>
        <w:t>t</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conduct</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d</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mic</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ffairs.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Oth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spacing w:val="-3"/>
          <w:w w:val="105"/>
          <w:sz w:val="22"/>
          <w:szCs w:val="22"/>
        </w:rPr>
        <w:t>v</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w:t>
      </w:r>
      <w:r w:rsidRPr="00632C43">
        <w:rPr>
          <w:rFonts w:asciiTheme="minorHAnsi" w:hAnsiTheme="minorHAnsi" w:cstheme="minorHAnsi"/>
          <w:w w:val="106"/>
          <w:sz w:val="22"/>
          <w:szCs w:val="22"/>
        </w:rPr>
        <w:t xml:space="preserve"> </w:t>
      </w:r>
      <w:hyperlink r:id="rId17">
        <w:r w:rsidRPr="00632C43">
          <w:rPr>
            <w:rFonts w:asciiTheme="minorHAnsi" w:hAnsiTheme="minorHAnsi" w:cstheme="minorHAnsi"/>
            <w:w w:val="105"/>
            <w:sz w:val="22"/>
            <w:szCs w:val="22"/>
          </w:rPr>
          <w:t>http://uni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ypolic</w:t>
        </w:r>
        <w:r w:rsidRPr="00632C43">
          <w:rPr>
            <w:rFonts w:asciiTheme="minorHAnsi" w:hAnsiTheme="minorHAnsi" w:cstheme="minorHAnsi"/>
            <w:spacing w:val="-12"/>
            <w:w w:val="105"/>
            <w:sz w:val="22"/>
            <w:szCs w:val="22"/>
          </w:rPr>
          <w:t>y</w:t>
        </w:r>
        <w:r w:rsidRPr="00632C43">
          <w:rPr>
            <w:rFonts w:asciiTheme="minorHAnsi" w:hAnsiTheme="minorHAnsi" w:cstheme="minorHAnsi"/>
            <w:w w:val="105"/>
            <w:sz w:val="22"/>
            <w:szCs w:val="22"/>
          </w:rPr>
          <w:t>.gmu.edu/.</w:t>
        </w:r>
        <w:r w:rsidRPr="00632C43">
          <w:rPr>
            <w:rFonts w:asciiTheme="minorHAnsi" w:hAnsiTheme="minorHAnsi" w:cstheme="minorHAnsi"/>
            <w:spacing w:val="5"/>
            <w:w w:val="105"/>
            <w:sz w:val="22"/>
            <w:szCs w:val="22"/>
          </w:rPr>
          <w:t xml:space="preserve"> </w:t>
        </w:r>
      </w:hyperlink>
      <w:r w:rsidRPr="00632C43">
        <w:rPr>
          <w:rFonts w:asciiTheme="minorHAnsi" w:hAnsiTheme="minorHAnsi" w:cstheme="minorHAnsi"/>
          <w:w w:val="105"/>
          <w:sz w:val="22"/>
          <w:szCs w:val="22"/>
        </w:rPr>
        <w:t>All</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mb</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of</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the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uni</w:t>
      </w:r>
      <w:r w:rsidRPr="00632C43">
        <w:rPr>
          <w:rFonts w:asciiTheme="minorHAnsi" w:hAnsiTheme="minorHAnsi" w:cstheme="minorHAnsi"/>
          <w:spacing w:val="-2"/>
          <w:w w:val="105"/>
          <w:sz w:val="22"/>
          <w:szCs w:val="22"/>
        </w:rPr>
        <w:t>v</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rsi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communi</w:t>
      </w:r>
      <w:r w:rsidRPr="00632C43">
        <w:rPr>
          <w:rFonts w:asciiTheme="minorHAnsi" w:hAnsiTheme="minorHAnsi" w:cstheme="minorHAnsi"/>
          <w:spacing w:val="-1"/>
          <w:w w:val="105"/>
          <w:sz w:val="22"/>
          <w:szCs w:val="22"/>
        </w:rPr>
        <w:t>t</w:t>
      </w:r>
      <w:r w:rsidRPr="00632C43">
        <w:rPr>
          <w:rFonts w:asciiTheme="minorHAnsi" w:hAnsiTheme="minorHAnsi" w:cstheme="minorHAnsi"/>
          <w:w w:val="105"/>
          <w:sz w:val="22"/>
          <w:szCs w:val="22"/>
        </w:rPr>
        <w:t>y</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re</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sponsible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for</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w w:val="105"/>
          <w:sz w:val="22"/>
          <w:szCs w:val="22"/>
        </w:rPr>
        <w:t>knowing</w:t>
      </w:r>
      <w:r w:rsidRPr="00632C43">
        <w:rPr>
          <w:rFonts w:asciiTheme="minorHAnsi" w:hAnsiTheme="minorHAnsi" w:cstheme="minorHAnsi"/>
          <w:spacing w:val="-6"/>
          <w:w w:val="105"/>
          <w:sz w:val="22"/>
          <w:szCs w:val="22"/>
        </w:rPr>
        <w:t xml:space="preserve"> </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nd</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following</w:t>
      </w:r>
      <w:r w:rsidRPr="00632C43">
        <w:rPr>
          <w:rFonts w:asciiTheme="minorHAnsi" w:hAnsiTheme="minorHAnsi" w:cstheme="minorHAnsi"/>
          <w:w w:val="106"/>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st</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blish</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d</w:t>
      </w:r>
      <w:r w:rsidRPr="00632C43">
        <w:rPr>
          <w:rFonts w:asciiTheme="minorHAnsi" w:hAnsiTheme="minorHAnsi" w:cstheme="minorHAnsi"/>
          <w:spacing w:val="11"/>
          <w:w w:val="105"/>
          <w:sz w:val="22"/>
          <w:szCs w:val="22"/>
        </w:rPr>
        <w:t xml:space="preserve"> </w:t>
      </w:r>
      <w:r w:rsidRPr="00632C43">
        <w:rPr>
          <w:rFonts w:asciiTheme="minorHAnsi" w:hAnsiTheme="minorHAnsi" w:cstheme="minorHAnsi"/>
          <w:w w:val="105"/>
          <w:sz w:val="22"/>
          <w:szCs w:val="22"/>
        </w:rPr>
        <w:t>polici</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s.</w:t>
      </w:r>
    </w:p>
    <w:p w14:paraId="46229304" w14:textId="77777777" w:rsidR="00632C43" w:rsidRPr="00632C43" w:rsidRDefault="00632C43" w:rsidP="00632C43">
      <w:pPr>
        <w:numPr>
          <w:ilvl w:val="0"/>
          <w:numId w:val="39"/>
        </w:numPr>
        <w:shd w:val="clear" w:color="auto" w:fill="FFFFFF"/>
        <w:ind w:right="-360"/>
        <w:contextualSpacing/>
        <w:textAlignment w:val="baseline"/>
        <w:rPr>
          <w:rFonts w:asciiTheme="minorHAnsi" w:hAnsiTheme="minorHAnsi" w:cstheme="minorHAnsi"/>
          <w:sz w:val="22"/>
          <w:szCs w:val="22"/>
        </w:rPr>
      </w:pPr>
      <w:r w:rsidRPr="00632C43">
        <w:rPr>
          <w:rStyle w:val="Emphasis"/>
          <w:rFonts w:asciiTheme="minorHAnsi" w:hAnsiTheme="minorHAnsi" w:cstheme="minorHAnsi"/>
          <w:b/>
          <w:bCs/>
          <w:i w:val="0"/>
          <w:iCs w:val="0"/>
          <w:sz w:val="22"/>
          <w:szCs w:val="22"/>
          <w:bdr w:val="none" w:sz="0" w:space="0" w:color="auto" w:frame="1"/>
        </w:rPr>
        <w:t>Email:</w:t>
      </w:r>
      <w:r w:rsidRPr="00632C43">
        <w:rPr>
          <w:rStyle w:val="Emphasis"/>
          <w:rFonts w:asciiTheme="minorHAnsi" w:hAnsiTheme="minorHAnsi" w:cstheme="minorHAnsi"/>
          <w:i w:val="0"/>
          <w:iCs w:val="0"/>
          <w:sz w:val="22"/>
          <w:szCs w:val="22"/>
          <w:bdr w:val="none" w:sz="0" w:space="0" w:color="auto" w:frame="1"/>
        </w:rPr>
        <w:t xml:space="preserve"> Students must use their MasonLive email account to receive important University information, including communications related to this class. The instructor will not respond to </w:t>
      </w:r>
      <w:r w:rsidRPr="00632C43">
        <w:rPr>
          <w:rStyle w:val="Emphasis"/>
          <w:rFonts w:asciiTheme="minorHAnsi" w:hAnsiTheme="minorHAnsi" w:cstheme="minorHAnsi"/>
          <w:i w:val="0"/>
          <w:iCs w:val="0"/>
          <w:sz w:val="22"/>
          <w:szCs w:val="22"/>
          <w:bdr w:val="none" w:sz="0" w:space="0" w:color="auto" w:frame="1"/>
        </w:rPr>
        <w:lastRenderedPageBreak/>
        <w:t xml:space="preserve">messages sent from or send messages to a non-Mason email address.  </w:t>
      </w:r>
      <w:r w:rsidRPr="00632C43">
        <w:rPr>
          <w:rFonts w:asciiTheme="minorHAnsi" w:hAnsiTheme="minorHAnsi" w:cstheme="minorHAnsi"/>
          <w:sz w:val="22"/>
          <w:szCs w:val="22"/>
        </w:rPr>
        <w:t xml:space="preserve">See </w:t>
      </w:r>
      <w:hyperlink r:id="rId18" w:history="1">
        <w:r w:rsidRPr="00632C43">
          <w:rPr>
            <w:rStyle w:val="Hyperlink"/>
            <w:rFonts w:asciiTheme="minorHAnsi" w:hAnsiTheme="minorHAnsi" w:cstheme="minorHAnsi"/>
            <w:color w:val="auto"/>
            <w:sz w:val="22"/>
            <w:szCs w:val="22"/>
          </w:rPr>
          <w:t>http://masonlive.gmu.edu</w:t>
        </w:r>
      </w:hyperlink>
      <w:r w:rsidRPr="00632C43">
        <w:rPr>
          <w:rFonts w:asciiTheme="minorHAnsi" w:hAnsiTheme="minorHAnsi" w:cstheme="minorHAnsi"/>
          <w:sz w:val="22"/>
          <w:szCs w:val="22"/>
        </w:rPr>
        <w:t xml:space="preserve"> for more information. </w:t>
      </w:r>
    </w:p>
    <w:p w14:paraId="376ED100" w14:textId="77777777" w:rsidR="00632C43" w:rsidRPr="00632C43" w:rsidRDefault="00632C43" w:rsidP="00632C43">
      <w:pPr>
        <w:pStyle w:val="BodyText"/>
        <w:widowControl w:val="0"/>
        <w:numPr>
          <w:ilvl w:val="0"/>
          <w:numId w:val="39"/>
        </w:numPr>
        <w:spacing w:after="0"/>
        <w:ind w:right="-360"/>
        <w:contextualSpacing/>
        <w:rPr>
          <w:rFonts w:asciiTheme="minorHAnsi" w:hAnsiTheme="minorHAnsi" w:cstheme="minorHAnsi"/>
          <w:sz w:val="22"/>
          <w:szCs w:val="22"/>
        </w:rPr>
      </w:pPr>
      <w:r w:rsidRPr="00632C43">
        <w:rPr>
          <w:rFonts w:asciiTheme="minorHAnsi" w:hAnsiTheme="minorHAnsi" w:cstheme="minorHAnsi"/>
          <w:b/>
          <w:bCs/>
          <w:w w:val="105"/>
          <w:sz w:val="22"/>
          <w:szCs w:val="22"/>
        </w:rPr>
        <w:t>Incl</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m</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nt</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7"/>
          <w:w w:val="105"/>
          <w:sz w:val="22"/>
          <w:szCs w:val="22"/>
        </w:rPr>
        <w:t>W</w:t>
      </w:r>
      <w:r w:rsidRPr="00632C43">
        <w:rPr>
          <w:rFonts w:asciiTheme="minorHAnsi" w:hAnsiTheme="minorHAnsi" w:cstheme="minorHAnsi"/>
          <w:b/>
          <w:bCs/>
          <w:spacing w:val="-1"/>
          <w:w w:val="105"/>
          <w:sz w:val="22"/>
          <w:szCs w:val="22"/>
        </w:rPr>
        <w:t>ea</w:t>
      </w:r>
      <w:r w:rsidRPr="00632C43">
        <w:rPr>
          <w:rFonts w:asciiTheme="minorHAnsi" w:hAnsiTheme="minorHAnsi" w:cstheme="minorHAnsi"/>
          <w:b/>
          <w:bCs/>
          <w:w w:val="105"/>
          <w:sz w:val="22"/>
          <w:szCs w:val="22"/>
        </w:rPr>
        <w:t>th</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r</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nd</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b/>
          <w:bCs/>
          <w:w w:val="105"/>
          <w:sz w:val="22"/>
          <w:szCs w:val="22"/>
        </w:rPr>
        <w:t>Cl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ss</w:t>
      </w:r>
      <w:r w:rsidRPr="00632C43">
        <w:rPr>
          <w:rFonts w:asciiTheme="minorHAnsi" w:hAnsiTheme="minorHAnsi" w:cstheme="minorHAnsi"/>
          <w:b/>
          <w:bCs/>
          <w:spacing w:val="4"/>
          <w:w w:val="105"/>
          <w:sz w:val="22"/>
          <w:szCs w:val="22"/>
        </w:rPr>
        <w:t xml:space="preserve"> </w:t>
      </w:r>
      <w:r w:rsidRPr="00632C43">
        <w:rPr>
          <w:rFonts w:asciiTheme="minorHAnsi" w:hAnsiTheme="minorHAnsi" w:cstheme="minorHAnsi"/>
          <w:b/>
          <w:bCs/>
          <w:w w:val="105"/>
          <w:sz w:val="22"/>
          <w:szCs w:val="22"/>
        </w:rPr>
        <w:t>C</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nc</w:t>
      </w:r>
      <w:r w:rsidRPr="00632C43">
        <w:rPr>
          <w:rFonts w:asciiTheme="minorHAnsi" w:hAnsiTheme="minorHAnsi" w:cstheme="minorHAnsi"/>
          <w:b/>
          <w:bCs/>
          <w:spacing w:val="-1"/>
          <w:w w:val="105"/>
          <w:sz w:val="22"/>
          <w:szCs w:val="22"/>
        </w:rPr>
        <w:t>e</w:t>
      </w:r>
      <w:r w:rsidRPr="00632C43">
        <w:rPr>
          <w:rFonts w:asciiTheme="minorHAnsi" w:hAnsiTheme="minorHAnsi" w:cstheme="minorHAnsi"/>
          <w:b/>
          <w:bCs/>
          <w:w w:val="105"/>
          <w:sz w:val="22"/>
          <w:szCs w:val="22"/>
        </w:rPr>
        <w:t>l</w:t>
      </w:r>
      <w:r w:rsidRPr="00632C43">
        <w:rPr>
          <w:rFonts w:asciiTheme="minorHAnsi" w:hAnsiTheme="minorHAnsi" w:cstheme="minorHAnsi"/>
          <w:b/>
          <w:bCs/>
          <w:spacing w:val="-1"/>
          <w:w w:val="105"/>
          <w:sz w:val="22"/>
          <w:szCs w:val="22"/>
        </w:rPr>
        <w:t>a</w:t>
      </w:r>
      <w:r w:rsidRPr="00632C43">
        <w:rPr>
          <w:rFonts w:asciiTheme="minorHAnsi" w:hAnsiTheme="minorHAnsi" w:cstheme="minorHAnsi"/>
          <w:b/>
          <w:bCs/>
          <w:w w:val="105"/>
          <w:sz w:val="22"/>
          <w:szCs w:val="22"/>
        </w:rPr>
        <w:t>tion:</w:t>
      </w:r>
      <w:r w:rsidRPr="00632C43">
        <w:rPr>
          <w:rFonts w:asciiTheme="minorHAnsi" w:hAnsiTheme="minorHAnsi" w:cstheme="minorHAnsi"/>
          <w:b/>
          <w:bCs/>
          <w:spacing w:val="5"/>
          <w:w w:val="105"/>
          <w:sz w:val="22"/>
          <w:szCs w:val="22"/>
        </w:rPr>
        <w:t xml:space="preserve"> </w:t>
      </w:r>
      <w:r w:rsidRPr="00632C43">
        <w:rPr>
          <w:rFonts w:asciiTheme="minorHAnsi" w:hAnsiTheme="minorHAnsi" w:cstheme="minorHAnsi"/>
          <w:w w:val="105"/>
          <w:sz w:val="22"/>
          <w:szCs w:val="22"/>
        </w:rPr>
        <w:t>GMU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posts</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closings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on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its</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w</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bsite</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(ww</w:t>
      </w:r>
      <w:r w:rsidRPr="00632C43">
        <w:rPr>
          <w:rFonts w:asciiTheme="minorHAnsi" w:hAnsiTheme="minorHAnsi" w:cstheme="minorHAnsi"/>
          <w:spacing w:val="-5"/>
          <w:w w:val="105"/>
          <w:sz w:val="22"/>
          <w:szCs w:val="22"/>
        </w:rPr>
        <w:t>w</w:t>
      </w:r>
      <w:r w:rsidRPr="00632C43">
        <w:rPr>
          <w:rFonts w:asciiTheme="minorHAnsi" w:hAnsiTheme="minorHAnsi" w:cstheme="minorHAnsi"/>
          <w:w w:val="105"/>
          <w:sz w:val="22"/>
          <w:szCs w:val="22"/>
        </w:rPr>
        <w:t>.gmu.edu.)</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spacing w:val="-9"/>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n</w:t>
      </w:r>
      <w:r w:rsidRPr="00632C43">
        <w:rPr>
          <w:rFonts w:asciiTheme="minorHAnsi" w:hAnsiTheme="minorHAnsi" w:cstheme="minorHAnsi"/>
          <w:spacing w:val="4"/>
          <w:w w:val="105"/>
          <w:sz w:val="22"/>
          <w:szCs w:val="22"/>
        </w:rPr>
        <w:t xml:space="preserve"> </w:t>
      </w:r>
      <w:r w:rsidRPr="00632C43">
        <w:rPr>
          <w:rFonts w:asciiTheme="minorHAnsi" w:hAnsiTheme="minorHAnsi" w:cstheme="minorHAnsi"/>
          <w:w w:val="105"/>
          <w:sz w:val="22"/>
          <w:szCs w:val="22"/>
        </w:rPr>
        <w:t>r</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c</w:t>
      </w:r>
      <w:r w:rsidRPr="00632C43">
        <w:rPr>
          <w:rFonts w:asciiTheme="minorHAnsi" w:hAnsiTheme="minorHAnsi" w:cstheme="minorHAnsi"/>
          <w:spacing w:val="-10"/>
          <w:w w:val="105"/>
          <w:sz w:val="22"/>
          <w:szCs w:val="22"/>
        </w:rPr>
        <w:t>e</w:t>
      </w:r>
      <w:r w:rsidRPr="00632C43">
        <w:rPr>
          <w:rFonts w:asciiTheme="minorHAnsi" w:hAnsiTheme="minorHAnsi" w:cstheme="minorHAnsi"/>
          <w:w w:val="105"/>
          <w:sz w:val="22"/>
          <w:szCs w:val="22"/>
        </w:rPr>
        <w:t>i</w:t>
      </w:r>
      <w:r w:rsidRPr="00632C43">
        <w:rPr>
          <w:rFonts w:asciiTheme="minorHAnsi" w:hAnsiTheme="minorHAnsi" w:cstheme="minorHAnsi"/>
          <w:spacing w:val="-2"/>
          <w:w w:val="105"/>
          <w:sz w:val="22"/>
          <w:szCs w:val="22"/>
        </w:rPr>
        <w:t>v</w:t>
      </w:r>
      <w:r w:rsidRPr="00632C43">
        <w:rPr>
          <w:rFonts w:asciiTheme="minorHAnsi" w:hAnsiTheme="minorHAnsi" w:cstheme="minorHAnsi"/>
          <w:w w:val="105"/>
          <w:sz w:val="22"/>
          <w:szCs w:val="22"/>
        </w:rPr>
        <w:t>e</w:t>
      </w:r>
      <w:r w:rsidRPr="00632C43">
        <w:rPr>
          <w:rFonts w:asciiTheme="minorHAnsi" w:hAnsiTheme="minorHAnsi" w:cstheme="minorHAnsi"/>
          <w:spacing w:val="5"/>
          <w:w w:val="105"/>
          <w:sz w:val="22"/>
          <w:szCs w:val="22"/>
        </w:rPr>
        <w:t xml:space="preserve"> </w:t>
      </w:r>
      <w:r w:rsidRPr="00632C43">
        <w:rPr>
          <w:rFonts w:asciiTheme="minorHAnsi" w:hAnsiTheme="minorHAnsi" w:cstheme="minorHAnsi"/>
          <w:w w:val="105"/>
          <w:sz w:val="22"/>
          <w:szCs w:val="22"/>
        </w:rPr>
        <w:t>notific</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tion</w:t>
      </w:r>
      <w:r w:rsidRPr="00632C43">
        <w:rPr>
          <w:rFonts w:asciiTheme="minorHAnsi" w:hAnsiTheme="minorHAnsi" w:cstheme="minorHAnsi"/>
          <w:w w:val="106"/>
          <w:sz w:val="22"/>
          <w:szCs w:val="22"/>
        </w:rPr>
        <w:t xml:space="preserve"> </w:t>
      </w:r>
      <w:r w:rsidRPr="00632C43">
        <w:rPr>
          <w:rFonts w:asciiTheme="minorHAnsi" w:hAnsiTheme="minorHAnsi" w:cstheme="minorHAnsi"/>
          <w:w w:val="105"/>
          <w:sz w:val="22"/>
          <w:szCs w:val="22"/>
        </w:rPr>
        <w:t>from</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son</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rts</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via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m</w:t>
      </w:r>
      <w:r w:rsidRPr="00632C43">
        <w:rPr>
          <w:rFonts w:asciiTheme="minorHAnsi" w:hAnsiTheme="minorHAnsi" w:cstheme="minorHAnsi"/>
          <w:spacing w:val="-1"/>
          <w:w w:val="105"/>
          <w:sz w:val="22"/>
          <w:szCs w:val="22"/>
        </w:rPr>
        <w:t>a</w:t>
      </w:r>
      <w:r w:rsidRPr="00632C43">
        <w:rPr>
          <w:rFonts w:asciiTheme="minorHAnsi" w:hAnsiTheme="minorHAnsi" w:cstheme="minorHAnsi"/>
          <w:w w:val="105"/>
          <w:sz w:val="22"/>
          <w:szCs w:val="22"/>
        </w:rPr>
        <w:t>il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xt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to</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a</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c</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ll</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phon</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pl</w:t>
      </w:r>
      <w:r w:rsidRPr="00632C43">
        <w:rPr>
          <w:rFonts w:asciiTheme="minorHAnsi" w:hAnsiTheme="minorHAnsi" w:cstheme="minorHAnsi"/>
          <w:spacing w:val="-1"/>
          <w:w w:val="105"/>
          <w:sz w:val="22"/>
          <w:szCs w:val="22"/>
        </w:rPr>
        <w:t>ea</w:t>
      </w:r>
      <w:r w:rsidRPr="00632C43">
        <w:rPr>
          <w:rFonts w:asciiTheme="minorHAnsi" w:hAnsiTheme="minorHAnsi" w:cstheme="minorHAnsi"/>
          <w:w w:val="105"/>
          <w:sz w:val="22"/>
          <w:szCs w:val="22"/>
        </w:rPr>
        <w:t>se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l</w:t>
      </w:r>
      <w:r w:rsidRPr="00632C43">
        <w:rPr>
          <w:rFonts w:asciiTheme="minorHAnsi" w:hAnsiTheme="minorHAnsi" w:cstheme="minorHAnsi"/>
          <w:spacing w:val="-1"/>
          <w:w w:val="105"/>
          <w:sz w:val="22"/>
          <w:szCs w:val="22"/>
        </w:rPr>
        <w:t>e</w:t>
      </w:r>
      <w:r w:rsidRPr="00632C43">
        <w:rPr>
          <w:rFonts w:asciiTheme="minorHAnsi" w:hAnsiTheme="minorHAnsi" w:cstheme="minorHAnsi"/>
          <w:w w:val="105"/>
          <w:sz w:val="22"/>
          <w:szCs w:val="22"/>
        </w:rPr>
        <w:t>t</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the instructor</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know</w:t>
      </w:r>
      <w:r w:rsidRPr="00632C43">
        <w:rPr>
          <w:rFonts w:asciiTheme="minorHAnsi" w:hAnsiTheme="minorHAnsi" w:cstheme="minorHAnsi"/>
          <w:spacing w:val="2"/>
          <w:w w:val="105"/>
          <w:sz w:val="22"/>
          <w:szCs w:val="22"/>
        </w:rPr>
        <w:t xml:space="preserve"> </w:t>
      </w:r>
      <w:r w:rsidRPr="00632C43">
        <w:rPr>
          <w:rFonts w:asciiTheme="minorHAnsi" w:hAnsiTheme="minorHAnsi" w:cstheme="minorHAnsi"/>
          <w:w w:val="105"/>
          <w:sz w:val="22"/>
          <w:szCs w:val="22"/>
        </w:rPr>
        <w:t>if</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spacing w:val="-2"/>
          <w:w w:val="105"/>
          <w:sz w:val="22"/>
          <w:szCs w:val="22"/>
        </w:rPr>
        <w:t>y</w:t>
      </w:r>
      <w:r w:rsidRPr="00632C43">
        <w:rPr>
          <w:rFonts w:asciiTheme="minorHAnsi" w:hAnsiTheme="minorHAnsi" w:cstheme="minorHAnsi"/>
          <w:w w:val="105"/>
          <w:sz w:val="22"/>
          <w:szCs w:val="22"/>
        </w:rPr>
        <w:t>ou</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n</w:t>
      </w:r>
      <w:r w:rsidRPr="00632C43">
        <w:rPr>
          <w:rFonts w:asciiTheme="minorHAnsi" w:hAnsiTheme="minorHAnsi" w:cstheme="minorHAnsi"/>
          <w:spacing w:val="-1"/>
          <w:w w:val="105"/>
          <w:sz w:val="22"/>
          <w:szCs w:val="22"/>
        </w:rPr>
        <w:t>ee</w:t>
      </w:r>
      <w:r w:rsidRPr="00632C43">
        <w:rPr>
          <w:rFonts w:asciiTheme="minorHAnsi" w:hAnsiTheme="minorHAnsi" w:cstheme="minorHAnsi"/>
          <w:w w:val="105"/>
          <w:sz w:val="22"/>
          <w:szCs w:val="22"/>
        </w:rPr>
        <w:t>d</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more</w:t>
      </w:r>
      <w:r w:rsidRPr="00632C43">
        <w:rPr>
          <w:rFonts w:asciiTheme="minorHAnsi" w:hAnsiTheme="minorHAnsi" w:cstheme="minorHAnsi"/>
          <w:spacing w:val="3"/>
          <w:w w:val="105"/>
          <w:sz w:val="22"/>
          <w:szCs w:val="22"/>
        </w:rPr>
        <w:t xml:space="preserve"> </w:t>
      </w:r>
      <w:r w:rsidRPr="00632C43">
        <w:rPr>
          <w:rFonts w:asciiTheme="minorHAnsi" w:hAnsiTheme="minorHAnsi" w:cstheme="minorHAnsi"/>
          <w:w w:val="105"/>
          <w:sz w:val="22"/>
          <w:szCs w:val="22"/>
        </w:rPr>
        <w:t>informat</w:t>
      </w:r>
      <w:r w:rsidRPr="00632C43">
        <w:rPr>
          <w:rFonts w:asciiTheme="minorHAnsi" w:hAnsiTheme="minorHAnsi" w:cstheme="minorHAnsi"/>
          <w:spacing w:val="-10"/>
          <w:w w:val="105"/>
          <w:sz w:val="22"/>
          <w:szCs w:val="22"/>
        </w:rPr>
        <w:t>i</w:t>
      </w:r>
      <w:r w:rsidRPr="00632C43">
        <w:rPr>
          <w:rFonts w:asciiTheme="minorHAnsi" w:hAnsiTheme="minorHAnsi" w:cstheme="minorHAnsi"/>
          <w:w w:val="105"/>
          <w:sz w:val="22"/>
          <w:szCs w:val="22"/>
        </w:rPr>
        <w:t>on.</w:t>
      </w:r>
      <w:r w:rsidRPr="00632C43">
        <w:rPr>
          <w:rFonts w:asciiTheme="minorHAnsi" w:hAnsiTheme="minorHAnsi" w:cstheme="minorHAnsi"/>
          <w:spacing w:val="2"/>
          <w:w w:val="105"/>
          <w:sz w:val="22"/>
          <w:szCs w:val="22"/>
        </w:rPr>
        <w:t xml:space="preserve"> </w:t>
      </w:r>
    </w:p>
    <w:p w14:paraId="3154D0F5"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Registration:</w:t>
      </w:r>
      <w:r w:rsidRPr="00632C43">
        <w:rPr>
          <w:rFonts w:asciiTheme="minorHAnsi" w:hAnsiTheme="minorHAnsi" w:cstheme="minorHAnsi"/>
          <w:sz w:val="22"/>
          <w:szCs w:val="22"/>
        </w:rPr>
        <w:t xml:space="preserve"> Instructors do not have the capacity to remove students from class enrollment, therefore students are responsible for any changes in enrollment.</w:t>
      </w:r>
    </w:p>
    <w:p w14:paraId="1DE10652" w14:textId="77777777" w:rsidR="00632C43" w:rsidRPr="00632C43" w:rsidRDefault="00632C43" w:rsidP="00632C43">
      <w:pPr>
        <w:pStyle w:val="ListParagraph"/>
        <w:numPr>
          <w:ilvl w:val="0"/>
          <w:numId w:val="39"/>
        </w:numPr>
        <w:ind w:right="-360"/>
        <w:contextualSpacing/>
        <w:rPr>
          <w:rFonts w:asciiTheme="minorHAnsi" w:hAnsiTheme="minorHAnsi" w:cstheme="minorHAnsi"/>
          <w:sz w:val="22"/>
          <w:szCs w:val="22"/>
        </w:rPr>
      </w:pPr>
      <w:r w:rsidRPr="00632C43">
        <w:rPr>
          <w:rFonts w:asciiTheme="minorHAnsi" w:hAnsiTheme="minorHAnsi" w:cstheme="minorHAnsi"/>
          <w:b/>
          <w:bCs/>
          <w:sz w:val="22"/>
          <w:szCs w:val="22"/>
        </w:rPr>
        <w:t>Honor Code:</w:t>
      </w:r>
      <w:r w:rsidRPr="00632C43">
        <w:rPr>
          <w:rFonts w:asciiTheme="minorHAnsi" w:hAnsiTheme="minorHAnsi" w:cstheme="minorHAnsi"/>
          <w:sz w:val="22"/>
          <w:szCs w:val="22"/>
        </w:rPr>
        <w:t xml:space="preserve"> Students of this course must be familiar with the GMU honor code, which can be viewed via this link: </w:t>
      </w:r>
      <w:hyperlink r:id="rId19" w:anchor="code" w:history="1">
        <w:r w:rsidRPr="00632C43">
          <w:rPr>
            <w:rStyle w:val="Hyperlink"/>
            <w:rFonts w:asciiTheme="minorHAnsi" w:hAnsiTheme="minorHAnsi" w:cstheme="minorHAnsi"/>
            <w:sz w:val="22"/>
            <w:szCs w:val="22"/>
          </w:rPr>
          <w:t>http://www.gmu.edu/catalog/9798/honorcod.html#code</w:t>
        </w:r>
      </w:hyperlink>
      <w:r w:rsidRPr="00632C43">
        <w:rPr>
          <w:rFonts w:asciiTheme="minorHAnsi" w:hAnsiTheme="minorHAnsi" w:cstheme="minorHAnsi"/>
          <w:sz w:val="22"/>
          <w:szCs w:val="22"/>
        </w:rPr>
        <w:t>.</w:t>
      </w:r>
    </w:p>
    <w:p w14:paraId="5CBC3DEC" w14:textId="77777777" w:rsidR="00632C43" w:rsidRPr="00632C43" w:rsidRDefault="00632C43" w:rsidP="00632C43">
      <w:pPr>
        <w:ind w:left="720" w:right="-360"/>
        <w:rPr>
          <w:rStyle w:val="Emphasis"/>
          <w:rFonts w:asciiTheme="minorHAnsi" w:hAnsiTheme="minorHAnsi" w:cstheme="minorHAnsi"/>
          <w:sz w:val="22"/>
          <w:szCs w:val="22"/>
          <w:bdr w:val="none" w:sz="0" w:space="0" w:color="auto" w:frame="1"/>
          <w:shd w:val="clear" w:color="auto" w:fill="FFFFFF"/>
        </w:rPr>
      </w:pPr>
      <w:r w:rsidRPr="00632C43">
        <w:rPr>
          <w:rStyle w:val="Emphasis"/>
          <w:rFonts w:asciiTheme="minorHAnsi" w:hAnsiTheme="minorHAnsi" w:cstheme="minorHAnsi"/>
          <w:sz w:val="22"/>
          <w:szCs w:val="22"/>
          <w:bdr w:val="none" w:sz="0" w:space="0" w:color="auto" w:frame="1"/>
          <w:shd w:val="clear" w:color="auto" w:fill="FFFFFF"/>
        </w:rPr>
        <w:t xml:space="preserve">Three fundamental and rather simple principles to follow at all times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factual information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3CA0612C" w14:textId="77777777" w:rsidR="00632C43" w:rsidRPr="00632C43" w:rsidRDefault="00632C43" w:rsidP="00632C43">
      <w:pPr>
        <w:ind w:left="720" w:right="-360"/>
        <w:rPr>
          <w:rFonts w:asciiTheme="minorHAnsi" w:hAnsiTheme="minorHAnsi" w:cstheme="minorHAnsi"/>
          <w:sz w:val="22"/>
          <w:szCs w:val="22"/>
        </w:rPr>
      </w:pPr>
      <w:r w:rsidRPr="00632C43">
        <w:rPr>
          <w:rStyle w:val="Emphasis"/>
          <w:rFonts w:asciiTheme="minorHAnsi" w:hAnsiTheme="minorHAnsi" w:cstheme="minorHAnsi"/>
          <w:b/>
          <w:bCs/>
          <w:sz w:val="22"/>
          <w:szCs w:val="22"/>
          <w:bdr w:val="none" w:sz="0" w:space="0" w:color="auto" w:frame="1"/>
          <w:shd w:val="clear" w:color="auto" w:fill="FFFFFF"/>
        </w:rPr>
        <w:t>Any</w:t>
      </w:r>
      <w:r w:rsidRPr="00632C43">
        <w:rPr>
          <w:rStyle w:val="Emphasis"/>
          <w:rFonts w:asciiTheme="minorHAnsi" w:hAnsiTheme="minorHAnsi" w:cstheme="minorHAnsi"/>
          <w:sz w:val="22"/>
          <w:szCs w:val="22"/>
          <w:bdr w:val="none" w:sz="0" w:space="0" w:color="auto" w:frame="1"/>
          <w:shd w:val="clear" w:color="auto" w:fill="FFFFFF"/>
        </w:rPr>
        <w:t xml:space="preserve"> v</w:t>
      </w:r>
      <w:r w:rsidRPr="00632C43">
        <w:rPr>
          <w:rFonts w:asciiTheme="minorHAnsi" w:hAnsiTheme="minorHAnsi" w:cstheme="minorHAnsi"/>
          <w:sz w:val="22"/>
          <w:szCs w:val="22"/>
        </w:rPr>
        <w:t xml:space="preserve">iolation of the honor code is taken seriously and will be reported.  </w:t>
      </w:r>
    </w:p>
    <w:p w14:paraId="6FBCB809" w14:textId="77777777" w:rsidR="00632C43" w:rsidRPr="00632C43" w:rsidRDefault="00632C43" w:rsidP="00632C43">
      <w:pPr>
        <w:ind w:left="720" w:right="-360"/>
        <w:rPr>
          <w:rFonts w:asciiTheme="minorHAnsi" w:hAnsiTheme="minorHAnsi" w:cstheme="minorHAnsi"/>
          <w:sz w:val="22"/>
          <w:szCs w:val="22"/>
        </w:rPr>
      </w:pPr>
      <w:r w:rsidRPr="00632C43">
        <w:rPr>
          <w:rFonts w:asciiTheme="minorHAnsi" w:hAnsiTheme="minorHAnsi" w:cstheme="minorHAnsi"/>
          <w:sz w:val="22"/>
          <w:szCs w:val="22"/>
        </w:rPr>
        <w:t>Pursuant to OAI policy, for any cases of cheating faculty must give two recommendations for sanctions, for first and second offenses.  My recommendations will be as follows:</w:t>
      </w:r>
    </w:p>
    <w:p w14:paraId="35ED366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1</w:t>
      </w:r>
      <w:r w:rsidRPr="00632C43">
        <w:rPr>
          <w:rFonts w:asciiTheme="minorHAnsi" w:hAnsiTheme="minorHAnsi" w:cstheme="minorHAnsi"/>
          <w:sz w:val="22"/>
          <w:szCs w:val="22"/>
          <w:vertAlign w:val="superscript"/>
        </w:rPr>
        <w:t>st</w:t>
      </w:r>
      <w:r w:rsidRPr="00632C43">
        <w:rPr>
          <w:rFonts w:asciiTheme="minorHAnsi" w:hAnsiTheme="minorHAnsi" w:cstheme="minorHAnsi"/>
          <w:sz w:val="22"/>
          <w:szCs w:val="22"/>
        </w:rPr>
        <w:t xml:space="preserve"> Offense: ‘F’ for the course and academic probation</w:t>
      </w:r>
    </w:p>
    <w:p w14:paraId="684D782B" w14:textId="77777777" w:rsidR="00632C43" w:rsidRPr="00632C43" w:rsidRDefault="00632C43" w:rsidP="00632C43">
      <w:pPr>
        <w:ind w:left="1440" w:right="-360"/>
        <w:rPr>
          <w:rFonts w:asciiTheme="minorHAnsi" w:hAnsiTheme="minorHAnsi" w:cstheme="minorHAnsi"/>
          <w:sz w:val="22"/>
          <w:szCs w:val="22"/>
        </w:rPr>
      </w:pPr>
      <w:r w:rsidRPr="00632C43">
        <w:rPr>
          <w:rFonts w:asciiTheme="minorHAnsi" w:hAnsiTheme="minorHAnsi" w:cstheme="minorHAnsi"/>
          <w:sz w:val="22"/>
          <w:szCs w:val="22"/>
        </w:rPr>
        <w:t>2</w:t>
      </w:r>
      <w:r w:rsidRPr="00632C43">
        <w:rPr>
          <w:rFonts w:asciiTheme="minorHAnsi" w:hAnsiTheme="minorHAnsi" w:cstheme="minorHAnsi"/>
          <w:sz w:val="22"/>
          <w:szCs w:val="22"/>
          <w:vertAlign w:val="superscript"/>
        </w:rPr>
        <w:t>nd</w:t>
      </w:r>
      <w:r w:rsidRPr="00632C43">
        <w:rPr>
          <w:rFonts w:asciiTheme="minorHAnsi" w:hAnsiTheme="minorHAnsi" w:cstheme="minorHAnsi"/>
          <w:sz w:val="22"/>
          <w:szCs w:val="22"/>
        </w:rPr>
        <w:t xml:space="preserve"> Offense:  Expulsion from the university</w:t>
      </w:r>
    </w:p>
    <w:p w14:paraId="7F07E687" w14:textId="77777777" w:rsidR="00632C43" w:rsidRPr="00632C43" w:rsidRDefault="00632C43" w:rsidP="00632C43">
      <w:pPr>
        <w:pStyle w:val="NormalWeb"/>
        <w:numPr>
          <w:ilvl w:val="0"/>
          <w:numId w:val="39"/>
        </w:numPr>
        <w:shd w:val="clear" w:color="auto" w:fill="FFFFFF"/>
        <w:spacing w:before="0" w:beforeAutospacing="0" w:after="360" w:afterAutospacing="0"/>
        <w:ind w:right="-360"/>
        <w:contextualSpacing/>
        <w:textAlignment w:val="baseline"/>
        <w:rPr>
          <w:rFonts w:asciiTheme="minorHAnsi" w:hAnsiTheme="minorHAnsi" w:cstheme="minorHAnsi"/>
          <w:sz w:val="22"/>
          <w:szCs w:val="22"/>
        </w:rPr>
      </w:pPr>
      <w:r w:rsidRPr="00632C43">
        <w:rPr>
          <w:rFonts w:asciiTheme="minorHAnsi" w:hAnsiTheme="minorHAnsi" w:cstheme="minorHAnsi"/>
          <w:b/>
          <w:bCs/>
          <w:sz w:val="22"/>
          <w:szCs w:val="22"/>
        </w:rPr>
        <w:t>George Mason Diversity Statement</w:t>
      </w:r>
      <w:r w:rsidRPr="00632C43">
        <w:rPr>
          <w:rFonts w:asciiTheme="minorHAnsi" w:hAnsiTheme="minorHAnsi" w:cstheme="minorHAnsi"/>
          <w:sz w:val="22"/>
          <w:szCs w:val="22"/>
        </w:rPr>
        <w:t xml:space="preserve">: </w:t>
      </w:r>
    </w:p>
    <w:p w14:paraId="6D23D23C"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1245381E"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have the opportunity to be voiced, heard and respected.</w:t>
      </w:r>
    </w:p>
    <w:p w14:paraId="0486952B"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3A1543ED" w14:textId="77777777" w:rsidR="00632C43" w:rsidRPr="00632C43" w:rsidRDefault="00632C43" w:rsidP="00632C43">
      <w:pPr>
        <w:pStyle w:val="NormalWeb"/>
        <w:shd w:val="clear" w:color="auto" w:fill="FFFFFF"/>
        <w:spacing w:before="0" w:beforeAutospacing="0" w:after="0" w:afterAutospacing="0"/>
        <w:ind w:left="720" w:right="-360"/>
        <w:contextualSpacing/>
        <w:textAlignment w:val="baseline"/>
        <w:rPr>
          <w:rFonts w:asciiTheme="minorHAnsi" w:hAnsiTheme="minorHAnsi" w:cstheme="minorHAnsi"/>
          <w:i/>
          <w:iCs/>
          <w:sz w:val="22"/>
          <w:szCs w:val="22"/>
        </w:rPr>
      </w:pPr>
      <w:r w:rsidRPr="00632C43">
        <w:rPr>
          <w:rFonts w:asciiTheme="minorHAnsi" w:hAnsiTheme="minorHAnsi"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5CDBA281" w14:textId="77777777" w:rsidR="00632C43" w:rsidRPr="00632C43" w:rsidRDefault="00632C43" w:rsidP="00632C43">
      <w:pPr>
        <w:numPr>
          <w:ilvl w:val="0"/>
          <w:numId w:val="39"/>
        </w:numPr>
        <w:ind w:right="-360"/>
        <w:contextualSpacing/>
        <w:rPr>
          <w:rFonts w:asciiTheme="minorHAnsi" w:hAnsiTheme="minorHAnsi" w:cstheme="minorHAnsi"/>
          <w:b/>
          <w:bCs/>
          <w:sz w:val="22"/>
          <w:szCs w:val="22"/>
        </w:rPr>
      </w:pPr>
      <w:r w:rsidRPr="00632C43">
        <w:rPr>
          <w:rFonts w:asciiTheme="minorHAnsi" w:hAnsiTheme="minorHAnsi" w:cstheme="minorHAnsi"/>
          <w:b/>
          <w:bCs/>
          <w:sz w:val="22"/>
          <w:szCs w:val="22"/>
        </w:rPr>
        <w:t xml:space="preserve">Support Resources: </w:t>
      </w:r>
    </w:p>
    <w:p w14:paraId="70F60CAC" w14:textId="7777777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lastRenderedPageBreak/>
        <w:t>Office of Disability Services:</w:t>
      </w:r>
      <w:r w:rsidRPr="00632C43">
        <w:rPr>
          <w:rFonts w:asciiTheme="minorHAnsi" w:hAnsiTheme="minorHAnsi" w:cstheme="minorHAnsi"/>
          <w:sz w:val="22"/>
          <w:szCs w:val="22"/>
        </w:rPr>
        <w:t xml:space="preserve"> If you have a documented learning disability or other condition that you believe will impact your academic performance:  1) Consult with the Office of Disability Services (SUB I, Rm. 2500; 703-993-2474; </w:t>
      </w:r>
      <w:hyperlink r:id="rId20" w:history="1">
        <w:r w:rsidRPr="00632C43">
          <w:rPr>
            <w:rStyle w:val="Hyperlink"/>
            <w:rFonts w:asciiTheme="minorHAnsi" w:hAnsiTheme="minorHAnsi" w:cstheme="minorHAnsi"/>
            <w:sz w:val="22"/>
            <w:szCs w:val="22"/>
          </w:rPr>
          <w:t>http://ods.gmu.edu</w:t>
        </w:r>
      </w:hyperlink>
      <w:r w:rsidRPr="00632C43">
        <w:rPr>
          <w:rFonts w:asciiTheme="minorHAnsi" w:hAnsiTheme="minorHAnsi" w:cstheme="minorHAnsi"/>
          <w:sz w:val="22"/>
          <w:szCs w:val="22"/>
        </w:rPr>
        <w:t xml:space="preserve">) so that they can document the issues and determine about proper accommodations and 2) Provide the professor with the documentation of accommodations provided by ODS.  As a matter of university policy, </w:t>
      </w:r>
      <w:r w:rsidRPr="00632C43">
        <w:rPr>
          <w:rFonts w:asciiTheme="minorHAnsi" w:hAnsiTheme="minorHAnsi" w:cstheme="minorHAnsi"/>
          <w:sz w:val="22"/>
          <w:szCs w:val="22"/>
          <w:u w:val="single"/>
        </w:rPr>
        <w:t>faculty cannot provide accommodations without documentation from the ODS</w:t>
      </w:r>
      <w:r w:rsidRPr="00632C43">
        <w:rPr>
          <w:rFonts w:asciiTheme="minorHAnsi" w:hAnsiTheme="minorHAnsi" w:cstheme="minorHAnsi"/>
          <w:sz w:val="22"/>
          <w:szCs w:val="22"/>
        </w:rPr>
        <w:t>.</w:t>
      </w:r>
    </w:p>
    <w:p w14:paraId="2A510C36" w14:textId="7C1B2552" w:rsidR="00632C43" w:rsidRPr="00632C43" w:rsidRDefault="00B12AD9" w:rsidP="00632C43">
      <w:pPr>
        <w:shd w:val="clear" w:color="auto" w:fill="FFFFFF"/>
        <w:ind w:left="720" w:right="-360"/>
        <w:contextualSpacing/>
        <w:textAlignment w:val="baseline"/>
        <w:rPr>
          <w:rStyle w:val="Emphasis"/>
          <w:rFonts w:asciiTheme="minorHAnsi" w:hAnsiTheme="minorHAnsi" w:cstheme="minorHAnsi"/>
          <w:sz w:val="22"/>
          <w:szCs w:val="22"/>
          <w:bdr w:val="none" w:sz="0" w:space="0" w:color="auto" w:frame="1"/>
        </w:rPr>
      </w:pPr>
      <w:r w:rsidRPr="00A802E7">
        <w:rPr>
          <w:rFonts w:asciiTheme="minorHAnsi" w:hAnsiTheme="minorHAnsi" w:cstheme="minorHAnsi"/>
          <w:b/>
          <w:bCs/>
          <w:noProof/>
        </w:rPr>
        <w:drawing>
          <wp:anchor distT="0" distB="0" distL="114300" distR="114300" simplePos="0" relativeHeight="251669504" behindDoc="1" locked="0" layoutInCell="1" allowOverlap="1" wp14:anchorId="71E1D76C" wp14:editId="2074BCB4">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632C43">
        <w:rPr>
          <w:rStyle w:val="Emphasis"/>
          <w:rFonts w:asciiTheme="minorHAnsi" w:hAnsiTheme="minorHAnsi" w:cstheme="minorHAnsi"/>
          <w:b/>
          <w:bCs/>
          <w:sz w:val="22"/>
          <w:szCs w:val="22"/>
          <w:bdr w:val="none" w:sz="0" w:space="0" w:color="auto" w:frame="1"/>
        </w:rPr>
        <w:t>Responsible Employee:</w:t>
      </w:r>
      <w:r w:rsidR="00632C43" w:rsidRPr="00632C43">
        <w:rPr>
          <w:rStyle w:val="Emphasis"/>
          <w:rFonts w:asciiTheme="minorHAnsi" w:hAnsiTheme="minorHAnsi" w:cstheme="minorHAnsi"/>
          <w:sz w:val="22"/>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1" w:tgtFrame="_blank" w:tooltip="University Title IX Coordinator" w:history="1">
        <w:r w:rsidR="00632C43" w:rsidRPr="00632C43">
          <w:rPr>
            <w:rStyle w:val="Hyperlink"/>
            <w:rFonts w:asciiTheme="minorHAnsi" w:hAnsiTheme="minorHAnsi" w:cstheme="minorHAnsi"/>
            <w:i/>
            <w:iCs/>
            <w:sz w:val="22"/>
            <w:szCs w:val="22"/>
            <w:bdr w:val="none" w:sz="0" w:space="0" w:color="auto" w:frame="1"/>
          </w:rPr>
          <w:t>Title IX Coordinator</w:t>
        </w:r>
      </w:hyperlink>
      <w:r w:rsidR="00632C43" w:rsidRPr="00632C43">
        <w:rPr>
          <w:rStyle w:val="Emphasis"/>
          <w:rFonts w:asciiTheme="minorHAnsi" w:hAnsiTheme="minorHAnsi" w:cstheme="minorHAnsi"/>
          <w:sz w:val="22"/>
          <w:szCs w:val="22"/>
          <w:bdr w:val="none" w:sz="0" w:space="0" w:color="auto" w:frame="1"/>
        </w:rPr>
        <w:t> per </w:t>
      </w:r>
      <w:hyperlink r:id="rId22" w:tgtFrame="_blank" w:history="1">
        <w:r w:rsidR="00632C43" w:rsidRPr="00632C43">
          <w:rPr>
            <w:rStyle w:val="Hyperlink"/>
            <w:rFonts w:asciiTheme="minorHAnsi" w:hAnsiTheme="minorHAnsi" w:cstheme="minorHAnsi"/>
            <w:i/>
            <w:iCs/>
            <w:sz w:val="22"/>
            <w:szCs w:val="22"/>
            <w:bdr w:val="none" w:sz="0" w:space="0" w:color="auto" w:frame="1"/>
          </w:rPr>
          <w:t>university policy 1412</w:t>
        </w:r>
      </w:hyperlink>
      <w:r w:rsidR="00632C43" w:rsidRPr="00632C43">
        <w:rPr>
          <w:rStyle w:val="Emphasis"/>
          <w:rFonts w:asciiTheme="minorHAnsi" w:hAnsiTheme="minorHAnsi" w:cstheme="minorHAnsi"/>
          <w:sz w:val="22"/>
          <w:szCs w:val="22"/>
          <w:bdr w:val="none" w:sz="0" w:space="0" w:color="auto" w:frame="1"/>
        </w:rPr>
        <w:t xml:space="preserve">. </w:t>
      </w:r>
    </w:p>
    <w:p w14:paraId="024E327C" w14:textId="77777777" w:rsidR="00632C43" w:rsidRPr="00632C43" w:rsidRDefault="00632C43" w:rsidP="00632C43">
      <w:pPr>
        <w:shd w:val="clear" w:color="auto" w:fill="FFFFFF"/>
        <w:ind w:left="720" w:right="-360"/>
        <w:contextualSpacing/>
        <w:textAlignment w:val="baseline"/>
        <w:rPr>
          <w:rFonts w:asciiTheme="minorHAnsi" w:hAnsiTheme="minorHAnsi" w:cstheme="minorHAnsi"/>
          <w:i/>
          <w:iCs/>
          <w:sz w:val="22"/>
          <w:szCs w:val="22"/>
        </w:rPr>
      </w:pPr>
      <w:r w:rsidRPr="00632C43">
        <w:rPr>
          <w:rStyle w:val="Emphasis"/>
          <w:rFonts w:asciiTheme="minorHAnsi" w:hAnsiTheme="minorHAnsi" w:cstheme="minorHAnsi"/>
          <w:b/>
          <w:bCs/>
          <w:sz w:val="22"/>
          <w:szCs w:val="22"/>
          <w:bdr w:val="none" w:sz="0" w:space="0" w:color="auto" w:frame="1"/>
        </w:rPr>
        <w:t>Confidential Support Services:</w:t>
      </w:r>
      <w:r w:rsidRPr="00632C43">
        <w:rPr>
          <w:rStyle w:val="Emphasis"/>
          <w:rFonts w:asciiTheme="minorHAnsi" w:hAnsiTheme="minorHAnsi" w:cstheme="minorHAnsi"/>
          <w:sz w:val="22"/>
          <w:szCs w:val="22"/>
          <w:bdr w:val="none" w:sz="0" w:space="0" w:color="auto" w:frame="1"/>
        </w:rPr>
        <w:t xml:space="preserve"> If you wish to speak with someone confidentially, please contact the </w:t>
      </w:r>
      <w:hyperlink r:id="rId23" w:tgtFrame="_blank" w:history="1">
        <w:r w:rsidRPr="00632C43">
          <w:rPr>
            <w:rStyle w:val="Hyperlink"/>
            <w:rFonts w:asciiTheme="minorHAnsi" w:hAnsiTheme="minorHAnsi" w:cstheme="minorHAnsi"/>
            <w:i/>
            <w:iCs/>
            <w:sz w:val="22"/>
            <w:szCs w:val="22"/>
            <w:bdr w:val="none" w:sz="0" w:space="0" w:color="auto" w:frame="1"/>
          </w:rPr>
          <w:t>Student Support and Advocacy Center</w:t>
        </w:r>
      </w:hyperlink>
      <w:r w:rsidRPr="00632C43">
        <w:rPr>
          <w:rStyle w:val="Emphasis"/>
          <w:rFonts w:asciiTheme="minorHAnsi" w:hAnsiTheme="minorHAnsi" w:cstheme="minorHAnsi"/>
          <w:sz w:val="22"/>
          <w:szCs w:val="22"/>
          <w:bdr w:val="none" w:sz="0" w:space="0" w:color="auto" w:frame="1"/>
        </w:rPr>
        <w:t> (703-380-1434) or </w:t>
      </w:r>
      <w:hyperlink r:id="rId24" w:tgtFrame="_blank" w:history="1">
        <w:r w:rsidRPr="00632C43">
          <w:rPr>
            <w:rStyle w:val="Hyperlink"/>
            <w:rFonts w:asciiTheme="minorHAnsi" w:hAnsiTheme="minorHAnsi" w:cstheme="minorHAnsi"/>
            <w:i/>
            <w:iCs/>
            <w:sz w:val="22"/>
            <w:szCs w:val="22"/>
            <w:bdr w:val="none" w:sz="0" w:space="0" w:color="auto" w:frame="1"/>
          </w:rPr>
          <w:t>Counseling and Psychological Services</w:t>
        </w:r>
      </w:hyperlink>
      <w:r w:rsidRPr="00632C43">
        <w:rPr>
          <w:rStyle w:val="Emphasis"/>
          <w:rFonts w:asciiTheme="minorHAnsi" w:hAnsiTheme="minorHAnsi" w:cstheme="minorHAnsi"/>
          <w:sz w:val="22"/>
          <w:szCs w:val="22"/>
          <w:bdr w:val="none" w:sz="0" w:space="0" w:color="auto" w:frame="1"/>
        </w:rPr>
        <w:t> (703-993-2380). You may also seek assistance from </w:t>
      </w:r>
      <w:hyperlink r:id="rId25" w:tgtFrame="_blank" w:history="1">
        <w:r w:rsidRPr="00632C43">
          <w:rPr>
            <w:rStyle w:val="Hyperlink"/>
            <w:rFonts w:asciiTheme="minorHAnsi" w:hAnsiTheme="minorHAnsi" w:cstheme="minorHAnsi"/>
            <w:i/>
            <w:iCs/>
            <w:sz w:val="22"/>
            <w:szCs w:val="22"/>
            <w:bdr w:val="none" w:sz="0" w:space="0" w:color="auto" w:frame="1"/>
          </w:rPr>
          <w:t>Mason’s Title IX Coordinator</w:t>
        </w:r>
      </w:hyperlink>
      <w:r w:rsidRPr="00632C43">
        <w:rPr>
          <w:rStyle w:val="Emphasis"/>
          <w:rFonts w:asciiTheme="minorHAnsi" w:hAnsiTheme="minorHAnsi" w:cstheme="minorHAnsi"/>
          <w:sz w:val="22"/>
          <w:szCs w:val="22"/>
          <w:bdr w:val="none" w:sz="0" w:space="0" w:color="auto" w:frame="1"/>
        </w:rPr>
        <w:t> (703-993-8730; titleix@gmu.edu).</w:t>
      </w:r>
    </w:p>
    <w:p w14:paraId="0CF381BD" w14:textId="4E479E57" w:rsidR="00632C43" w:rsidRPr="00632C43" w:rsidRDefault="00632C43" w:rsidP="00632C43">
      <w:pPr>
        <w:ind w:left="720" w:right="-360"/>
        <w:contextualSpacing/>
        <w:rPr>
          <w:rFonts w:asciiTheme="minorHAnsi" w:hAnsiTheme="minorHAnsi" w:cstheme="minorHAnsi"/>
          <w:sz w:val="22"/>
          <w:szCs w:val="22"/>
        </w:rPr>
      </w:pPr>
      <w:r w:rsidRPr="00632C43">
        <w:rPr>
          <w:rFonts w:asciiTheme="minorHAnsi" w:hAnsiTheme="minorHAnsi" w:cstheme="minorHAnsi"/>
          <w:b/>
          <w:bCs/>
          <w:sz w:val="22"/>
          <w:szCs w:val="22"/>
        </w:rPr>
        <w:t>Additional Support Services:</w:t>
      </w:r>
      <w:r w:rsidRPr="00632C43">
        <w:rPr>
          <w:rFonts w:asciiTheme="minorHAnsi" w:hAnsiTheme="minorHAnsi" w:cstheme="minorHAnsi"/>
          <w:sz w:val="22"/>
          <w:szCs w:val="22"/>
        </w:rPr>
        <w:t xml:space="preserve"> Several departments exist to aid students in a wide variety of ways and are listed on the last page</w:t>
      </w:r>
      <w:r w:rsidR="00F517A5">
        <w:rPr>
          <w:rFonts w:asciiTheme="minorHAnsi" w:hAnsiTheme="minorHAnsi" w:cstheme="minorHAnsi"/>
          <w:sz w:val="22"/>
          <w:szCs w:val="22"/>
        </w:rPr>
        <w:t>s</w:t>
      </w:r>
      <w:r w:rsidRPr="00632C43">
        <w:rPr>
          <w:rFonts w:asciiTheme="minorHAnsi" w:hAnsiTheme="minorHAnsi" w:cstheme="minorHAnsi"/>
          <w:sz w:val="22"/>
          <w:szCs w:val="22"/>
        </w:rPr>
        <w:t xml:space="preserve"> of this syllabus.  </w:t>
      </w:r>
    </w:p>
    <w:bookmarkEnd w:id="2"/>
    <w:p w14:paraId="1E20502D" w14:textId="77777777" w:rsidR="00632C43" w:rsidRPr="00AA6E63" w:rsidRDefault="00632C43" w:rsidP="00F55426">
      <w:pPr>
        <w:rPr>
          <w:rFonts w:asciiTheme="minorHAnsi" w:hAnsiTheme="minorHAnsi" w:cstheme="minorHAnsi"/>
          <w:b/>
          <w:sz w:val="22"/>
          <w:szCs w:val="22"/>
        </w:rPr>
      </w:pPr>
    </w:p>
    <w:p w14:paraId="28634856" w14:textId="5E9BDF13" w:rsidR="00B6754C" w:rsidRPr="00A802E7" w:rsidRDefault="00F55426" w:rsidP="00AA6E63">
      <w:pPr>
        <w:jc w:val="center"/>
        <w:rPr>
          <w:rFonts w:asciiTheme="minorHAnsi" w:hAnsiTheme="minorHAnsi" w:cstheme="minorHAnsi"/>
          <w:b/>
          <w:sz w:val="24"/>
          <w:szCs w:val="24"/>
        </w:rPr>
      </w:pPr>
      <w:r w:rsidRPr="00AA6E63">
        <w:rPr>
          <w:rFonts w:asciiTheme="minorHAnsi" w:hAnsiTheme="minorHAnsi" w:cstheme="minorHAnsi"/>
          <w:b/>
          <w:sz w:val="22"/>
          <w:szCs w:val="22"/>
        </w:rPr>
        <w:br w:type="page"/>
      </w:r>
      <w:r w:rsidR="00B6754C" w:rsidRPr="00A802E7">
        <w:rPr>
          <w:rFonts w:asciiTheme="minorHAnsi" w:hAnsiTheme="minorHAnsi" w:cstheme="minorHAnsi"/>
          <w:b/>
          <w:sz w:val="24"/>
          <w:szCs w:val="24"/>
        </w:rPr>
        <w:lastRenderedPageBreak/>
        <w:t>G</w:t>
      </w:r>
      <w:r w:rsidR="00BF6717" w:rsidRPr="00A802E7">
        <w:rPr>
          <w:rFonts w:asciiTheme="minorHAnsi" w:hAnsiTheme="minorHAnsi" w:cstheme="minorHAnsi"/>
          <w:b/>
          <w:sz w:val="24"/>
          <w:szCs w:val="24"/>
        </w:rPr>
        <w:t>GS 102</w:t>
      </w:r>
      <w:r w:rsidR="00B6754C" w:rsidRPr="00A802E7">
        <w:rPr>
          <w:rFonts w:asciiTheme="minorHAnsi" w:hAnsiTheme="minorHAnsi" w:cstheme="minorHAnsi"/>
          <w:b/>
          <w:sz w:val="24"/>
          <w:szCs w:val="24"/>
        </w:rPr>
        <w:t xml:space="preserve"> </w:t>
      </w:r>
      <w:r w:rsidR="00664872" w:rsidRPr="00A802E7">
        <w:rPr>
          <w:rFonts w:asciiTheme="minorHAnsi" w:hAnsiTheme="minorHAnsi" w:cstheme="minorHAnsi"/>
          <w:b/>
          <w:sz w:val="24"/>
          <w:szCs w:val="24"/>
        </w:rPr>
        <w:t>C</w:t>
      </w:r>
      <w:r w:rsidR="00757FC0" w:rsidRPr="00A802E7">
        <w:rPr>
          <w:rFonts w:asciiTheme="minorHAnsi" w:hAnsiTheme="minorHAnsi" w:cstheme="minorHAnsi"/>
          <w:b/>
          <w:sz w:val="24"/>
          <w:szCs w:val="24"/>
        </w:rPr>
        <w:t xml:space="preserve">alendar – </w:t>
      </w:r>
      <w:r w:rsidR="001B2867">
        <w:rPr>
          <w:rFonts w:asciiTheme="minorHAnsi" w:hAnsiTheme="minorHAnsi" w:cstheme="minorHAnsi"/>
          <w:b/>
          <w:sz w:val="24"/>
          <w:szCs w:val="24"/>
        </w:rPr>
        <w:t xml:space="preserve">Fall </w:t>
      </w:r>
      <w:r w:rsidR="00071164" w:rsidRPr="00A802E7">
        <w:rPr>
          <w:rFonts w:asciiTheme="minorHAnsi" w:hAnsiTheme="minorHAnsi" w:cstheme="minorHAnsi"/>
          <w:b/>
          <w:sz w:val="24"/>
          <w:szCs w:val="24"/>
        </w:rPr>
        <w:t>202</w:t>
      </w:r>
      <w:r w:rsidR="008F2DA1">
        <w:rPr>
          <w:rFonts w:asciiTheme="minorHAnsi" w:hAnsiTheme="minorHAnsi" w:cstheme="minorHAnsi"/>
          <w:b/>
          <w:sz w:val="24"/>
          <w:szCs w:val="24"/>
        </w:rPr>
        <w:t>2</w:t>
      </w:r>
    </w:p>
    <w:p w14:paraId="36DA29A8" w14:textId="30AE9E5C" w:rsidR="003357C4" w:rsidRPr="00A802E7" w:rsidRDefault="003357C4" w:rsidP="003357C4">
      <w:pPr>
        <w:pStyle w:val="Heading1"/>
        <w:spacing w:before="67"/>
        <w:jc w:val="center"/>
        <w:rPr>
          <w:rFonts w:asciiTheme="minorHAnsi" w:hAnsiTheme="minorHAnsi" w:cstheme="minorHAnsi"/>
          <w:color w:val="FF0000"/>
          <w:sz w:val="20"/>
        </w:rPr>
      </w:pPr>
      <w:r w:rsidRPr="00A802E7">
        <w:rPr>
          <w:rFonts w:asciiTheme="minorHAnsi" w:hAnsiTheme="minorHAnsi" w:cstheme="minorHAnsi"/>
          <w:color w:val="FF0000"/>
          <w:sz w:val="20"/>
        </w:rPr>
        <w:t>***Syllabus is subject to change, so check Blackboard for the most up to date version!</w:t>
      </w:r>
    </w:p>
    <w:tbl>
      <w:tblPr>
        <w:tblStyle w:val="GridTable4-Accent1"/>
        <w:tblW w:w="0" w:type="auto"/>
        <w:tblLook w:val="04A0" w:firstRow="1" w:lastRow="0" w:firstColumn="1" w:lastColumn="0" w:noHBand="0" w:noVBand="1"/>
      </w:tblPr>
      <w:tblGrid>
        <w:gridCol w:w="880"/>
        <w:gridCol w:w="1313"/>
        <w:gridCol w:w="3256"/>
        <w:gridCol w:w="3901"/>
      </w:tblGrid>
      <w:tr w:rsidR="00A802E7" w:rsidRPr="00A426EC" w14:paraId="63325AC6" w14:textId="77777777" w:rsidTr="008C0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0DEE825E" w14:textId="4496EBFA" w:rsidR="00A17A27" w:rsidRPr="00A426EC" w:rsidRDefault="00A17A27" w:rsidP="00A17A27">
            <w:pPr>
              <w:rPr>
                <w:rFonts w:asciiTheme="minorHAnsi" w:hAnsiTheme="minorHAnsi" w:cstheme="minorHAnsi"/>
                <w:sz w:val="24"/>
                <w:szCs w:val="24"/>
              </w:rPr>
            </w:pPr>
            <w:r w:rsidRPr="00A426EC">
              <w:rPr>
                <w:rFonts w:asciiTheme="minorHAnsi" w:hAnsiTheme="minorHAnsi" w:cstheme="minorHAnsi"/>
                <w:sz w:val="24"/>
                <w:szCs w:val="24"/>
              </w:rPr>
              <w:t>Week</w:t>
            </w:r>
          </w:p>
        </w:tc>
        <w:tc>
          <w:tcPr>
            <w:tcW w:w="1313" w:type="dxa"/>
          </w:tcPr>
          <w:p w14:paraId="120C086C" w14:textId="54465373"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Date</w:t>
            </w:r>
          </w:p>
        </w:tc>
        <w:tc>
          <w:tcPr>
            <w:tcW w:w="3256" w:type="dxa"/>
          </w:tcPr>
          <w:p w14:paraId="72ABDA84" w14:textId="406F4C47"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426EC">
              <w:rPr>
                <w:rFonts w:asciiTheme="minorHAnsi" w:hAnsiTheme="minorHAnsi" w:cstheme="minorHAnsi"/>
                <w:sz w:val="24"/>
                <w:szCs w:val="24"/>
              </w:rPr>
              <w:t>Chapter(s) Covered</w:t>
            </w:r>
          </w:p>
        </w:tc>
        <w:tc>
          <w:tcPr>
            <w:tcW w:w="3901" w:type="dxa"/>
          </w:tcPr>
          <w:p w14:paraId="45EAFE80" w14:textId="4FC96C97" w:rsidR="00A17A27" w:rsidRPr="00A426EC" w:rsidRDefault="00632C43" w:rsidP="00A17A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Due Dates **</w:t>
            </w:r>
          </w:p>
        </w:tc>
      </w:tr>
      <w:tr w:rsidR="00A802E7" w:rsidRPr="00A802E7" w14:paraId="3D5B7FEE"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690E8761" w14:textId="7A478F3F" w:rsidR="00696E1B" w:rsidRPr="00A802E7" w:rsidRDefault="00696E1B" w:rsidP="00A17A27">
            <w:pPr>
              <w:rPr>
                <w:rFonts w:asciiTheme="minorHAnsi" w:hAnsiTheme="minorHAnsi" w:cstheme="minorHAnsi"/>
              </w:rPr>
            </w:pPr>
            <w:r w:rsidRPr="00A802E7">
              <w:rPr>
                <w:rFonts w:asciiTheme="minorHAnsi" w:hAnsiTheme="minorHAnsi" w:cstheme="minorHAnsi"/>
              </w:rPr>
              <w:t>1</w:t>
            </w:r>
          </w:p>
        </w:tc>
        <w:tc>
          <w:tcPr>
            <w:tcW w:w="1313" w:type="dxa"/>
          </w:tcPr>
          <w:p w14:paraId="6D6C733F" w14:textId="64A89838" w:rsidR="00696E1B" w:rsidRPr="00A802E7" w:rsidRDefault="00050B7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8/22</w:t>
            </w:r>
          </w:p>
        </w:tc>
        <w:tc>
          <w:tcPr>
            <w:tcW w:w="3256" w:type="dxa"/>
          </w:tcPr>
          <w:p w14:paraId="748E1E03" w14:textId="556F3F4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Syllabus and Course Information</w:t>
            </w:r>
          </w:p>
        </w:tc>
        <w:tc>
          <w:tcPr>
            <w:tcW w:w="3901" w:type="dxa"/>
          </w:tcPr>
          <w:p w14:paraId="0B22491C" w14:textId="326787B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5330B" w:rsidRPr="00A802E7" w14:paraId="11290449"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1FDAD862" w14:textId="77777777" w:rsidR="00696E1B" w:rsidRPr="00A802E7" w:rsidRDefault="00696E1B" w:rsidP="00A17A27">
            <w:pPr>
              <w:rPr>
                <w:rFonts w:asciiTheme="minorHAnsi" w:hAnsiTheme="minorHAnsi" w:cstheme="minorHAnsi"/>
              </w:rPr>
            </w:pPr>
          </w:p>
        </w:tc>
        <w:tc>
          <w:tcPr>
            <w:tcW w:w="1313" w:type="dxa"/>
            <w:shd w:val="clear" w:color="auto" w:fill="D9E2F3" w:themeFill="accent1" w:themeFillTint="33"/>
          </w:tcPr>
          <w:p w14:paraId="29ABF335" w14:textId="63383541" w:rsidR="00696E1B" w:rsidRPr="00A802E7" w:rsidRDefault="00050B7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8/24</w:t>
            </w:r>
          </w:p>
        </w:tc>
        <w:tc>
          <w:tcPr>
            <w:tcW w:w="3256" w:type="dxa"/>
            <w:shd w:val="clear" w:color="auto" w:fill="D9E2F3" w:themeFill="accent1" w:themeFillTint="33"/>
          </w:tcPr>
          <w:p w14:paraId="449DF64B" w14:textId="03807F4E"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Introduction</w:t>
            </w:r>
            <w:r w:rsidRPr="00A802E7">
              <w:rPr>
                <w:rFonts w:asciiTheme="minorHAnsi" w:hAnsiTheme="minorHAnsi" w:cstheme="minorHAnsi"/>
              </w:rPr>
              <w:t xml:space="preserve"> Chapter</w:t>
            </w:r>
          </w:p>
        </w:tc>
        <w:tc>
          <w:tcPr>
            <w:tcW w:w="3901" w:type="dxa"/>
            <w:shd w:val="clear" w:color="auto" w:fill="D9E2F3" w:themeFill="accent1" w:themeFillTint="33"/>
          </w:tcPr>
          <w:p w14:paraId="7AFE845E" w14:textId="0C4D9264"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465D1" w:rsidRPr="00A802E7" w14:paraId="5DC75643"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FFFFFF" w:themeFill="background1"/>
          </w:tcPr>
          <w:p w14:paraId="7CE8B4C6" w14:textId="00CFD9F4" w:rsidR="00E465D1" w:rsidRPr="00A802E7" w:rsidRDefault="00E465D1" w:rsidP="00E465D1">
            <w:pPr>
              <w:rPr>
                <w:rFonts w:asciiTheme="minorHAnsi" w:hAnsiTheme="minorHAnsi" w:cstheme="minorHAnsi"/>
              </w:rPr>
            </w:pPr>
            <w:r w:rsidRPr="00A802E7">
              <w:rPr>
                <w:rFonts w:asciiTheme="minorHAnsi" w:hAnsiTheme="minorHAnsi" w:cstheme="minorHAnsi"/>
              </w:rPr>
              <w:t>2</w:t>
            </w:r>
          </w:p>
        </w:tc>
        <w:tc>
          <w:tcPr>
            <w:tcW w:w="1313" w:type="dxa"/>
            <w:shd w:val="clear" w:color="auto" w:fill="FFFFFF" w:themeFill="background1"/>
          </w:tcPr>
          <w:p w14:paraId="066C0F3D" w14:textId="3B83CEB5" w:rsidR="00E465D1" w:rsidRPr="00A802E7"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8/29</w:t>
            </w:r>
          </w:p>
        </w:tc>
        <w:tc>
          <w:tcPr>
            <w:tcW w:w="3256" w:type="dxa"/>
            <w:shd w:val="clear" w:color="auto" w:fill="FFFFFF" w:themeFill="background1"/>
          </w:tcPr>
          <w:p w14:paraId="4352707E" w14:textId="3360406B"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Chapter 1</w:t>
            </w:r>
            <w:r w:rsidRPr="00A802E7">
              <w:rPr>
                <w:rFonts w:asciiTheme="minorHAnsi" w:hAnsiTheme="minorHAnsi" w:cstheme="minorHAnsi"/>
              </w:rPr>
              <w:t xml:space="preserve"> Solar Energy, Seasons and the Atmosphere</w:t>
            </w:r>
          </w:p>
        </w:tc>
        <w:tc>
          <w:tcPr>
            <w:tcW w:w="3901" w:type="dxa"/>
            <w:shd w:val="clear" w:color="auto" w:fill="FFFFFF" w:themeFill="background1"/>
          </w:tcPr>
          <w:p w14:paraId="5FCCDF32" w14:textId="77777777"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Intro Chapter</w:t>
            </w:r>
            <w:r w:rsidRPr="00A802E7">
              <w:rPr>
                <w:rFonts w:asciiTheme="minorHAnsi" w:hAnsiTheme="minorHAnsi" w:cstheme="minorHAnsi"/>
              </w:rPr>
              <w:t xml:space="preserve"> </w:t>
            </w:r>
            <w:r w:rsidRPr="00A802E7">
              <w:rPr>
                <w:rFonts w:asciiTheme="minorHAnsi" w:hAnsiTheme="minorHAnsi" w:cstheme="minorHAnsi"/>
                <w:b/>
                <w:bCs/>
              </w:rPr>
              <w:t>Due</w:t>
            </w:r>
          </w:p>
          <w:p w14:paraId="3419D32E" w14:textId="727CAC0D"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r>
      <w:tr w:rsidR="00E465D1" w:rsidRPr="00A802E7" w14:paraId="356EB18A" w14:textId="77777777" w:rsidTr="008C004F">
        <w:tc>
          <w:tcPr>
            <w:cnfStyle w:val="001000000000" w:firstRow="0" w:lastRow="0" w:firstColumn="1" w:lastColumn="0" w:oddVBand="0" w:evenVBand="0" w:oddHBand="0" w:evenHBand="0" w:firstRowFirstColumn="0" w:firstRowLastColumn="0" w:lastRowFirstColumn="0" w:lastRowLastColumn="0"/>
            <w:tcW w:w="880" w:type="dxa"/>
            <w:vMerge/>
            <w:shd w:val="clear" w:color="auto" w:fill="FFFFFF" w:themeFill="background1"/>
          </w:tcPr>
          <w:p w14:paraId="3EE133A0" w14:textId="77777777" w:rsidR="00E465D1" w:rsidRPr="00A802E7" w:rsidRDefault="00E465D1" w:rsidP="00E465D1">
            <w:pPr>
              <w:rPr>
                <w:rFonts w:asciiTheme="minorHAnsi" w:hAnsiTheme="minorHAnsi" w:cstheme="minorHAnsi"/>
              </w:rPr>
            </w:pPr>
          </w:p>
        </w:tc>
        <w:tc>
          <w:tcPr>
            <w:tcW w:w="1313" w:type="dxa"/>
          </w:tcPr>
          <w:p w14:paraId="60866381" w14:textId="527BC9BA" w:rsidR="00E465D1"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8/31</w:t>
            </w:r>
          </w:p>
        </w:tc>
        <w:tc>
          <w:tcPr>
            <w:tcW w:w="3256" w:type="dxa"/>
          </w:tcPr>
          <w:p w14:paraId="1EA438A9" w14:textId="1E1328AB"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Chapter 2</w:t>
            </w:r>
            <w:r w:rsidRPr="00A802E7">
              <w:rPr>
                <w:rFonts w:asciiTheme="minorHAnsi" w:hAnsiTheme="minorHAnsi" w:cstheme="minorHAnsi"/>
              </w:rPr>
              <w:t xml:space="preserve"> Atmospheric Energy &amp; Global Temperatures</w:t>
            </w:r>
          </w:p>
        </w:tc>
        <w:tc>
          <w:tcPr>
            <w:tcW w:w="3901" w:type="dxa"/>
          </w:tcPr>
          <w:p w14:paraId="1D1E7B58" w14:textId="61BD6436"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Discussion Board Post 1 Due</w:t>
            </w:r>
          </w:p>
        </w:tc>
      </w:tr>
      <w:tr w:rsidR="00E465D1" w:rsidRPr="00A802E7" w14:paraId="0FC5FFA3" w14:textId="77777777" w:rsidTr="00F80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6187B6B7" w14:textId="40E919DE" w:rsidR="00E465D1" w:rsidRPr="00A802E7" w:rsidRDefault="00E465D1" w:rsidP="00E465D1">
            <w:pPr>
              <w:rPr>
                <w:rFonts w:asciiTheme="minorHAnsi" w:hAnsiTheme="minorHAnsi" w:cstheme="minorHAnsi"/>
              </w:rPr>
            </w:pPr>
            <w:r w:rsidRPr="00A802E7">
              <w:rPr>
                <w:rFonts w:asciiTheme="minorHAnsi" w:hAnsiTheme="minorHAnsi" w:cstheme="minorHAnsi"/>
              </w:rPr>
              <w:t>3</w:t>
            </w:r>
          </w:p>
        </w:tc>
        <w:tc>
          <w:tcPr>
            <w:tcW w:w="1313" w:type="dxa"/>
          </w:tcPr>
          <w:p w14:paraId="2E79757B" w14:textId="36537AA8" w:rsidR="00E465D1" w:rsidRPr="00A802E7"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9/5</w:t>
            </w:r>
          </w:p>
        </w:tc>
        <w:tc>
          <w:tcPr>
            <w:tcW w:w="7157" w:type="dxa"/>
            <w:gridSpan w:val="2"/>
          </w:tcPr>
          <w:p w14:paraId="0A5F9439" w14:textId="75E16DB1" w:rsidR="00E465D1" w:rsidRPr="00A802E7" w:rsidRDefault="00E465D1" w:rsidP="00462B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91443">
              <w:rPr>
                <w:rFonts w:asciiTheme="minorHAnsi" w:hAnsiTheme="minorHAnsi" w:cstheme="minorHAnsi"/>
                <w:b/>
                <w:bCs/>
                <w:highlight w:val="yellow"/>
              </w:rPr>
              <w:t xml:space="preserve">NO CLASS TODAY – </w:t>
            </w:r>
            <w:r w:rsidR="00050B7B" w:rsidRPr="00491443">
              <w:rPr>
                <w:rFonts w:asciiTheme="minorHAnsi" w:hAnsiTheme="minorHAnsi" w:cstheme="minorHAnsi"/>
                <w:b/>
                <w:bCs/>
                <w:highlight w:val="yellow"/>
              </w:rPr>
              <w:t>Labor Day Holiday</w:t>
            </w:r>
          </w:p>
        </w:tc>
      </w:tr>
      <w:tr w:rsidR="00E465D1" w:rsidRPr="00A802E7" w14:paraId="2EA39BB3"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39ECDB25" w14:textId="77777777" w:rsidR="00E465D1" w:rsidRPr="00A802E7" w:rsidRDefault="00E465D1" w:rsidP="00E465D1">
            <w:pPr>
              <w:rPr>
                <w:rFonts w:asciiTheme="minorHAnsi" w:hAnsiTheme="minorHAnsi" w:cstheme="minorHAnsi"/>
              </w:rPr>
            </w:pPr>
          </w:p>
        </w:tc>
        <w:tc>
          <w:tcPr>
            <w:tcW w:w="1313" w:type="dxa"/>
            <w:shd w:val="clear" w:color="auto" w:fill="D9E2F3" w:themeFill="accent1" w:themeFillTint="33"/>
          </w:tcPr>
          <w:p w14:paraId="4E9FE67E" w14:textId="0B238964" w:rsidR="00E465D1"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9/7</w:t>
            </w:r>
          </w:p>
        </w:tc>
        <w:tc>
          <w:tcPr>
            <w:tcW w:w="3256" w:type="dxa"/>
            <w:shd w:val="clear" w:color="auto" w:fill="D9E2F3" w:themeFill="accent1" w:themeFillTint="33"/>
          </w:tcPr>
          <w:p w14:paraId="675A579F" w14:textId="19CA3837"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Finish </w:t>
            </w:r>
            <w:r w:rsidRPr="00E465D1">
              <w:rPr>
                <w:rFonts w:asciiTheme="minorHAnsi" w:hAnsiTheme="minorHAnsi" w:cstheme="minorHAnsi"/>
                <w:b/>
                <w:bCs/>
              </w:rPr>
              <w:t>Chapter 2</w:t>
            </w:r>
            <w:r>
              <w:rPr>
                <w:rFonts w:asciiTheme="minorHAnsi" w:hAnsiTheme="minorHAnsi" w:cstheme="minorHAnsi"/>
              </w:rPr>
              <w:t xml:space="preserve"> Atmospheric Energy &amp; Global Temperatures</w:t>
            </w:r>
          </w:p>
        </w:tc>
        <w:tc>
          <w:tcPr>
            <w:tcW w:w="3901" w:type="dxa"/>
            <w:shd w:val="clear" w:color="auto" w:fill="D9E2F3" w:themeFill="accent1" w:themeFillTint="33"/>
          </w:tcPr>
          <w:p w14:paraId="4095D0F9" w14:textId="77777777"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1 Due</w:t>
            </w:r>
          </w:p>
          <w:p w14:paraId="0FE06587" w14:textId="1450D980"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r w:rsidR="00E465D1" w:rsidRPr="00A802E7" w14:paraId="6DF45F27"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FFFFFF" w:themeFill="background1"/>
          </w:tcPr>
          <w:p w14:paraId="7902FAE7" w14:textId="49922447" w:rsidR="00E465D1" w:rsidRPr="00A802E7" w:rsidRDefault="00E465D1" w:rsidP="00E465D1">
            <w:pPr>
              <w:rPr>
                <w:rFonts w:asciiTheme="minorHAnsi" w:hAnsiTheme="minorHAnsi" w:cstheme="minorHAnsi"/>
              </w:rPr>
            </w:pPr>
            <w:r w:rsidRPr="00A802E7">
              <w:rPr>
                <w:rFonts w:asciiTheme="minorHAnsi" w:hAnsiTheme="minorHAnsi" w:cstheme="minorHAnsi"/>
              </w:rPr>
              <w:t>4</w:t>
            </w:r>
          </w:p>
        </w:tc>
        <w:tc>
          <w:tcPr>
            <w:tcW w:w="1313" w:type="dxa"/>
            <w:shd w:val="clear" w:color="auto" w:fill="auto"/>
          </w:tcPr>
          <w:p w14:paraId="0260645C" w14:textId="0A7554FD" w:rsidR="00E465D1" w:rsidRPr="00A802E7"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9/12</w:t>
            </w:r>
          </w:p>
        </w:tc>
        <w:tc>
          <w:tcPr>
            <w:tcW w:w="3256" w:type="dxa"/>
            <w:shd w:val="clear" w:color="auto" w:fill="auto"/>
          </w:tcPr>
          <w:p w14:paraId="46F6DB63" w14:textId="474BD76C"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3 </w:t>
            </w:r>
            <w:r w:rsidRPr="00A802E7">
              <w:rPr>
                <w:rFonts w:asciiTheme="minorHAnsi" w:hAnsiTheme="minorHAnsi" w:cstheme="minorHAnsi"/>
              </w:rPr>
              <w:t>Atmospheric &amp; Oceanic Circulation</w:t>
            </w:r>
          </w:p>
        </w:tc>
        <w:tc>
          <w:tcPr>
            <w:tcW w:w="3901" w:type="dxa"/>
            <w:shd w:val="clear" w:color="auto" w:fill="auto"/>
          </w:tcPr>
          <w:p w14:paraId="501C7785" w14:textId="77777777"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Assignment 1</w:t>
            </w:r>
            <w:r w:rsidRPr="00A802E7">
              <w:rPr>
                <w:rFonts w:asciiTheme="minorHAnsi" w:hAnsiTheme="minorHAnsi" w:cstheme="minorHAnsi"/>
              </w:rPr>
              <w:t xml:space="preserve"> </w:t>
            </w:r>
            <w:r w:rsidRPr="00A802E7">
              <w:rPr>
                <w:rFonts w:asciiTheme="minorHAnsi" w:hAnsiTheme="minorHAnsi" w:cstheme="minorHAnsi"/>
                <w:b/>
                <w:bCs/>
              </w:rPr>
              <w:t>Due</w:t>
            </w:r>
          </w:p>
          <w:p w14:paraId="074B4721" w14:textId="03EEBBD9"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465D1" w:rsidRPr="00A802E7" w14:paraId="022767FE" w14:textId="77777777" w:rsidTr="008C004F">
        <w:tc>
          <w:tcPr>
            <w:cnfStyle w:val="001000000000" w:firstRow="0" w:lastRow="0" w:firstColumn="1" w:lastColumn="0" w:oddVBand="0" w:evenVBand="0" w:oddHBand="0" w:evenHBand="0" w:firstRowFirstColumn="0" w:firstRowLastColumn="0" w:lastRowFirstColumn="0" w:lastRowLastColumn="0"/>
            <w:tcW w:w="880" w:type="dxa"/>
            <w:vMerge/>
            <w:shd w:val="clear" w:color="auto" w:fill="FFFFFF" w:themeFill="background1"/>
          </w:tcPr>
          <w:p w14:paraId="52F354C7" w14:textId="77777777" w:rsidR="00E465D1" w:rsidRPr="00A802E7" w:rsidRDefault="00E465D1" w:rsidP="00E465D1">
            <w:pPr>
              <w:rPr>
                <w:rFonts w:asciiTheme="minorHAnsi" w:hAnsiTheme="minorHAnsi" w:cstheme="minorHAnsi"/>
              </w:rPr>
            </w:pPr>
          </w:p>
        </w:tc>
        <w:tc>
          <w:tcPr>
            <w:tcW w:w="1313" w:type="dxa"/>
          </w:tcPr>
          <w:p w14:paraId="5C0828A3" w14:textId="1A9F7698" w:rsidR="00E465D1"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9/14</w:t>
            </w:r>
          </w:p>
        </w:tc>
        <w:tc>
          <w:tcPr>
            <w:tcW w:w="3256" w:type="dxa"/>
          </w:tcPr>
          <w:p w14:paraId="400BE6F5" w14:textId="62A850A9"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4 </w:t>
            </w:r>
            <w:r w:rsidRPr="00A802E7">
              <w:rPr>
                <w:rFonts w:asciiTheme="minorHAnsi" w:hAnsiTheme="minorHAnsi" w:cstheme="minorHAnsi"/>
              </w:rPr>
              <w:t>Atmospheric Water and Weather</w:t>
            </w:r>
          </w:p>
        </w:tc>
        <w:tc>
          <w:tcPr>
            <w:tcW w:w="3901" w:type="dxa"/>
          </w:tcPr>
          <w:p w14:paraId="1D52C588" w14:textId="77777777" w:rsidR="00E465D1"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2</w:t>
            </w:r>
            <w:r w:rsidRPr="00A802E7">
              <w:rPr>
                <w:rFonts w:asciiTheme="minorHAnsi" w:hAnsiTheme="minorHAnsi" w:cstheme="minorHAnsi"/>
              </w:rPr>
              <w:t xml:space="preserve"> </w:t>
            </w:r>
            <w:r w:rsidRPr="00A802E7">
              <w:rPr>
                <w:rFonts w:asciiTheme="minorHAnsi" w:hAnsiTheme="minorHAnsi" w:cstheme="minorHAnsi"/>
                <w:b/>
                <w:bCs/>
              </w:rPr>
              <w:t>Due</w:t>
            </w:r>
          </w:p>
          <w:p w14:paraId="23A81481" w14:textId="4D706013"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465D1" w:rsidRPr="00A802E7" w14:paraId="42536E00"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4BC6F275" w14:textId="068699CE" w:rsidR="00E465D1" w:rsidRPr="00A802E7" w:rsidRDefault="00E465D1" w:rsidP="00E465D1">
            <w:pPr>
              <w:rPr>
                <w:rFonts w:asciiTheme="minorHAnsi" w:hAnsiTheme="minorHAnsi" w:cstheme="minorHAnsi"/>
              </w:rPr>
            </w:pPr>
            <w:r w:rsidRPr="00A802E7">
              <w:rPr>
                <w:rFonts w:asciiTheme="minorHAnsi" w:hAnsiTheme="minorHAnsi" w:cstheme="minorHAnsi"/>
              </w:rPr>
              <w:t>5</w:t>
            </w:r>
          </w:p>
        </w:tc>
        <w:tc>
          <w:tcPr>
            <w:tcW w:w="1313" w:type="dxa"/>
          </w:tcPr>
          <w:p w14:paraId="2A5053FD" w14:textId="69B55B98" w:rsidR="00E465D1" w:rsidRPr="00A802E7"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9/19</w:t>
            </w:r>
          </w:p>
        </w:tc>
        <w:tc>
          <w:tcPr>
            <w:tcW w:w="3256" w:type="dxa"/>
          </w:tcPr>
          <w:p w14:paraId="66B2D073" w14:textId="039A90EC"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rPr>
              <w:t xml:space="preserve">Finish </w:t>
            </w:r>
            <w:r w:rsidRPr="00A802E7">
              <w:rPr>
                <w:rFonts w:asciiTheme="minorHAnsi" w:hAnsiTheme="minorHAnsi" w:cstheme="minorHAnsi"/>
                <w:b/>
                <w:bCs/>
              </w:rPr>
              <w:t>Chapter 4</w:t>
            </w:r>
            <w:r w:rsidRPr="00A802E7">
              <w:rPr>
                <w:rFonts w:asciiTheme="minorHAnsi" w:hAnsiTheme="minorHAnsi" w:cstheme="minorHAnsi"/>
              </w:rPr>
              <w:t xml:space="preserve"> Atmospheric Water &amp; Weather</w:t>
            </w:r>
          </w:p>
        </w:tc>
        <w:tc>
          <w:tcPr>
            <w:tcW w:w="3901" w:type="dxa"/>
          </w:tcPr>
          <w:p w14:paraId="74F3A6D0" w14:textId="5D687F3F"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3</w:t>
            </w:r>
            <w:r w:rsidRPr="00A802E7">
              <w:rPr>
                <w:rFonts w:asciiTheme="minorHAnsi" w:hAnsiTheme="minorHAnsi" w:cstheme="minorHAnsi"/>
              </w:rPr>
              <w:t xml:space="preserve"> </w:t>
            </w:r>
            <w:r w:rsidRPr="00A802E7">
              <w:rPr>
                <w:rFonts w:asciiTheme="minorHAnsi" w:hAnsiTheme="minorHAnsi" w:cstheme="minorHAnsi"/>
                <w:b/>
                <w:bCs/>
              </w:rPr>
              <w:t>Due</w:t>
            </w:r>
          </w:p>
        </w:tc>
      </w:tr>
      <w:tr w:rsidR="00E465D1" w:rsidRPr="00A802E7" w14:paraId="3FD245E3"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15AFDA55" w14:textId="77777777" w:rsidR="00E465D1" w:rsidRPr="00A802E7" w:rsidRDefault="00E465D1" w:rsidP="00E465D1">
            <w:pPr>
              <w:rPr>
                <w:rFonts w:asciiTheme="minorHAnsi" w:hAnsiTheme="minorHAnsi" w:cstheme="minorHAnsi"/>
              </w:rPr>
            </w:pPr>
          </w:p>
        </w:tc>
        <w:tc>
          <w:tcPr>
            <w:tcW w:w="1313" w:type="dxa"/>
            <w:shd w:val="clear" w:color="auto" w:fill="D9E2F3" w:themeFill="accent1" w:themeFillTint="33"/>
          </w:tcPr>
          <w:p w14:paraId="1657AAAD" w14:textId="0E234466" w:rsidR="00E465D1"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9/21</w:t>
            </w:r>
          </w:p>
        </w:tc>
        <w:tc>
          <w:tcPr>
            <w:tcW w:w="3256" w:type="dxa"/>
            <w:shd w:val="clear" w:color="auto" w:fill="D9E2F3" w:themeFill="accent1" w:themeFillTint="33"/>
          </w:tcPr>
          <w:p w14:paraId="3C3B6060" w14:textId="075323D9"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Exam 1</w:t>
            </w:r>
          </w:p>
        </w:tc>
        <w:tc>
          <w:tcPr>
            <w:tcW w:w="3901" w:type="dxa"/>
            <w:shd w:val="clear" w:color="auto" w:fill="D9E2F3" w:themeFill="accent1" w:themeFillTint="33"/>
          </w:tcPr>
          <w:p w14:paraId="4CED1F30" w14:textId="262029C9"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Exam 1</w:t>
            </w:r>
            <w:r w:rsidRPr="00A802E7">
              <w:rPr>
                <w:rFonts w:asciiTheme="minorHAnsi" w:hAnsiTheme="minorHAnsi" w:cstheme="minorHAnsi"/>
              </w:rPr>
              <w:t xml:space="preserve">:  Chp </w:t>
            </w:r>
            <w:r>
              <w:rPr>
                <w:rFonts w:asciiTheme="minorHAnsi" w:hAnsiTheme="minorHAnsi" w:cstheme="minorHAnsi"/>
              </w:rPr>
              <w:t>Introduction</w:t>
            </w:r>
            <w:r w:rsidRPr="00A802E7">
              <w:rPr>
                <w:rFonts w:asciiTheme="minorHAnsi" w:hAnsiTheme="minorHAnsi" w:cstheme="minorHAnsi"/>
              </w:rPr>
              <w:t>-4</w:t>
            </w:r>
          </w:p>
        </w:tc>
      </w:tr>
      <w:tr w:rsidR="00E465D1" w:rsidRPr="00A802E7" w14:paraId="7B923A90"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533E0BCC" w14:textId="6C4A7243" w:rsidR="00E465D1" w:rsidRPr="00A802E7" w:rsidRDefault="00E465D1" w:rsidP="00E465D1">
            <w:pPr>
              <w:rPr>
                <w:rFonts w:asciiTheme="minorHAnsi" w:hAnsiTheme="minorHAnsi" w:cstheme="minorHAnsi"/>
              </w:rPr>
            </w:pPr>
            <w:r w:rsidRPr="00A802E7">
              <w:rPr>
                <w:rFonts w:asciiTheme="minorHAnsi" w:hAnsiTheme="minorHAnsi" w:cstheme="minorHAnsi"/>
              </w:rPr>
              <w:t>6</w:t>
            </w:r>
          </w:p>
        </w:tc>
        <w:tc>
          <w:tcPr>
            <w:tcW w:w="1313" w:type="dxa"/>
            <w:shd w:val="clear" w:color="auto" w:fill="auto"/>
          </w:tcPr>
          <w:p w14:paraId="0E5770F2" w14:textId="2A02E537" w:rsidR="00E465D1" w:rsidRPr="00A802E7"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9/26</w:t>
            </w:r>
          </w:p>
        </w:tc>
        <w:tc>
          <w:tcPr>
            <w:tcW w:w="3256" w:type="dxa"/>
            <w:vMerge w:val="restart"/>
            <w:shd w:val="clear" w:color="auto" w:fill="auto"/>
          </w:tcPr>
          <w:p w14:paraId="4B94B39A" w14:textId="43B239A1"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5 </w:t>
            </w:r>
            <w:r w:rsidRPr="00A802E7">
              <w:rPr>
                <w:rFonts w:asciiTheme="minorHAnsi" w:hAnsiTheme="minorHAnsi" w:cstheme="minorHAnsi"/>
              </w:rPr>
              <w:t xml:space="preserve">Water Resources </w:t>
            </w:r>
          </w:p>
        </w:tc>
        <w:tc>
          <w:tcPr>
            <w:tcW w:w="3901" w:type="dxa"/>
            <w:shd w:val="clear" w:color="auto" w:fill="auto"/>
          </w:tcPr>
          <w:p w14:paraId="22BB03EC" w14:textId="6A106590"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4</w:t>
            </w:r>
            <w:r w:rsidRPr="00A802E7">
              <w:rPr>
                <w:rFonts w:asciiTheme="minorHAnsi" w:hAnsiTheme="minorHAnsi" w:cstheme="minorHAnsi"/>
              </w:rPr>
              <w:t xml:space="preserve"> </w:t>
            </w:r>
            <w:r w:rsidRPr="00A802E7">
              <w:rPr>
                <w:rFonts w:asciiTheme="minorHAnsi" w:hAnsiTheme="minorHAnsi" w:cstheme="minorHAnsi"/>
                <w:b/>
                <w:bCs/>
              </w:rPr>
              <w:t>Due</w:t>
            </w:r>
          </w:p>
        </w:tc>
      </w:tr>
      <w:tr w:rsidR="00E465D1" w:rsidRPr="00A802E7" w14:paraId="71112F46" w14:textId="77777777" w:rsidTr="008C004F">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33DDB19B" w14:textId="77777777" w:rsidR="00E465D1" w:rsidRPr="00A802E7" w:rsidRDefault="00E465D1" w:rsidP="00E465D1">
            <w:pPr>
              <w:rPr>
                <w:rFonts w:asciiTheme="minorHAnsi" w:hAnsiTheme="minorHAnsi" w:cstheme="minorHAnsi"/>
              </w:rPr>
            </w:pPr>
          </w:p>
        </w:tc>
        <w:tc>
          <w:tcPr>
            <w:tcW w:w="1313" w:type="dxa"/>
          </w:tcPr>
          <w:p w14:paraId="5AF3548F" w14:textId="01F49491" w:rsidR="00E465D1"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9/28</w:t>
            </w:r>
          </w:p>
        </w:tc>
        <w:tc>
          <w:tcPr>
            <w:tcW w:w="3256" w:type="dxa"/>
            <w:vMerge/>
          </w:tcPr>
          <w:p w14:paraId="43FFD634" w14:textId="04452635"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tcPr>
          <w:p w14:paraId="48C96414" w14:textId="7DBDDED1"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Discussion Board Post 2 Due</w:t>
            </w:r>
          </w:p>
        </w:tc>
      </w:tr>
      <w:tr w:rsidR="00E465D1" w:rsidRPr="00A802E7" w14:paraId="61A42F3B"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3B4F92BB" w14:textId="7F0E5B5D" w:rsidR="00E465D1" w:rsidRPr="00A802E7" w:rsidRDefault="00E465D1" w:rsidP="00E465D1">
            <w:pPr>
              <w:rPr>
                <w:rFonts w:asciiTheme="minorHAnsi" w:hAnsiTheme="minorHAnsi" w:cstheme="minorHAnsi"/>
              </w:rPr>
            </w:pPr>
            <w:r w:rsidRPr="00A802E7">
              <w:rPr>
                <w:rFonts w:asciiTheme="minorHAnsi" w:hAnsiTheme="minorHAnsi" w:cstheme="minorHAnsi"/>
              </w:rPr>
              <w:t>7</w:t>
            </w:r>
          </w:p>
        </w:tc>
        <w:tc>
          <w:tcPr>
            <w:tcW w:w="1313" w:type="dxa"/>
          </w:tcPr>
          <w:p w14:paraId="76BCE4F9" w14:textId="0D3DA970" w:rsidR="00E465D1" w:rsidRPr="00A802E7"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10/3</w:t>
            </w:r>
          </w:p>
        </w:tc>
        <w:tc>
          <w:tcPr>
            <w:tcW w:w="3256" w:type="dxa"/>
          </w:tcPr>
          <w:p w14:paraId="47A92AE1" w14:textId="76931479"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6 </w:t>
            </w:r>
            <w:r w:rsidRPr="00A802E7">
              <w:rPr>
                <w:rFonts w:asciiTheme="minorHAnsi" w:hAnsiTheme="minorHAnsi" w:cstheme="minorHAnsi"/>
              </w:rPr>
              <w:t>Global Climate Systems</w:t>
            </w:r>
          </w:p>
        </w:tc>
        <w:tc>
          <w:tcPr>
            <w:tcW w:w="3901" w:type="dxa"/>
          </w:tcPr>
          <w:p w14:paraId="3FDECE7C" w14:textId="6694B025" w:rsidR="00E465D1" w:rsidRPr="00A802E7" w:rsidRDefault="00E465D1"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5</w:t>
            </w:r>
            <w:r w:rsidRPr="00A802E7">
              <w:rPr>
                <w:rFonts w:asciiTheme="minorHAnsi" w:hAnsiTheme="minorHAnsi" w:cstheme="minorHAnsi"/>
              </w:rPr>
              <w:t xml:space="preserve"> </w:t>
            </w:r>
            <w:r w:rsidRPr="00A802E7">
              <w:rPr>
                <w:rFonts w:asciiTheme="minorHAnsi" w:hAnsiTheme="minorHAnsi" w:cstheme="minorHAnsi"/>
                <w:b/>
                <w:bCs/>
              </w:rPr>
              <w:t>Due</w:t>
            </w:r>
          </w:p>
        </w:tc>
      </w:tr>
      <w:tr w:rsidR="00E465D1" w:rsidRPr="00A802E7" w14:paraId="1EDEE733"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72B4CF82" w14:textId="77777777" w:rsidR="00E465D1" w:rsidRPr="00A802E7" w:rsidRDefault="00E465D1" w:rsidP="00E465D1">
            <w:pPr>
              <w:rPr>
                <w:rFonts w:asciiTheme="minorHAnsi" w:hAnsiTheme="minorHAnsi" w:cstheme="minorHAnsi"/>
              </w:rPr>
            </w:pPr>
          </w:p>
        </w:tc>
        <w:tc>
          <w:tcPr>
            <w:tcW w:w="1313" w:type="dxa"/>
            <w:shd w:val="clear" w:color="auto" w:fill="D9E2F3" w:themeFill="accent1" w:themeFillTint="33"/>
          </w:tcPr>
          <w:p w14:paraId="1D89AFB4" w14:textId="687923D9" w:rsidR="00E465D1"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10/5</w:t>
            </w:r>
          </w:p>
        </w:tc>
        <w:tc>
          <w:tcPr>
            <w:tcW w:w="3256" w:type="dxa"/>
            <w:shd w:val="clear" w:color="auto" w:fill="D9E2F3" w:themeFill="accent1" w:themeFillTint="33"/>
          </w:tcPr>
          <w:p w14:paraId="4626616F" w14:textId="42A4BCC8"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7 </w:t>
            </w:r>
            <w:r w:rsidRPr="00A802E7">
              <w:rPr>
                <w:rFonts w:asciiTheme="minorHAnsi" w:hAnsiTheme="minorHAnsi" w:cstheme="minorHAnsi"/>
              </w:rPr>
              <w:t>Climate Change</w:t>
            </w:r>
          </w:p>
        </w:tc>
        <w:tc>
          <w:tcPr>
            <w:tcW w:w="3901" w:type="dxa"/>
            <w:shd w:val="clear" w:color="auto" w:fill="D9E2F3" w:themeFill="accent1" w:themeFillTint="33"/>
          </w:tcPr>
          <w:p w14:paraId="4974BF62" w14:textId="6F3662C3"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Assignment 2</w:t>
            </w:r>
            <w:r w:rsidRPr="00A802E7">
              <w:rPr>
                <w:rFonts w:asciiTheme="minorHAnsi" w:hAnsiTheme="minorHAnsi" w:cstheme="minorHAnsi"/>
              </w:rPr>
              <w:t xml:space="preserve"> </w:t>
            </w:r>
            <w:r w:rsidRPr="00A802E7">
              <w:rPr>
                <w:rFonts w:asciiTheme="minorHAnsi" w:hAnsiTheme="minorHAnsi" w:cstheme="minorHAnsi"/>
                <w:b/>
                <w:bCs/>
              </w:rPr>
              <w:t xml:space="preserve">Due </w:t>
            </w:r>
          </w:p>
        </w:tc>
      </w:tr>
      <w:tr w:rsidR="00050B7B" w:rsidRPr="00A802E7" w14:paraId="41378A2B" w14:textId="77777777" w:rsidTr="00050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685845C6" w14:textId="64D3F5B2" w:rsidR="00050B7B" w:rsidRPr="00A802E7" w:rsidRDefault="00050B7B" w:rsidP="00E465D1">
            <w:pPr>
              <w:rPr>
                <w:rFonts w:asciiTheme="minorHAnsi" w:hAnsiTheme="minorHAnsi" w:cstheme="minorHAnsi"/>
              </w:rPr>
            </w:pPr>
            <w:r w:rsidRPr="00A802E7">
              <w:rPr>
                <w:rFonts w:asciiTheme="minorHAnsi" w:hAnsiTheme="minorHAnsi" w:cstheme="minorHAnsi"/>
              </w:rPr>
              <w:t>8</w:t>
            </w:r>
          </w:p>
        </w:tc>
        <w:tc>
          <w:tcPr>
            <w:tcW w:w="1313" w:type="dxa"/>
            <w:shd w:val="clear" w:color="auto" w:fill="auto"/>
          </w:tcPr>
          <w:p w14:paraId="1D79AA41" w14:textId="2DF9EE76" w:rsidR="00050B7B" w:rsidRPr="00462BDF"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D5F98">
              <w:rPr>
                <w:rFonts w:asciiTheme="minorHAnsi" w:hAnsiTheme="minorHAnsi" w:cstheme="minorHAnsi"/>
                <w:highlight w:val="yellow"/>
              </w:rPr>
              <w:t>10/11</w:t>
            </w:r>
          </w:p>
        </w:tc>
        <w:tc>
          <w:tcPr>
            <w:tcW w:w="3256" w:type="dxa"/>
            <w:vMerge w:val="restart"/>
            <w:shd w:val="clear" w:color="auto" w:fill="auto"/>
            <w:vAlign w:val="center"/>
          </w:tcPr>
          <w:p w14:paraId="49C6D205" w14:textId="5F8C4305" w:rsidR="00050B7B" w:rsidRPr="00462BDF" w:rsidRDefault="00050B7B" w:rsidP="004914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 xml:space="preserve">Chapter 8 </w:t>
            </w:r>
            <w:r w:rsidRPr="00A802E7">
              <w:rPr>
                <w:rFonts w:asciiTheme="minorHAnsi" w:hAnsiTheme="minorHAnsi" w:cstheme="minorHAnsi"/>
              </w:rPr>
              <w:t>Tectonics, Earthquakes, &amp; Volcanism</w:t>
            </w:r>
          </w:p>
        </w:tc>
        <w:tc>
          <w:tcPr>
            <w:tcW w:w="3901" w:type="dxa"/>
            <w:shd w:val="clear" w:color="auto" w:fill="auto"/>
            <w:vAlign w:val="center"/>
          </w:tcPr>
          <w:p w14:paraId="62DBD87C" w14:textId="77777777" w:rsidR="00050B7B" w:rsidRPr="00A802E7" w:rsidRDefault="00050B7B" w:rsidP="004914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6</w:t>
            </w:r>
            <w:r w:rsidRPr="00A802E7">
              <w:rPr>
                <w:rFonts w:asciiTheme="minorHAnsi" w:hAnsiTheme="minorHAnsi" w:cstheme="minorHAnsi"/>
              </w:rPr>
              <w:t xml:space="preserve"> </w:t>
            </w:r>
            <w:r w:rsidRPr="00A802E7">
              <w:rPr>
                <w:rFonts w:asciiTheme="minorHAnsi" w:hAnsiTheme="minorHAnsi" w:cstheme="minorHAnsi"/>
                <w:b/>
                <w:bCs/>
              </w:rPr>
              <w:t>Due</w:t>
            </w:r>
          </w:p>
          <w:p w14:paraId="1419EA20" w14:textId="270CEF21" w:rsidR="00050B7B" w:rsidRPr="00462BDF" w:rsidRDefault="00050B7B" w:rsidP="004914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7</w:t>
            </w:r>
            <w:r w:rsidRPr="00A802E7">
              <w:rPr>
                <w:rFonts w:asciiTheme="minorHAnsi" w:hAnsiTheme="minorHAnsi" w:cstheme="minorHAnsi"/>
              </w:rPr>
              <w:t xml:space="preserve"> </w:t>
            </w:r>
            <w:r w:rsidRPr="00A802E7">
              <w:rPr>
                <w:rFonts w:asciiTheme="minorHAnsi" w:hAnsiTheme="minorHAnsi" w:cstheme="minorHAnsi"/>
                <w:b/>
                <w:bCs/>
              </w:rPr>
              <w:t>Due</w:t>
            </w:r>
          </w:p>
        </w:tc>
      </w:tr>
      <w:tr w:rsidR="00050B7B" w:rsidRPr="00A802E7" w14:paraId="129211A1" w14:textId="77777777" w:rsidTr="00050B7B">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0ABC6479" w14:textId="77777777" w:rsidR="00050B7B" w:rsidRPr="00A802E7" w:rsidRDefault="00050B7B" w:rsidP="00E465D1">
            <w:pPr>
              <w:rPr>
                <w:rFonts w:asciiTheme="minorHAnsi" w:hAnsiTheme="minorHAnsi" w:cstheme="minorHAnsi"/>
              </w:rPr>
            </w:pPr>
          </w:p>
        </w:tc>
        <w:tc>
          <w:tcPr>
            <w:tcW w:w="1313" w:type="dxa"/>
          </w:tcPr>
          <w:p w14:paraId="7867290E" w14:textId="7F54C5CE" w:rsidR="00050B7B"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5F98">
              <w:rPr>
                <w:rFonts w:asciiTheme="minorHAnsi" w:hAnsiTheme="minorHAnsi" w:cstheme="minorHAnsi"/>
              </w:rPr>
              <w:t>10/12</w:t>
            </w:r>
          </w:p>
        </w:tc>
        <w:tc>
          <w:tcPr>
            <w:tcW w:w="3256" w:type="dxa"/>
            <w:vMerge/>
            <w:shd w:val="clear" w:color="auto" w:fill="auto"/>
          </w:tcPr>
          <w:p w14:paraId="32F3DBE0" w14:textId="77777777" w:rsidR="00050B7B"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auto"/>
          </w:tcPr>
          <w:p w14:paraId="75DBF6A5" w14:textId="4ED0971B" w:rsidR="00050B7B"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Discussion Board Post 3 Due</w:t>
            </w:r>
          </w:p>
        </w:tc>
      </w:tr>
      <w:tr w:rsidR="00E465D1" w:rsidRPr="00A802E7" w14:paraId="0BBCBE67"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08BB005E" w14:textId="328591B2" w:rsidR="00E465D1" w:rsidRPr="00A802E7" w:rsidRDefault="00E465D1" w:rsidP="00E465D1">
            <w:pPr>
              <w:rPr>
                <w:rFonts w:asciiTheme="minorHAnsi" w:hAnsiTheme="minorHAnsi" w:cstheme="minorHAnsi"/>
              </w:rPr>
            </w:pPr>
            <w:r w:rsidRPr="00A802E7">
              <w:rPr>
                <w:rFonts w:asciiTheme="minorHAnsi" w:hAnsiTheme="minorHAnsi" w:cstheme="minorHAnsi"/>
              </w:rPr>
              <w:t>9</w:t>
            </w:r>
          </w:p>
        </w:tc>
        <w:tc>
          <w:tcPr>
            <w:tcW w:w="1313" w:type="dxa"/>
          </w:tcPr>
          <w:p w14:paraId="0909D671" w14:textId="00AD75D2" w:rsidR="00E465D1" w:rsidRPr="00A802E7"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10/17</w:t>
            </w:r>
          </w:p>
        </w:tc>
        <w:tc>
          <w:tcPr>
            <w:tcW w:w="3256" w:type="dxa"/>
            <w:vMerge w:val="restart"/>
          </w:tcPr>
          <w:p w14:paraId="59745AAE" w14:textId="0D7AF2CF" w:rsidR="00E465D1" w:rsidRPr="00A802E7"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9 </w:t>
            </w:r>
            <w:r w:rsidRPr="00A802E7">
              <w:rPr>
                <w:rFonts w:asciiTheme="minorHAnsi" w:hAnsiTheme="minorHAnsi" w:cstheme="minorHAnsi"/>
              </w:rPr>
              <w:t>Weathering, Karst, Landscapes, &amp; Mass Movement</w:t>
            </w:r>
          </w:p>
        </w:tc>
        <w:tc>
          <w:tcPr>
            <w:tcW w:w="3901" w:type="dxa"/>
          </w:tcPr>
          <w:p w14:paraId="5FC7B6CD" w14:textId="00CA6A0D" w:rsidR="00E465D1" w:rsidRPr="00A802E7" w:rsidRDefault="00050B7B"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8 Due</w:t>
            </w:r>
          </w:p>
        </w:tc>
      </w:tr>
      <w:tr w:rsidR="00E465D1" w:rsidRPr="00A802E7" w14:paraId="1DFF118E"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62E1266B" w14:textId="77777777" w:rsidR="00E465D1" w:rsidRPr="00A802E7" w:rsidRDefault="00E465D1" w:rsidP="00E465D1">
            <w:pPr>
              <w:rPr>
                <w:rFonts w:asciiTheme="minorHAnsi" w:hAnsiTheme="minorHAnsi" w:cstheme="minorHAnsi"/>
              </w:rPr>
            </w:pPr>
          </w:p>
        </w:tc>
        <w:tc>
          <w:tcPr>
            <w:tcW w:w="1313" w:type="dxa"/>
            <w:shd w:val="clear" w:color="auto" w:fill="D9E2F3" w:themeFill="accent1" w:themeFillTint="33"/>
          </w:tcPr>
          <w:p w14:paraId="728BCF21" w14:textId="45DFB508" w:rsidR="00E465D1"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10/19</w:t>
            </w:r>
          </w:p>
        </w:tc>
        <w:tc>
          <w:tcPr>
            <w:tcW w:w="3256" w:type="dxa"/>
            <w:vMerge/>
            <w:shd w:val="clear" w:color="auto" w:fill="D9E2F3" w:themeFill="accent1" w:themeFillTint="33"/>
          </w:tcPr>
          <w:p w14:paraId="78961348" w14:textId="77777777"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D9E2F3" w:themeFill="accent1" w:themeFillTint="33"/>
          </w:tcPr>
          <w:p w14:paraId="306E9962" w14:textId="2E174C23" w:rsidR="00E465D1" w:rsidRPr="00A802E7" w:rsidRDefault="00E465D1"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r w:rsidR="00036195" w:rsidRPr="00A802E7" w14:paraId="09498891"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39FF2BB6" w14:textId="495D6F4A" w:rsidR="00036195" w:rsidRPr="00A802E7" w:rsidRDefault="00036195" w:rsidP="00E465D1">
            <w:pPr>
              <w:rPr>
                <w:rFonts w:asciiTheme="minorHAnsi" w:hAnsiTheme="minorHAnsi" w:cstheme="minorHAnsi"/>
              </w:rPr>
            </w:pPr>
            <w:r w:rsidRPr="00A802E7">
              <w:rPr>
                <w:rFonts w:asciiTheme="minorHAnsi" w:hAnsiTheme="minorHAnsi" w:cstheme="minorHAnsi"/>
              </w:rPr>
              <w:t>10</w:t>
            </w:r>
          </w:p>
        </w:tc>
        <w:tc>
          <w:tcPr>
            <w:tcW w:w="1313" w:type="dxa"/>
            <w:shd w:val="clear" w:color="auto" w:fill="auto"/>
          </w:tcPr>
          <w:p w14:paraId="0D3CB6DE" w14:textId="7F6C9949" w:rsidR="00036195" w:rsidRPr="00A802E7"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10/24</w:t>
            </w:r>
          </w:p>
        </w:tc>
        <w:tc>
          <w:tcPr>
            <w:tcW w:w="3256" w:type="dxa"/>
            <w:shd w:val="clear" w:color="auto" w:fill="auto"/>
          </w:tcPr>
          <w:p w14:paraId="6D401CA4" w14:textId="5EAC05C2" w:rsidR="00036195" w:rsidRPr="00A802E7"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10 </w:t>
            </w:r>
            <w:r w:rsidRPr="00A802E7">
              <w:rPr>
                <w:rFonts w:asciiTheme="minorHAnsi" w:hAnsiTheme="minorHAnsi" w:cstheme="minorHAnsi"/>
              </w:rPr>
              <w:t>River Systems and Landforms</w:t>
            </w:r>
          </w:p>
        </w:tc>
        <w:tc>
          <w:tcPr>
            <w:tcW w:w="3901" w:type="dxa"/>
            <w:shd w:val="clear" w:color="auto" w:fill="auto"/>
          </w:tcPr>
          <w:p w14:paraId="4F97B00B" w14:textId="56906B2E" w:rsidR="00036195" w:rsidRPr="00A802E7" w:rsidRDefault="00050B7B" w:rsidP="00E465D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9</w:t>
            </w:r>
            <w:r w:rsidRPr="00A802E7">
              <w:rPr>
                <w:rFonts w:asciiTheme="minorHAnsi" w:hAnsiTheme="minorHAnsi" w:cstheme="minorHAnsi"/>
              </w:rPr>
              <w:t xml:space="preserve"> </w:t>
            </w:r>
            <w:r w:rsidRPr="00A802E7">
              <w:rPr>
                <w:rFonts w:asciiTheme="minorHAnsi" w:hAnsiTheme="minorHAnsi" w:cstheme="minorHAnsi"/>
                <w:b/>
                <w:bCs/>
              </w:rPr>
              <w:t>Due Assignment 3</w:t>
            </w:r>
            <w:r w:rsidRPr="00A802E7">
              <w:rPr>
                <w:rFonts w:asciiTheme="minorHAnsi" w:hAnsiTheme="minorHAnsi" w:cstheme="minorHAnsi"/>
              </w:rPr>
              <w:t xml:space="preserve"> Due</w:t>
            </w:r>
          </w:p>
        </w:tc>
      </w:tr>
      <w:tr w:rsidR="00036195" w:rsidRPr="00A802E7" w14:paraId="11BFE540" w14:textId="77777777" w:rsidTr="00050B7B">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6508CBBC" w14:textId="77777777" w:rsidR="00036195" w:rsidRPr="00A802E7" w:rsidRDefault="00036195" w:rsidP="00E465D1">
            <w:pPr>
              <w:rPr>
                <w:rFonts w:asciiTheme="minorHAnsi" w:hAnsiTheme="minorHAnsi" w:cstheme="minorHAnsi"/>
              </w:rPr>
            </w:pPr>
          </w:p>
        </w:tc>
        <w:tc>
          <w:tcPr>
            <w:tcW w:w="1313" w:type="dxa"/>
          </w:tcPr>
          <w:p w14:paraId="1D7CD9D2" w14:textId="193886D0" w:rsidR="00036195"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10/26</w:t>
            </w:r>
          </w:p>
        </w:tc>
        <w:tc>
          <w:tcPr>
            <w:tcW w:w="3256" w:type="dxa"/>
            <w:shd w:val="clear" w:color="auto" w:fill="auto"/>
          </w:tcPr>
          <w:p w14:paraId="59BCFDB1" w14:textId="4CB23B71" w:rsidR="00036195"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Exam 2</w:t>
            </w:r>
          </w:p>
        </w:tc>
        <w:tc>
          <w:tcPr>
            <w:tcW w:w="3901" w:type="dxa"/>
          </w:tcPr>
          <w:p w14:paraId="425D562D" w14:textId="5D876BB7" w:rsidR="00036195" w:rsidRPr="00A802E7" w:rsidRDefault="00050B7B" w:rsidP="00E465D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Exam 2</w:t>
            </w:r>
            <w:r w:rsidRPr="00A802E7">
              <w:rPr>
                <w:rFonts w:asciiTheme="minorHAnsi" w:hAnsiTheme="minorHAnsi" w:cstheme="minorHAnsi"/>
              </w:rPr>
              <w:t>: Chp 5-10</w:t>
            </w:r>
          </w:p>
        </w:tc>
      </w:tr>
      <w:tr w:rsidR="00050B7B" w:rsidRPr="00A802E7" w14:paraId="4A2B07A3"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09CA871E" w14:textId="66EF4032" w:rsidR="00050B7B" w:rsidRPr="00A802E7" w:rsidRDefault="00050B7B" w:rsidP="00462BDF">
            <w:pPr>
              <w:rPr>
                <w:rFonts w:asciiTheme="minorHAnsi" w:hAnsiTheme="minorHAnsi" w:cstheme="minorHAnsi"/>
              </w:rPr>
            </w:pPr>
            <w:r w:rsidRPr="00A802E7">
              <w:rPr>
                <w:rFonts w:asciiTheme="minorHAnsi" w:hAnsiTheme="minorHAnsi" w:cstheme="minorHAnsi"/>
              </w:rPr>
              <w:t>11</w:t>
            </w:r>
          </w:p>
        </w:tc>
        <w:tc>
          <w:tcPr>
            <w:tcW w:w="1313" w:type="dxa"/>
          </w:tcPr>
          <w:p w14:paraId="39AE4C96" w14:textId="4281D4FE" w:rsidR="00050B7B" w:rsidRPr="00A802E7" w:rsidRDefault="00050B7B"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10/31</w:t>
            </w:r>
          </w:p>
        </w:tc>
        <w:tc>
          <w:tcPr>
            <w:tcW w:w="3256" w:type="dxa"/>
            <w:vMerge w:val="restart"/>
          </w:tcPr>
          <w:p w14:paraId="6EBCE34B" w14:textId="61AF69E3" w:rsidR="00050B7B" w:rsidRPr="00A802E7" w:rsidRDefault="00050B7B"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11 </w:t>
            </w:r>
            <w:r w:rsidRPr="00A802E7">
              <w:rPr>
                <w:rFonts w:asciiTheme="minorHAnsi" w:hAnsiTheme="minorHAnsi" w:cstheme="minorHAnsi"/>
              </w:rPr>
              <w:t>Coastal Systems &amp; Wind Processes</w:t>
            </w:r>
          </w:p>
        </w:tc>
        <w:tc>
          <w:tcPr>
            <w:tcW w:w="3901" w:type="dxa"/>
          </w:tcPr>
          <w:p w14:paraId="5F68950D" w14:textId="34668BE6" w:rsidR="00050B7B" w:rsidRPr="00A802E7" w:rsidRDefault="00050B7B" w:rsidP="00462B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10 Due</w:t>
            </w:r>
          </w:p>
        </w:tc>
      </w:tr>
      <w:tr w:rsidR="00050B7B" w:rsidRPr="00A802E7" w14:paraId="6EB900A6"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6FD0D1FA" w14:textId="77777777" w:rsidR="00050B7B" w:rsidRPr="00A802E7" w:rsidRDefault="00050B7B" w:rsidP="00462BDF">
            <w:pPr>
              <w:rPr>
                <w:rFonts w:asciiTheme="minorHAnsi" w:hAnsiTheme="minorHAnsi" w:cstheme="minorHAnsi"/>
              </w:rPr>
            </w:pPr>
          </w:p>
        </w:tc>
        <w:tc>
          <w:tcPr>
            <w:tcW w:w="1313" w:type="dxa"/>
            <w:shd w:val="clear" w:color="auto" w:fill="D9E2F3" w:themeFill="accent1" w:themeFillTint="33"/>
          </w:tcPr>
          <w:p w14:paraId="391454E3" w14:textId="6F571D3F" w:rsidR="00050B7B" w:rsidRPr="00A802E7" w:rsidRDefault="00050B7B"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11/2</w:t>
            </w:r>
          </w:p>
        </w:tc>
        <w:tc>
          <w:tcPr>
            <w:tcW w:w="3256" w:type="dxa"/>
            <w:vMerge/>
            <w:shd w:val="clear" w:color="auto" w:fill="D9E2F3" w:themeFill="accent1" w:themeFillTint="33"/>
          </w:tcPr>
          <w:p w14:paraId="5C09660D" w14:textId="3C9F7758" w:rsidR="00050B7B" w:rsidRPr="00A802E7" w:rsidRDefault="00050B7B"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D9E2F3" w:themeFill="accent1" w:themeFillTint="33"/>
          </w:tcPr>
          <w:p w14:paraId="6F9CD58A" w14:textId="7BCC0923" w:rsidR="00050B7B" w:rsidRPr="00E32F30" w:rsidRDefault="00050B7B" w:rsidP="00462B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tc>
      </w:tr>
      <w:tr w:rsidR="00050B7B" w:rsidRPr="00A802E7" w14:paraId="24083D89"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4A5AC156" w14:textId="2E0128DA" w:rsidR="00050B7B" w:rsidRPr="00A802E7" w:rsidRDefault="00050B7B" w:rsidP="00050B7B">
            <w:pPr>
              <w:rPr>
                <w:rFonts w:asciiTheme="minorHAnsi" w:hAnsiTheme="minorHAnsi" w:cstheme="minorHAnsi"/>
              </w:rPr>
            </w:pPr>
            <w:r w:rsidRPr="00A802E7">
              <w:rPr>
                <w:rFonts w:asciiTheme="minorHAnsi" w:hAnsiTheme="minorHAnsi" w:cstheme="minorHAnsi"/>
              </w:rPr>
              <w:t>12</w:t>
            </w:r>
          </w:p>
        </w:tc>
        <w:tc>
          <w:tcPr>
            <w:tcW w:w="1313" w:type="dxa"/>
            <w:shd w:val="clear" w:color="auto" w:fill="auto"/>
          </w:tcPr>
          <w:p w14:paraId="16B7E2C7" w14:textId="26CEC0B2" w:rsidR="00050B7B" w:rsidRPr="00A802E7" w:rsidRDefault="00050B7B"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11/7</w:t>
            </w:r>
          </w:p>
        </w:tc>
        <w:tc>
          <w:tcPr>
            <w:tcW w:w="3256" w:type="dxa"/>
            <w:vMerge w:val="restart"/>
            <w:shd w:val="clear" w:color="auto" w:fill="auto"/>
          </w:tcPr>
          <w:p w14:paraId="27839A4D" w14:textId="553D2E13" w:rsidR="00050B7B" w:rsidRPr="00A802E7" w:rsidRDefault="00050B7B"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12 </w:t>
            </w:r>
            <w:r w:rsidRPr="00A802E7">
              <w:rPr>
                <w:rFonts w:asciiTheme="minorHAnsi" w:hAnsiTheme="minorHAnsi" w:cstheme="minorHAnsi"/>
              </w:rPr>
              <w:t>Glacial and Periglacial Landscapes</w:t>
            </w:r>
          </w:p>
        </w:tc>
        <w:tc>
          <w:tcPr>
            <w:tcW w:w="3901" w:type="dxa"/>
            <w:shd w:val="clear" w:color="auto" w:fill="auto"/>
          </w:tcPr>
          <w:p w14:paraId="7EC343AD" w14:textId="5D62BD9A" w:rsidR="00050B7B" w:rsidRPr="00A802E7" w:rsidRDefault="00050B7B"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11 Due</w:t>
            </w:r>
          </w:p>
        </w:tc>
      </w:tr>
      <w:tr w:rsidR="00050B7B" w:rsidRPr="00A802E7" w14:paraId="1A9E97F7" w14:textId="77777777" w:rsidTr="008C004F">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6B2D63A5" w14:textId="53E97A74" w:rsidR="00050B7B" w:rsidRPr="00A802E7" w:rsidRDefault="00050B7B" w:rsidP="00050B7B">
            <w:pPr>
              <w:rPr>
                <w:rFonts w:asciiTheme="minorHAnsi" w:hAnsiTheme="minorHAnsi" w:cstheme="minorHAnsi"/>
              </w:rPr>
            </w:pPr>
          </w:p>
        </w:tc>
        <w:tc>
          <w:tcPr>
            <w:tcW w:w="1313" w:type="dxa"/>
          </w:tcPr>
          <w:p w14:paraId="47549798" w14:textId="6B9939E6" w:rsidR="00050B7B" w:rsidRPr="00A802E7" w:rsidRDefault="00050B7B"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11/9</w:t>
            </w:r>
          </w:p>
        </w:tc>
        <w:tc>
          <w:tcPr>
            <w:tcW w:w="3256" w:type="dxa"/>
            <w:vMerge/>
          </w:tcPr>
          <w:p w14:paraId="1348765E" w14:textId="77777777" w:rsidR="00050B7B" w:rsidRPr="00A802E7" w:rsidRDefault="00050B7B"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tcPr>
          <w:p w14:paraId="5DF1A6F3" w14:textId="3010AF83" w:rsidR="00050B7B" w:rsidRPr="00A802E7" w:rsidRDefault="00050B7B"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Assignment 4 Due</w:t>
            </w:r>
          </w:p>
        </w:tc>
      </w:tr>
      <w:tr w:rsidR="00050B7B" w:rsidRPr="00A802E7" w14:paraId="7303BC7B"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5138907B" w14:textId="3894F064" w:rsidR="00050B7B" w:rsidRPr="00A802E7" w:rsidRDefault="00050B7B" w:rsidP="00050B7B">
            <w:pPr>
              <w:rPr>
                <w:rFonts w:asciiTheme="minorHAnsi" w:hAnsiTheme="minorHAnsi" w:cstheme="minorHAnsi"/>
              </w:rPr>
            </w:pPr>
            <w:r w:rsidRPr="00A802E7">
              <w:rPr>
                <w:rFonts w:asciiTheme="minorHAnsi" w:hAnsiTheme="minorHAnsi" w:cstheme="minorHAnsi"/>
              </w:rPr>
              <w:t>13</w:t>
            </w:r>
          </w:p>
        </w:tc>
        <w:tc>
          <w:tcPr>
            <w:tcW w:w="1313" w:type="dxa"/>
          </w:tcPr>
          <w:p w14:paraId="020BAFE8" w14:textId="60AC2128" w:rsidR="00050B7B" w:rsidRPr="00A802E7" w:rsidRDefault="00050B7B"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11/14</w:t>
            </w:r>
          </w:p>
        </w:tc>
        <w:tc>
          <w:tcPr>
            <w:tcW w:w="3256" w:type="dxa"/>
            <w:vMerge w:val="restart"/>
          </w:tcPr>
          <w:p w14:paraId="1567F601" w14:textId="7F6C7A65" w:rsidR="00050B7B" w:rsidRPr="00A802E7" w:rsidRDefault="00050B7B"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 xml:space="preserve">Chapter 13 </w:t>
            </w:r>
            <w:r w:rsidRPr="00A802E7">
              <w:rPr>
                <w:rFonts w:asciiTheme="minorHAnsi" w:hAnsiTheme="minorHAnsi" w:cstheme="minorHAnsi"/>
              </w:rPr>
              <w:t>Ecosystems &amp; Soils</w:t>
            </w:r>
          </w:p>
        </w:tc>
        <w:tc>
          <w:tcPr>
            <w:tcW w:w="3901" w:type="dxa"/>
          </w:tcPr>
          <w:p w14:paraId="505549F9" w14:textId="642FEDCE" w:rsidR="00050B7B" w:rsidRPr="00A802E7" w:rsidRDefault="00050B7B"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12 Due</w:t>
            </w:r>
          </w:p>
        </w:tc>
      </w:tr>
      <w:tr w:rsidR="00050B7B" w:rsidRPr="00A802E7" w14:paraId="3958F811"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7162B184" w14:textId="77777777" w:rsidR="00050B7B" w:rsidRPr="00A802E7" w:rsidRDefault="00050B7B" w:rsidP="00050B7B">
            <w:pPr>
              <w:rPr>
                <w:rFonts w:asciiTheme="minorHAnsi" w:hAnsiTheme="minorHAnsi" w:cstheme="minorHAnsi"/>
              </w:rPr>
            </w:pPr>
          </w:p>
        </w:tc>
        <w:tc>
          <w:tcPr>
            <w:tcW w:w="1313" w:type="dxa"/>
            <w:shd w:val="clear" w:color="auto" w:fill="D9E2F3" w:themeFill="accent1" w:themeFillTint="33"/>
          </w:tcPr>
          <w:p w14:paraId="72411873" w14:textId="39D41172" w:rsidR="00050B7B" w:rsidRPr="00A802E7" w:rsidRDefault="00050B7B"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11/16</w:t>
            </w:r>
          </w:p>
        </w:tc>
        <w:tc>
          <w:tcPr>
            <w:tcW w:w="3256" w:type="dxa"/>
            <w:vMerge/>
            <w:shd w:val="clear" w:color="auto" w:fill="D9E2F3" w:themeFill="accent1" w:themeFillTint="33"/>
          </w:tcPr>
          <w:p w14:paraId="4653EB96" w14:textId="77777777" w:rsidR="00050B7B" w:rsidRPr="00A802E7" w:rsidRDefault="00050B7B"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D9E2F3" w:themeFill="accent1" w:themeFillTint="33"/>
          </w:tcPr>
          <w:p w14:paraId="1C81C46B" w14:textId="1DC2DC78" w:rsidR="00050B7B" w:rsidRPr="00A802E7" w:rsidRDefault="00050B7B"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rPr>
              <w:t>Discussion Board Post 4 Due</w:t>
            </w:r>
          </w:p>
        </w:tc>
      </w:tr>
      <w:tr w:rsidR="00491443" w:rsidRPr="00A802E7" w14:paraId="2141B06A" w14:textId="77777777" w:rsidTr="00566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shd w:val="clear" w:color="auto" w:fill="auto"/>
          </w:tcPr>
          <w:p w14:paraId="5BD99EA2" w14:textId="08876C20" w:rsidR="00491443" w:rsidRPr="00A802E7" w:rsidRDefault="00491443" w:rsidP="00050B7B">
            <w:pPr>
              <w:rPr>
                <w:rFonts w:asciiTheme="minorHAnsi" w:hAnsiTheme="minorHAnsi" w:cstheme="minorHAnsi"/>
              </w:rPr>
            </w:pPr>
            <w:r w:rsidRPr="00A802E7">
              <w:rPr>
                <w:rFonts w:asciiTheme="minorHAnsi" w:hAnsiTheme="minorHAnsi" w:cstheme="minorHAnsi"/>
              </w:rPr>
              <w:t>14</w:t>
            </w:r>
          </w:p>
        </w:tc>
        <w:tc>
          <w:tcPr>
            <w:tcW w:w="1313" w:type="dxa"/>
            <w:shd w:val="clear" w:color="auto" w:fill="auto"/>
          </w:tcPr>
          <w:p w14:paraId="46A78AE3" w14:textId="68A1D099" w:rsidR="00491443" w:rsidRPr="00A802E7" w:rsidRDefault="00491443"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11/21</w:t>
            </w:r>
          </w:p>
        </w:tc>
        <w:tc>
          <w:tcPr>
            <w:tcW w:w="7157" w:type="dxa"/>
            <w:gridSpan w:val="2"/>
            <w:vMerge w:val="restart"/>
            <w:shd w:val="clear" w:color="auto" w:fill="auto"/>
          </w:tcPr>
          <w:p w14:paraId="104424BA" w14:textId="68322253" w:rsidR="00491443" w:rsidRPr="00491443" w:rsidRDefault="00491443" w:rsidP="004914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91443">
              <w:rPr>
                <w:rFonts w:asciiTheme="minorHAnsi" w:hAnsiTheme="minorHAnsi" w:cstheme="minorHAnsi"/>
                <w:b/>
                <w:bCs/>
                <w:highlight w:val="yellow"/>
              </w:rPr>
              <w:t>NO CLASS THIS WEEK – THANKSGIVING BREAK</w:t>
            </w:r>
          </w:p>
        </w:tc>
      </w:tr>
      <w:tr w:rsidR="00491443" w:rsidRPr="00A802E7" w14:paraId="2A73EA34" w14:textId="77777777" w:rsidTr="005665AF">
        <w:tc>
          <w:tcPr>
            <w:cnfStyle w:val="001000000000" w:firstRow="0" w:lastRow="0" w:firstColumn="1" w:lastColumn="0" w:oddVBand="0" w:evenVBand="0" w:oddHBand="0" w:evenHBand="0" w:firstRowFirstColumn="0" w:firstRowLastColumn="0" w:lastRowFirstColumn="0" w:lastRowLastColumn="0"/>
            <w:tcW w:w="880" w:type="dxa"/>
            <w:vMerge/>
            <w:shd w:val="clear" w:color="auto" w:fill="auto"/>
          </w:tcPr>
          <w:p w14:paraId="701998DD" w14:textId="77777777" w:rsidR="00491443" w:rsidRPr="00A802E7" w:rsidRDefault="00491443" w:rsidP="00050B7B">
            <w:pPr>
              <w:rPr>
                <w:rFonts w:asciiTheme="minorHAnsi" w:hAnsiTheme="minorHAnsi" w:cstheme="minorHAnsi"/>
              </w:rPr>
            </w:pPr>
          </w:p>
        </w:tc>
        <w:tc>
          <w:tcPr>
            <w:tcW w:w="1313" w:type="dxa"/>
          </w:tcPr>
          <w:p w14:paraId="210A45A1" w14:textId="1E276FCC" w:rsidR="00491443" w:rsidRPr="00A802E7" w:rsidRDefault="00491443"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11/23</w:t>
            </w:r>
          </w:p>
        </w:tc>
        <w:tc>
          <w:tcPr>
            <w:tcW w:w="7157" w:type="dxa"/>
            <w:gridSpan w:val="2"/>
            <w:vMerge/>
            <w:shd w:val="clear" w:color="auto" w:fill="auto"/>
          </w:tcPr>
          <w:p w14:paraId="75326C5C" w14:textId="06AADC78" w:rsidR="00491443" w:rsidRPr="00A802E7" w:rsidRDefault="00491443"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50B7B" w:rsidRPr="00A802E7" w14:paraId="5616B99C" w14:textId="77777777" w:rsidTr="008C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vMerge w:val="restart"/>
          </w:tcPr>
          <w:p w14:paraId="3BEC8C35" w14:textId="488F7A8D" w:rsidR="00050B7B" w:rsidRPr="00A802E7" w:rsidRDefault="00050B7B" w:rsidP="00050B7B">
            <w:pPr>
              <w:rPr>
                <w:rFonts w:asciiTheme="minorHAnsi" w:hAnsiTheme="minorHAnsi" w:cstheme="minorHAnsi"/>
              </w:rPr>
            </w:pPr>
            <w:r w:rsidRPr="00A802E7">
              <w:rPr>
                <w:rFonts w:asciiTheme="minorHAnsi" w:hAnsiTheme="minorHAnsi" w:cstheme="minorHAnsi"/>
              </w:rPr>
              <w:t>15</w:t>
            </w:r>
          </w:p>
        </w:tc>
        <w:tc>
          <w:tcPr>
            <w:tcW w:w="1313" w:type="dxa"/>
          </w:tcPr>
          <w:p w14:paraId="7CCB9362" w14:textId="57A65F80" w:rsidR="00050B7B" w:rsidRPr="00A802E7" w:rsidRDefault="00491443"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11/28</w:t>
            </w:r>
          </w:p>
        </w:tc>
        <w:tc>
          <w:tcPr>
            <w:tcW w:w="3256" w:type="dxa"/>
            <w:vMerge w:val="restart"/>
          </w:tcPr>
          <w:p w14:paraId="28E21768" w14:textId="14A670EA" w:rsidR="00050B7B" w:rsidRPr="00A802E7" w:rsidRDefault="00050B7B"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Chapter 14</w:t>
            </w:r>
            <w:r w:rsidRPr="00A802E7">
              <w:rPr>
                <w:rFonts w:asciiTheme="minorHAnsi" w:hAnsiTheme="minorHAnsi" w:cstheme="minorHAnsi"/>
              </w:rPr>
              <w:t xml:space="preserve"> Terrestrial Biomes</w:t>
            </w:r>
          </w:p>
        </w:tc>
        <w:tc>
          <w:tcPr>
            <w:tcW w:w="3901" w:type="dxa"/>
          </w:tcPr>
          <w:p w14:paraId="04A8AD8D" w14:textId="0FE683F8" w:rsidR="00050B7B" w:rsidRPr="00A802E7" w:rsidRDefault="00050B7B"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Post-Reading Quiz Chapter 13 Due</w:t>
            </w:r>
          </w:p>
        </w:tc>
      </w:tr>
      <w:tr w:rsidR="00050B7B" w:rsidRPr="00A802E7" w14:paraId="3217C5D8" w14:textId="77777777" w:rsidTr="008C004F">
        <w:tc>
          <w:tcPr>
            <w:cnfStyle w:val="001000000000" w:firstRow="0" w:lastRow="0" w:firstColumn="1" w:lastColumn="0" w:oddVBand="0" w:evenVBand="0" w:oddHBand="0" w:evenHBand="0" w:firstRowFirstColumn="0" w:firstRowLastColumn="0" w:lastRowFirstColumn="0" w:lastRowLastColumn="0"/>
            <w:tcW w:w="880" w:type="dxa"/>
            <w:vMerge/>
          </w:tcPr>
          <w:p w14:paraId="40DB8923" w14:textId="77777777" w:rsidR="00050B7B" w:rsidRPr="00A802E7" w:rsidRDefault="00050B7B" w:rsidP="00050B7B">
            <w:pPr>
              <w:rPr>
                <w:rFonts w:asciiTheme="minorHAnsi" w:hAnsiTheme="minorHAnsi" w:cstheme="minorHAnsi"/>
              </w:rPr>
            </w:pPr>
          </w:p>
        </w:tc>
        <w:tc>
          <w:tcPr>
            <w:tcW w:w="1313" w:type="dxa"/>
            <w:shd w:val="clear" w:color="auto" w:fill="D9E2F3" w:themeFill="accent1" w:themeFillTint="33"/>
          </w:tcPr>
          <w:p w14:paraId="4128DA08" w14:textId="6C92C979" w:rsidR="00050B7B" w:rsidRPr="00A802E7" w:rsidRDefault="00491443"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11/30</w:t>
            </w:r>
          </w:p>
        </w:tc>
        <w:tc>
          <w:tcPr>
            <w:tcW w:w="3256" w:type="dxa"/>
            <w:vMerge/>
            <w:shd w:val="clear" w:color="auto" w:fill="D9E2F3" w:themeFill="accent1" w:themeFillTint="33"/>
          </w:tcPr>
          <w:p w14:paraId="57414856" w14:textId="77777777" w:rsidR="00050B7B" w:rsidRPr="00A802E7" w:rsidRDefault="00050B7B"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901" w:type="dxa"/>
            <w:shd w:val="clear" w:color="auto" w:fill="D9E2F3" w:themeFill="accent1" w:themeFillTint="33"/>
          </w:tcPr>
          <w:p w14:paraId="6B8C45DA" w14:textId="1DAF1691" w:rsidR="00050B7B" w:rsidRPr="00A802E7" w:rsidRDefault="00050B7B"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 xml:space="preserve">Assignment 5 Due </w:t>
            </w:r>
          </w:p>
          <w:p w14:paraId="7E80E680" w14:textId="7F609CED" w:rsidR="00050B7B" w:rsidRPr="00A802E7" w:rsidRDefault="00050B7B" w:rsidP="00050B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 xml:space="preserve">Bonus Assignment 6 Due </w:t>
            </w:r>
          </w:p>
        </w:tc>
      </w:tr>
      <w:tr w:rsidR="00050B7B" w:rsidRPr="00A802E7" w14:paraId="299E919A" w14:textId="77777777" w:rsidTr="008C004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550DC75C" w14:textId="5AEC71DE" w:rsidR="00050B7B" w:rsidRPr="00A802E7" w:rsidRDefault="00050B7B" w:rsidP="00050B7B">
            <w:pPr>
              <w:rPr>
                <w:rFonts w:asciiTheme="minorHAnsi" w:hAnsiTheme="minorHAnsi" w:cstheme="minorHAnsi"/>
              </w:rPr>
            </w:pPr>
            <w:r w:rsidRPr="00A802E7">
              <w:rPr>
                <w:rFonts w:asciiTheme="minorHAnsi" w:hAnsiTheme="minorHAnsi" w:cstheme="minorHAnsi"/>
              </w:rPr>
              <w:t>Final Exam</w:t>
            </w:r>
          </w:p>
        </w:tc>
        <w:tc>
          <w:tcPr>
            <w:tcW w:w="1313" w:type="dxa"/>
            <w:shd w:val="clear" w:color="auto" w:fill="auto"/>
          </w:tcPr>
          <w:p w14:paraId="43B839E7" w14:textId="76F18A45" w:rsidR="00050B7B" w:rsidRPr="00A802E7" w:rsidRDefault="00491443"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Wednesday, December 7</w:t>
            </w:r>
            <w:r w:rsidRPr="00491443">
              <w:rPr>
                <w:rFonts w:asciiTheme="minorHAnsi" w:hAnsiTheme="minorHAnsi" w:cstheme="minorHAnsi"/>
                <w:b/>
                <w:bCs/>
                <w:vertAlign w:val="superscript"/>
              </w:rPr>
              <w:t>th</w:t>
            </w:r>
            <w:r>
              <w:rPr>
                <w:rFonts w:asciiTheme="minorHAnsi" w:hAnsiTheme="minorHAnsi" w:cstheme="minorHAnsi"/>
                <w:b/>
                <w:bCs/>
              </w:rPr>
              <w:t xml:space="preserve"> from 10:30am – 1:15pm</w:t>
            </w:r>
          </w:p>
        </w:tc>
        <w:tc>
          <w:tcPr>
            <w:tcW w:w="3256" w:type="dxa"/>
            <w:shd w:val="clear" w:color="auto" w:fill="auto"/>
          </w:tcPr>
          <w:p w14:paraId="10FF09B6" w14:textId="08154CFF" w:rsidR="00050B7B" w:rsidRPr="00A802E7" w:rsidRDefault="00050B7B" w:rsidP="00050B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noProof/>
              </w:rPr>
              <w:drawing>
                <wp:inline distT="0" distB="0" distL="0" distR="0" wp14:anchorId="58EED05E" wp14:editId="668B4650">
                  <wp:extent cx="414655" cy="2863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3901" w:type="dxa"/>
            <w:shd w:val="clear" w:color="auto" w:fill="auto"/>
          </w:tcPr>
          <w:p w14:paraId="0728A3F0" w14:textId="2A229EA2" w:rsidR="00050B7B" w:rsidRPr="00A802E7" w:rsidRDefault="00050B7B"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802E7">
              <w:rPr>
                <w:rFonts w:asciiTheme="minorHAnsi" w:hAnsiTheme="minorHAnsi" w:cstheme="minorHAnsi"/>
                <w:b/>
                <w:bCs/>
              </w:rPr>
              <w:t>Post-Reading Quiz Chapter 14</w:t>
            </w:r>
            <w:r w:rsidRPr="00A802E7">
              <w:rPr>
                <w:rFonts w:asciiTheme="minorHAnsi" w:hAnsiTheme="minorHAnsi" w:cstheme="minorHAnsi"/>
              </w:rPr>
              <w:t xml:space="preserve"> </w:t>
            </w:r>
            <w:r w:rsidRPr="00A802E7">
              <w:rPr>
                <w:rFonts w:asciiTheme="minorHAnsi" w:hAnsiTheme="minorHAnsi" w:cstheme="minorHAnsi"/>
                <w:b/>
                <w:bCs/>
              </w:rPr>
              <w:t>Due</w:t>
            </w:r>
            <w:r w:rsidRPr="00A802E7">
              <w:rPr>
                <w:rFonts w:asciiTheme="minorHAnsi" w:hAnsiTheme="minorHAnsi" w:cstheme="minorHAnsi"/>
              </w:rPr>
              <w:t xml:space="preserve"> </w:t>
            </w:r>
          </w:p>
          <w:p w14:paraId="0F14BCE0" w14:textId="33E17346" w:rsidR="00050B7B" w:rsidRPr="00A802E7" w:rsidRDefault="00050B7B" w:rsidP="00050B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802E7">
              <w:rPr>
                <w:rFonts w:asciiTheme="minorHAnsi" w:hAnsiTheme="minorHAnsi" w:cstheme="minorHAnsi"/>
                <w:b/>
                <w:bCs/>
              </w:rPr>
              <w:t>Exam 3/Final Exam</w:t>
            </w:r>
            <w:r w:rsidRPr="00A802E7">
              <w:rPr>
                <w:rFonts w:asciiTheme="minorHAnsi" w:hAnsiTheme="minorHAnsi" w:cstheme="minorHAnsi"/>
              </w:rPr>
              <w:t xml:space="preserve"> is COMPREHENSIVE (Intro chapter -Chp 14), but the majority of the exam will cover Chp 11-14.  </w:t>
            </w:r>
          </w:p>
        </w:tc>
      </w:tr>
    </w:tbl>
    <w:p w14:paraId="302AA4D5" w14:textId="6B5A5F2C" w:rsidR="005D7FB7" w:rsidRPr="00A802E7" w:rsidRDefault="005D7FB7" w:rsidP="005D7FB7">
      <w:pPr>
        <w:jc w:val="center"/>
        <w:rPr>
          <w:rFonts w:asciiTheme="minorHAnsi" w:hAnsiTheme="minorHAnsi" w:cstheme="minorHAnsi"/>
        </w:rPr>
      </w:pPr>
    </w:p>
    <w:p w14:paraId="4D0EB4D8" w14:textId="77777777" w:rsidR="00632C43" w:rsidRPr="00EB6171" w:rsidRDefault="008F43B2" w:rsidP="00632C43">
      <w:pPr>
        <w:ind w:left="-270" w:right="-360"/>
        <w:rPr>
          <w:rFonts w:asciiTheme="minorHAnsi" w:hAnsiTheme="minorHAnsi" w:cstheme="minorHAnsi"/>
          <w:noProof/>
        </w:rPr>
      </w:pPr>
      <w:r w:rsidRPr="00A802E7">
        <w:rPr>
          <w:rFonts w:asciiTheme="minorHAnsi" w:hAnsiTheme="minorHAnsi" w:cstheme="minorHAnsi"/>
          <w:b/>
        </w:rPr>
        <w:t>** Items that are due must be submitted by 11:59pm Eastern Time on the dates indicated above for grading consideration.</w:t>
      </w:r>
      <w:r w:rsidRPr="008F43B2">
        <w:rPr>
          <w:rFonts w:asciiTheme="minorHAnsi" w:hAnsiTheme="minorHAnsi" w:cstheme="minorHAnsi"/>
          <w:b/>
          <w:sz w:val="24"/>
          <w:szCs w:val="24"/>
        </w:rPr>
        <w:t xml:space="preserve"> </w:t>
      </w:r>
      <w:r w:rsidR="00331790" w:rsidRPr="008F43B2">
        <w:rPr>
          <w:rFonts w:asciiTheme="minorHAnsi" w:hAnsiTheme="minorHAnsi" w:cstheme="minorHAnsi"/>
          <w:b/>
          <w:sz w:val="24"/>
          <w:szCs w:val="24"/>
        </w:rPr>
        <w:br w:type="page"/>
      </w:r>
      <w:r w:rsidR="00632C43" w:rsidRPr="00EB6171">
        <w:rPr>
          <w:rFonts w:asciiTheme="minorHAnsi" w:hAnsiTheme="minorHAnsi" w:cstheme="minorHAnsi"/>
          <w:b/>
          <w:u w:val="single"/>
        </w:rPr>
        <w:lastRenderedPageBreak/>
        <w:t>Student Support Services:</w:t>
      </w:r>
      <w:r w:rsidR="00632C43" w:rsidRPr="00EB6171">
        <w:rPr>
          <w:rFonts w:asciiTheme="minorHAnsi" w:hAnsiTheme="minorHAnsi" w:cstheme="minorHAnsi"/>
          <w:noProof/>
        </w:rPr>
        <w:t xml:space="preserve"> </w:t>
      </w:r>
    </w:p>
    <w:tbl>
      <w:tblPr>
        <w:tblStyle w:val="GridTable4-Accent1"/>
        <w:tblW w:w="9540" w:type="dxa"/>
        <w:tblInd w:w="-275" w:type="dxa"/>
        <w:tblLook w:val="04A0" w:firstRow="1" w:lastRow="0" w:firstColumn="1" w:lastColumn="0" w:noHBand="0" w:noVBand="1"/>
      </w:tblPr>
      <w:tblGrid>
        <w:gridCol w:w="2333"/>
        <w:gridCol w:w="7207"/>
      </w:tblGrid>
      <w:tr w:rsidR="00632C43" w:rsidRPr="00EB6171" w14:paraId="65665B1C" w14:textId="77777777" w:rsidTr="008D2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483C8DC6" w14:textId="77777777" w:rsidR="00632C43" w:rsidRPr="00EB6171" w:rsidRDefault="00632C43" w:rsidP="008D28F7">
            <w:pPr>
              <w:rPr>
                <w:rFonts w:asciiTheme="minorHAnsi" w:hAnsiTheme="minorHAnsi" w:cstheme="minorHAnsi"/>
                <w:noProof/>
              </w:rPr>
            </w:pPr>
            <w:r w:rsidRPr="00EB6171">
              <w:rPr>
                <w:rFonts w:asciiTheme="minorHAnsi" w:hAnsiTheme="minorHAnsi" w:cstheme="minorHAnsi"/>
                <w:noProof/>
              </w:rPr>
              <w:t>NAME OF RESOURCE</w:t>
            </w:r>
          </w:p>
        </w:tc>
        <w:tc>
          <w:tcPr>
            <w:tcW w:w="7207" w:type="dxa"/>
            <w:hideMark/>
          </w:tcPr>
          <w:p w14:paraId="5617AD76" w14:textId="77777777" w:rsidR="00632C43" w:rsidRPr="00EB6171" w:rsidRDefault="00632C43" w:rsidP="008D28F7">
            <w:pPr>
              <w:ind w:left="20" w:right="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DESCRIPTION OF RESOURCE</w:t>
            </w:r>
          </w:p>
        </w:tc>
      </w:tr>
      <w:tr w:rsidR="00632C43" w:rsidRPr="00EB6171" w14:paraId="2F75FA4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2C239CF" w14:textId="77777777" w:rsidR="00632C43" w:rsidRPr="00EB6171" w:rsidRDefault="00000000" w:rsidP="008D28F7">
            <w:pPr>
              <w:rPr>
                <w:rFonts w:asciiTheme="minorHAnsi" w:hAnsiTheme="minorHAnsi" w:cstheme="minorHAnsi"/>
                <w:noProof/>
              </w:rPr>
            </w:pPr>
            <w:hyperlink r:id="rId26" w:history="1">
              <w:r w:rsidR="00632C43" w:rsidRPr="00EB6171">
                <w:rPr>
                  <w:rStyle w:val="Hyperlink"/>
                  <w:rFonts w:asciiTheme="minorHAnsi" w:hAnsiTheme="minorHAnsi" w:cstheme="minorHAnsi"/>
                  <w:noProof/>
                </w:rPr>
                <w:t>Academic Advising</w:t>
              </w:r>
            </w:hyperlink>
          </w:p>
        </w:tc>
        <w:tc>
          <w:tcPr>
            <w:tcW w:w="7207" w:type="dxa"/>
          </w:tcPr>
          <w:p w14:paraId="10307E9D" w14:textId="77777777" w:rsidR="00632C43" w:rsidRPr="00EB6171" w:rsidRDefault="00000000"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hyperlink r:id="rId27" w:history="1">
              <w:r w:rsidR="00632C43" w:rsidRPr="00EB6171">
                <w:rPr>
                  <w:rStyle w:val="Hyperlink"/>
                  <w:rFonts w:asciiTheme="minorHAnsi" w:hAnsiTheme="minorHAnsi" w:cstheme="minorHAnsi"/>
                  <w:noProof/>
                </w:rPr>
                <w:t>www.advising.gmu.edu</w:t>
              </w:r>
            </w:hyperlink>
            <w:r w:rsidR="00632C43" w:rsidRPr="00EB6171">
              <w:rPr>
                <w:rFonts w:asciiTheme="minorHAnsi" w:hAnsiTheme="minorHAnsi" w:cstheme="minorHAnsi"/>
                <w:noProof/>
              </w:rPr>
              <w:t xml:space="preserve"> </w:t>
            </w:r>
          </w:p>
        </w:tc>
      </w:tr>
      <w:tr w:rsidR="00632C43" w:rsidRPr="00EB6171" w14:paraId="4D999B05"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5C0FDDFF" w14:textId="77777777" w:rsidR="00632C43" w:rsidRPr="00EB6171" w:rsidRDefault="00000000" w:rsidP="008D28F7">
            <w:pPr>
              <w:rPr>
                <w:rFonts w:asciiTheme="minorHAnsi" w:hAnsiTheme="minorHAnsi" w:cstheme="minorHAnsi"/>
                <w:noProof/>
              </w:rPr>
            </w:pPr>
            <w:hyperlink r:id="rId28" w:history="1">
              <w:r w:rsidR="00632C43" w:rsidRPr="00EB6171">
                <w:rPr>
                  <w:rStyle w:val="Hyperlink"/>
                  <w:rFonts w:asciiTheme="minorHAnsi" w:hAnsiTheme="minorHAnsi" w:cstheme="minorHAnsi"/>
                  <w:noProof/>
                </w:rPr>
                <w:t>Assistive Technology Initiative</w:t>
              </w:r>
            </w:hyperlink>
          </w:p>
        </w:tc>
        <w:tc>
          <w:tcPr>
            <w:tcW w:w="7207" w:type="dxa"/>
          </w:tcPr>
          <w:p w14:paraId="67C455CD"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Aquia Building Rm. 238     703-993-4329     </w:t>
            </w:r>
            <w:hyperlink r:id="rId29" w:history="1">
              <w:r w:rsidRPr="00EB6171">
                <w:rPr>
                  <w:rStyle w:val="Hyperlink"/>
                  <w:rFonts w:asciiTheme="minorHAnsi" w:hAnsiTheme="minorHAnsi" w:cstheme="minorHAnsi"/>
                  <w:b/>
                  <w:bCs/>
                  <w:noProof/>
                </w:rPr>
                <w:t>www.ati.gmu.edu</w:t>
              </w:r>
            </w:hyperlink>
          </w:p>
          <w:p w14:paraId="721C955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632C43" w:rsidRPr="00EB6171" w14:paraId="7C1C1DAA"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8DCF10D" w14:textId="77777777" w:rsidR="00632C43" w:rsidRPr="00EB6171" w:rsidRDefault="00000000" w:rsidP="008D28F7">
            <w:pPr>
              <w:rPr>
                <w:rFonts w:asciiTheme="minorHAnsi" w:hAnsiTheme="minorHAnsi" w:cstheme="minorHAnsi"/>
                <w:noProof/>
              </w:rPr>
            </w:pPr>
            <w:hyperlink r:id="rId30" w:tgtFrame="_blank" w:history="1">
              <w:r w:rsidR="00632C43" w:rsidRPr="00EB6171">
                <w:rPr>
                  <w:rStyle w:val="Hyperlink"/>
                  <w:rFonts w:asciiTheme="minorHAnsi" w:hAnsiTheme="minorHAnsi" w:cstheme="minorHAnsi"/>
                  <w:noProof/>
                </w:rPr>
                <w:t>Center for Culture, Equity, and Empowerment (formerly ODIME and LBGTQ+)</w:t>
              </w:r>
            </w:hyperlink>
          </w:p>
        </w:tc>
        <w:tc>
          <w:tcPr>
            <w:tcW w:w="7207" w:type="dxa"/>
          </w:tcPr>
          <w:p w14:paraId="6F18383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31" w:history="1">
              <w:r w:rsidRPr="00EB6171">
                <w:rPr>
                  <w:rStyle w:val="Hyperlink"/>
                  <w:rFonts w:asciiTheme="minorHAnsi" w:hAnsiTheme="minorHAnsi" w:cstheme="minorHAnsi"/>
                  <w:b/>
                  <w:bCs/>
                  <w:noProof/>
                </w:rPr>
                <w:t>www.ccee.gmu.edu</w:t>
              </w:r>
            </w:hyperlink>
            <w:r w:rsidRPr="00EB6171">
              <w:rPr>
                <w:rFonts w:asciiTheme="minorHAnsi" w:hAnsiTheme="minorHAnsi" w:cstheme="minorHAnsi"/>
                <w:b/>
                <w:bCs/>
                <w:noProof/>
              </w:rPr>
              <w:t xml:space="preserve"> </w:t>
            </w:r>
          </w:p>
          <w:p w14:paraId="0F31948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2" w:tgtFrame="_blank" w:history="1">
              <w:r w:rsidRPr="00EB6171">
                <w:rPr>
                  <w:rStyle w:val="Hyperlink"/>
                  <w:rFonts w:asciiTheme="minorHAnsi" w:hAnsiTheme="minorHAnsi" w:cstheme="minorHAnsi"/>
                  <w:noProof/>
                </w:rPr>
                <w:t>Student Access and Equity (SAE)</w:t>
              </w:r>
            </w:hyperlink>
            <w:r w:rsidRPr="00EB6171">
              <w:rPr>
                <w:rFonts w:asciiTheme="minorHAnsi" w:hAnsiTheme="minorHAnsi" w:cstheme="minorHAnsi"/>
                <w:noProof/>
              </w:rPr>
              <w:t>, </w:t>
            </w:r>
            <w:hyperlink r:id="rId33" w:tgtFrame="_blank" w:history="1">
              <w:r w:rsidRPr="00EB6171">
                <w:rPr>
                  <w:rStyle w:val="Hyperlink"/>
                  <w:rFonts w:asciiTheme="minorHAnsi" w:hAnsiTheme="minorHAnsi" w:cstheme="minorHAnsi"/>
                  <w:noProof/>
                </w:rPr>
                <w:t>Student Engagement for Racial Justice (SERJ)</w:t>
              </w:r>
            </w:hyperlink>
            <w:r w:rsidRPr="00EB6171">
              <w:rPr>
                <w:rFonts w:asciiTheme="minorHAnsi" w:hAnsiTheme="minorHAnsi" w:cstheme="minorHAnsi"/>
                <w:noProof/>
              </w:rPr>
              <w:t>, and </w:t>
            </w:r>
            <w:hyperlink r:id="rId34" w:tgtFrame="_blank" w:history="1">
              <w:r w:rsidRPr="00EB6171">
                <w:rPr>
                  <w:rStyle w:val="Hyperlink"/>
                  <w:rFonts w:asciiTheme="minorHAnsi" w:hAnsiTheme="minorHAnsi" w:cstheme="minorHAnsi"/>
                  <w:noProof/>
                </w:rPr>
                <w:t>LGBTQ+ Resources</w:t>
              </w:r>
            </w:hyperlink>
            <w:r w:rsidRPr="00EB6171">
              <w:rPr>
                <w:rFonts w:asciiTheme="minorHAnsi" w:hAnsiTheme="minorHAnsi" w:cstheme="minorHAnsi"/>
                <w:noProof/>
              </w:rPr>
              <w:t>, serve as resources to those in the Mason Community who seek to meaningfully engage and interact with people with different identities and intersections to co-create an equitable campus environment.</w:t>
            </w:r>
          </w:p>
        </w:tc>
      </w:tr>
      <w:tr w:rsidR="00632C43" w:rsidRPr="00EB6171" w14:paraId="295799F3"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B049228" w14:textId="77777777" w:rsidR="00632C43" w:rsidRDefault="00000000" w:rsidP="008D28F7">
            <w:pPr>
              <w:rPr>
                <w:rStyle w:val="Hyperlink"/>
                <w:rFonts w:asciiTheme="minorHAnsi" w:hAnsiTheme="minorHAnsi" w:cstheme="minorHAnsi"/>
                <w:b w:val="0"/>
                <w:bCs w:val="0"/>
                <w:noProof/>
              </w:rPr>
            </w:pPr>
            <w:hyperlink r:id="rId35" w:history="1">
              <w:r w:rsidR="00632C43" w:rsidRPr="00EB6171">
                <w:rPr>
                  <w:rStyle w:val="Hyperlink"/>
                  <w:rFonts w:asciiTheme="minorHAnsi" w:hAnsiTheme="minorHAnsi" w:cstheme="minorHAnsi"/>
                  <w:noProof/>
                </w:rPr>
                <w:t>Counseling and Psychological Services</w:t>
              </w:r>
            </w:hyperlink>
          </w:p>
          <w:p w14:paraId="5DAAF10D" w14:textId="5CD29091" w:rsidR="00B12AD9" w:rsidRPr="00EB6171" w:rsidRDefault="00B12AD9" w:rsidP="008D28F7">
            <w:pPr>
              <w:rPr>
                <w:rFonts w:asciiTheme="minorHAnsi" w:hAnsiTheme="minorHAnsi" w:cstheme="minorHAnsi"/>
                <w:noProof/>
              </w:rPr>
            </w:pPr>
          </w:p>
        </w:tc>
        <w:tc>
          <w:tcPr>
            <w:tcW w:w="7207" w:type="dxa"/>
          </w:tcPr>
          <w:p w14:paraId="01EE67F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3129     703-993-2380     </w:t>
            </w:r>
            <w:hyperlink r:id="rId36" w:history="1">
              <w:r w:rsidRPr="00EB6171">
                <w:rPr>
                  <w:rStyle w:val="Hyperlink"/>
                  <w:rFonts w:asciiTheme="minorHAnsi" w:hAnsiTheme="minorHAnsi" w:cstheme="minorHAnsi"/>
                  <w:b/>
                  <w:bCs/>
                  <w:noProof/>
                </w:rPr>
                <w:t>www.caps.gmu.edu</w:t>
              </w:r>
            </w:hyperlink>
            <w:r w:rsidRPr="00EB6171">
              <w:rPr>
                <w:rFonts w:asciiTheme="minorHAnsi" w:hAnsiTheme="minorHAnsi" w:cstheme="minorHAnsi"/>
                <w:b/>
                <w:bCs/>
                <w:noProof/>
              </w:rPr>
              <w:t xml:space="preserve"> </w:t>
            </w:r>
          </w:p>
          <w:p w14:paraId="3216A228"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Students can take advantage of psychological services, a variety of learning services, multicultural services, and educational programs that support students’ educational goals.</w:t>
            </w:r>
          </w:p>
        </w:tc>
      </w:tr>
      <w:tr w:rsidR="00632C43" w:rsidRPr="00EB6171" w14:paraId="10C31337"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0B9B959" w14:textId="77777777" w:rsidR="00632C43" w:rsidRPr="00EB6171" w:rsidRDefault="00000000" w:rsidP="008D28F7">
            <w:pPr>
              <w:rPr>
                <w:rFonts w:asciiTheme="minorHAnsi" w:hAnsiTheme="minorHAnsi" w:cstheme="minorHAnsi"/>
                <w:noProof/>
              </w:rPr>
            </w:pPr>
            <w:hyperlink r:id="rId37" w:history="1">
              <w:r w:rsidR="00632C43" w:rsidRPr="00EB6171">
                <w:rPr>
                  <w:rStyle w:val="Hyperlink"/>
                  <w:rFonts w:asciiTheme="minorHAnsi" w:hAnsiTheme="minorHAnsi" w:cstheme="minorHAnsi"/>
                  <w:noProof/>
                </w:rPr>
                <w:t>Disability Services</w:t>
              </w:r>
            </w:hyperlink>
          </w:p>
        </w:tc>
        <w:tc>
          <w:tcPr>
            <w:tcW w:w="7207" w:type="dxa"/>
          </w:tcPr>
          <w:p w14:paraId="10085C68"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2500     703-993-2474     </w:t>
            </w:r>
            <w:hyperlink r:id="rId38" w:history="1">
              <w:r w:rsidRPr="00EB6171">
                <w:rPr>
                  <w:rStyle w:val="Hyperlink"/>
                  <w:rFonts w:asciiTheme="minorHAnsi" w:hAnsiTheme="minorHAnsi" w:cstheme="minorHAnsi"/>
                  <w:b/>
                  <w:bCs/>
                  <w:noProof/>
                </w:rPr>
                <w:t>www.ds.gmu.edu</w:t>
              </w:r>
            </w:hyperlink>
            <w:r w:rsidRPr="00EB6171">
              <w:rPr>
                <w:rFonts w:asciiTheme="minorHAnsi" w:hAnsiTheme="minorHAnsi" w:cstheme="minorHAnsi"/>
                <w:b/>
                <w:bCs/>
                <w:noProof/>
              </w:rPr>
              <w:t xml:space="preserve"> </w:t>
            </w:r>
          </w:p>
          <w:p w14:paraId="2BCDC9C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Implements and coordinates reasonable accommodations and disability-related services that afford equal access to university programs and activities.</w:t>
            </w:r>
          </w:p>
        </w:tc>
      </w:tr>
      <w:tr w:rsidR="00632C43" w:rsidRPr="00EB6171" w14:paraId="6E38D78B"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26C4EDBD" w14:textId="77777777" w:rsidR="00632C43" w:rsidRPr="00EB6171" w:rsidRDefault="00000000" w:rsidP="008D28F7">
            <w:pPr>
              <w:rPr>
                <w:rFonts w:asciiTheme="minorHAnsi" w:hAnsiTheme="minorHAnsi" w:cstheme="minorHAnsi"/>
                <w:noProof/>
              </w:rPr>
            </w:pPr>
            <w:hyperlink r:id="rId39" w:history="1">
              <w:r w:rsidR="00632C43" w:rsidRPr="00EB6171">
                <w:rPr>
                  <w:rStyle w:val="Hyperlink"/>
                  <w:rFonts w:asciiTheme="minorHAnsi" w:hAnsiTheme="minorHAnsi" w:cstheme="minorHAnsi"/>
                  <w:noProof/>
                </w:rPr>
                <w:t>International Programs and Services</w:t>
              </w:r>
            </w:hyperlink>
          </w:p>
        </w:tc>
        <w:tc>
          <w:tcPr>
            <w:tcW w:w="7207" w:type="dxa"/>
            <w:hideMark/>
          </w:tcPr>
          <w:p w14:paraId="6BE12D72"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4300     703-993-2970     </w:t>
            </w:r>
            <w:hyperlink r:id="rId40" w:history="1">
              <w:r w:rsidRPr="00EB6171">
                <w:rPr>
                  <w:rStyle w:val="Hyperlink"/>
                  <w:rFonts w:asciiTheme="minorHAnsi" w:hAnsiTheme="minorHAnsi" w:cstheme="minorHAnsi"/>
                  <w:b/>
                  <w:bCs/>
                  <w:noProof/>
                </w:rPr>
                <w:t>www.oips.gmu.edu</w:t>
              </w:r>
            </w:hyperlink>
            <w:r w:rsidRPr="00EB6171">
              <w:rPr>
                <w:rFonts w:asciiTheme="minorHAnsi" w:hAnsiTheme="minorHAnsi" w:cstheme="minorHAnsi"/>
                <w:b/>
                <w:bCs/>
                <w:noProof/>
              </w:rPr>
              <w:t xml:space="preserve"> </w:t>
            </w:r>
          </w:p>
          <w:p w14:paraId="38995AB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guidance to students and scholars studying and working at George Mason University on immigration, employment and taxation, and adjustment issues, while fostering cross-cultural understanding through programs highlighting global themes.</w:t>
            </w:r>
          </w:p>
        </w:tc>
      </w:tr>
      <w:tr w:rsidR="00632C43" w:rsidRPr="00EB6171" w14:paraId="2405B7BE"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15B1E5E3" w14:textId="77777777" w:rsidR="00632C43" w:rsidRPr="00EB6171" w:rsidRDefault="00000000" w:rsidP="008D28F7">
            <w:pPr>
              <w:rPr>
                <w:rFonts w:asciiTheme="minorHAnsi" w:hAnsiTheme="minorHAnsi" w:cstheme="minorHAnsi"/>
                <w:noProof/>
              </w:rPr>
            </w:pPr>
            <w:hyperlink r:id="rId41" w:history="1">
              <w:r w:rsidR="00632C43" w:rsidRPr="00EB6171">
                <w:rPr>
                  <w:rStyle w:val="Hyperlink"/>
                  <w:rFonts w:asciiTheme="minorHAnsi" w:hAnsiTheme="minorHAnsi" w:cstheme="minorHAnsi"/>
                  <w:noProof/>
                </w:rPr>
                <w:t>Learning Services</w:t>
              </w:r>
            </w:hyperlink>
          </w:p>
        </w:tc>
        <w:tc>
          <w:tcPr>
            <w:tcW w:w="7207" w:type="dxa"/>
          </w:tcPr>
          <w:p w14:paraId="64CCE8A4"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3129     703-993-2380     </w:t>
            </w:r>
            <w:hyperlink r:id="rId42" w:history="1">
              <w:r w:rsidRPr="00EB6171">
                <w:rPr>
                  <w:rStyle w:val="Hyperlink"/>
                  <w:rFonts w:asciiTheme="minorHAnsi" w:hAnsiTheme="minorHAnsi" w:cstheme="minorHAnsi"/>
                  <w:b/>
                  <w:bCs/>
                  <w:noProof/>
                </w:rPr>
                <w:t>www.learningservices.gmu.edu</w:t>
              </w:r>
            </w:hyperlink>
            <w:r w:rsidRPr="00EB6171">
              <w:rPr>
                <w:rFonts w:asciiTheme="minorHAnsi" w:hAnsiTheme="minorHAnsi" w:cstheme="minorHAnsi"/>
                <w:noProof/>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632C43" w:rsidRPr="00EB6171" w14:paraId="0D558C7F"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0A66B78A" w14:textId="77777777" w:rsidR="00632C43" w:rsidRPr="00EB6171" w:rsidRDefault="00000000" w:rsidP="008D28F7">
            <w:pPr>
              <w:rPr>
                <w:rFonts w:asciiTheme="minorHAnsi" w:hAnsiTheme="minorHAnsi" w:cstheme="minorHAnsi"/>
                <w:noProof/>
              </w:rPr>
            </w:pPr>
            <w:hyperlink r:id="rId43" w:history="1">
              <w:r w:rsidR="00632C43" w:rsidRPr="00EB6171">
                <w:rPr>
                  <w:rStyle w:val="Hyperlink"/>
                  <w:rFonts w:asciiTheme="minorHAnsi" w:hAnsiTheme="minorHAnsi" w:cstheme="minorHAnsi"/>
                  <w:noProof/>
                </w:rPr>
                <w:t>Mason Student Services Center</w:t>
              </w:r>
            </w:hyperlink>
          </w:p>
        </w:tc>
        <w:tc>
          <w:tcPr>
            <w:tcW w:w="7207" w:type="dxa"/>
          </w:tcPr>
          <w:p w14:paraId="219BCF80"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1003     </w:t>
            </w:r>
            <w:hyperlink r:id="rId44" w:history="1">
              <w:r w:rsidRPr="00EB6171">
                <w:rPr>
                  <w:rStyle w:val="Hyperlink"/>
                  <w:rFonts w:asciiTheme="minorHAnsi" w:hAnsiTheme="minorHAnsi" w:cstheme="minorHAnsi"/>
                  <w:b/>
                  <w:bCs/>
                  <w:noProof/>
                </w:rPr>
                <w:t>www.mssc.gmu.edu</w:t>
              </w:r>
            </w:hyperlink>
            <w:r w:rsidRPr="00EB6171">
              <w:rPr>
                <w:rFonts w:asciiTheme="minorHAnsi" w:hAnsiTheme="minorHAnsi" w:cstheme="minorHAnsi"/>
                <w:b/>
                <w:bCs/>
                <w:noProof/>
              </w:rPr>
              <w:t xml:space="preserve"> </w:t>
            </w:r>
          </w:p>
          <w:p w14:paraId="717414F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one-stop, integrated information and referrals regarding admissions, registrar, student accounts, and financial aid.</w:t>
            </w:r>
          </w:p>
        </w:tc>
      </w:tr>
      <w:tr w:rsidR="00632C43" w:rsidRPr="00EB6171" w14:paraId="3C57E36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25FB9751" w14:textId="77777777" w:rsidR="00632C43" w:rsidRPr="00EB6171" w:rsidRDefault="00000000" w:rsidP="008D28F7">
            <w:pPr>
              <w:rPr>
                <w:rFonts w:asciiTheme="minorHAnsi" w:hAnsiTheme="minorHAnsi" w:cstheme="minorHAnsi"/>
                <w:noProof/>
              </w:rPr>
            </w:pPr>
            <w:hyperlink r:id="rId45" w:history="1">
              <w:r w:rsidR="00632C43" w:rsidRPr="00EB6171">
                <w:rPr>
                  <w:rStyle w:val="Hyperlink"/>
                  <w:rFonts w:asciiTheme="minorHAnsi" w:hAnsiTheme="minorHAnsi" w:cstheme="minorHAnsi"/>
                  <w:noProof/>
                </w:rPr>
                <w:t>Mathematics Tutoring Center</w:t>
              </w:r>
            </w:hyperlink>
          </w:p>
        </w:tc>
        <w:tc>
          <w:tcPr>
            <w:tcW w:w="7207" w:type="dxa"/>
          </w:tcPr>
          <w:p w14:paraId="3FE8B43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Exploratory Hall     703-993-3622     </w:t>
            </w:r>
          </w:p>
          <w:p w14:paraId="5D56D894" w14:textId="77777777" w:rsidR="00632C43" w:rsidRPr="00EB6171" w:rsidRDefault="00000000"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hyperlink r:id="rId46" w:history="1">
              <w:r w:rsidR="00632C43" w:rsidRPr="00EB6171">
                <w:rPr>
                  <w:rStyle w:val="Hyperlink"/>
                  <w:rFonts w:asciiTheme="minorHAnsi" w:hAnsiTheme="minorHAnsi" w:cstheme="minorHAnsi"/>
                  <w:b/>
                  <w:bCs/>
                  <w:noProof/>
                </w:rPr>
                <w:t>www.science.gmu.edu/academics/departments-units/mathematical-sciences/math-tutoring</w:t>
              </w:r>
            </w:hyperlink>
          </w:p>
          <w:p w14:paraId="67BF98DA"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tutoring on a walk-in basis for all George Mason University students who are enrolled in math courses up to MATH 290.</w:t>
            </w:r>
          </w:p>
        </w:tc>
      </w:tr>
      <w:tr w:rsidR="00632C43" w:rsidRPr="00EB6171" w14:paraId="7052FEF8"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12BB91BB" w14:textId="77777777" w:rsidR="00632C43" w:rsidRPr="00EB6171" w:rsidRDefault="00000000" w:rsidP="008D28F7">
            <w:pPr>
              <w:rPr>
                <w:rFonts w:asciiTheme="minorHAnsi" w:hAnsiTheme="minorHAnsi" w:cstheme="minorHAnsi"/>
                <w:noProof/>
              </w:rPr>
            </w:pPr>
            <w:hyperlink r:id="rId47" w:history="1">
              <w:r w:rsidR="00632C43" w:rsidRPr="00EB6171">
                <w:rPr>
                  <w:rStyle w:val="Hyperlink"/>
                  <w:rFonts w:asciiTheme="minorHAnsi" w:hAnsiTheme="minorHAnsi" w:cstheme="minorHAnsi"/>
                  <w:noProof/>
                </w:rPr>
                <w:t>Office of Academic Integrity</w:t>
              </w:r>
            </w:hyperlink>
          </w:p>
        </w:tc>
        <w:tc>
          <w:tcPr>
            <w:tcW w:w="7207" w:type="dxa"/>
          </w:tcPr>
          <w:p w14:paraId="40D265F6"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4100     703-993-6209     </w:t>
            </w:r>
            <w:hyperlink r:id="rId48" w:history="1">
              <w:r w:rsidRPr="00EB6171">
                <w:rPr>
                  <w:rStyle w:val="Hyperlink"/>
                  <w:rFonts w:asciiTheme="minorHAnsi" w:hAnsiTheme="minorHAnsi" w:cstheme="minorHAnsi"/>
                  <w:b/>
                  <w:bCs/>
                  <w:noProof/>
                </w:rPr>
                <w:t>www.oai.gmu.edu</w:t>
              </w:r>
            </w:hyperlink>
            <w:r w:rsidRPr="00EB6171">
              <w:rPr>
                <w:rFonts w:asciiTheme="minorHAnsi" w:hAnsiTheme="minorHAnsi" w:cstheme="minorHAnsi"/>
                <w:b/>
                <w:bCs/>
                <w:noProof/>
              </w:rPr>
              <w:t xml:space="preserve"> </w:t>
            </w:r>
          </w:p>
          <w:p w14:paraId="629E5C97"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the honor code and resources for students and faculty.</w:t>
            </w:r>
          </w:p>
        </w:tc>
      </w:tr>
      <w:tr w:rsidR="00632C43" w:rsidRPr="00EB6171" w14:paraId="4E31AB5B"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B0C626F" w14:textId="77777777" w:rsidR="00632C43" w:rsidRPr="00EB6171" w:rsidRDefault="00000000" w:rsidP="008D28F7">
            <w:pPr>
              <w:rPr>
                <w:rFonts w:asciiTheme="minorHAnsi" w:hAnsiTheme="minorHAnsi" w:cstheme="minorHAnsi"/>
                <w:noProof/>
              </w:rPr>
            </w:pPr>
            <w:hyperlink r:id="rId49" w:tgtFrame="_blank" w:history="1">
              <w:r w:rsidR="00632C43" w:rsidRPr="00EB6171">
                <w:rPr>
                  <w:rStyle w:val="Hyperlink"/>
                  <w:rFonts w:asciiTheme="minorHAnsi" w:hAnsiTheme="minorHAnsi" w:cstheme="minorHAnsi"/>
                  <w:noProof/>
                </w:rPr>
                <w:t>Office of Coalition Building and Diversity Education (CBDE)</w:t>
              </w:r>
            </w:hyperlink>
          </w:p>
        </w:tc>
        <w:tc>
          <w:tcPr>
            <w:tcW w:w="7207" w:type="dxa"/>
          </w:tcPr>
          <w:p w14:paraId="65291D5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2400     703-993-2700     </w:t>
            </w:r>
            <w:hyperlink r:id="rId50" w:history="1">
              <w:r w:rsidRPr="00EB6171">
                <w:rPr>
                  <w:rStyle w:val="Hyperlink"/>
                  <w:rFonts w:asciiTheme="minorHAnsi" w:hAnsiTheme="minorHAnsi" w:cstheme="minorHAnsi"/>
                  <w:b/>
                  <w:bCs/>
                  <w:noProof/>
                </w:rPr>
                <w:t>www.cbde.gmu.edu</w:t>
              </w:r>
            </w:hyperlink>
          </w:p>
          <w:p w14:paraId="75580E8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632C43" w:rsidRPr="00EB6171" w14:paraId="15BEB161"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62878DF6" w14:textId="77777777" w:rsidR="00632C43" w:rsidRPr="00EB6171" w:rsidRDefault="00000000" w:rsidP="008D28F7">
            <w:pPr>
              <w:rPr>
                <w:rFonts w:asciiTheme="minorHAnsi" w:hAnsiTheme="minorHAnsi" w:cstheme="minorHAnsi"/>
                <w:noProof/>
              </w:rPr>
            </w:pPr>
            <w:hyperlink r:id="rId51" w:history="1">
              <w:r w:rsidR="00632C43" w:rsidRPr="00EB6171">
                <w:rPr>
                  <w:rStyle w:val="Hyperlink"/>
                  <w:rFonts w:asciiTheme="minorHAnsi" w:hAnsiTheme="minorHAnsi" w:cstheme="minorHAnsi"/>
                  <w:noProof/>
                </w:rPr>
                <w:t>O</w:t>
              </w:r>
              <w:r w:rsidR="00632C43" w:rsidRPr="00EB6171">
                <w:rPr>
                  <w:rStyle w:val="Hyperlink"/>
                  <w:rFonts w:asciiTheme="minorHAnsi" w:hAnsiTheme="minorHAnsi" w:cstheme="minorHAnsi"/>
                </w:rPr>
                <w:t>ffice of Compliance, Diversity and Ethics</w:t>
              </w:r>
            </w:hyperlink>
          </w:p>
        </w:tc>
        <w:tc>
          <w:tcPr>
            <w:tcW w:w="7207" w:type="dxa"/>
          </w:tcPr>
          <w:p w14:paraId="055DF0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B6171">
              <w:rPr>
                <w:rFonts w:asciiTheme="minorHAnsi" w:hAnsiTheme="minorHAnsi" w:cstheme="minorHAnsi"/>
                <w:b/>
                <w:bCs/>
              </w:rPr>
              <w:t xml:space="preserve">Aquia Building Room 373     703-993-8730     </w:t>
            </w:r>
            <w:hyperlink r:id="rId52" w:history="1">
              <w:r w:rsidRPr="00EB6171">
                <w:rPr>
                  <w:rStyle w:val="Hyperlink"/>
                  <w:rFonts w:asciiTheme="minorHAnsi" w:hAnsiTheme="minorHAnsi" w:cstheme="minorHAnsi"/>
                  <w:b/>
                  <w:bCs/>
                </w:rPr>
                <w:t>www.cde.gmu.edu</w:t>
              </w:r>
            </w:hyperlink>
            <w:r w:rsidRPr="00EB6171">
              <w:rPr>
                <w:rFonts w:asciiTheme="minorHAnsi" w:hAnsiTheme="minorHAnsi" w:cstheme="minorHAnsi"/>
                <w:b/>
                <w:bCs/>
              </w:rPr>
              <w:t xml:space="preserve"> </w:t>
            </w:r>
          </w:p>
          <w:p w14:paraId="7FD7D2C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rPr>
              <w:t xml:space="preserve">The Office of Compliance, Diversity and Ethics provides leadership and support on matters relating to equity, diversity, access, respect and inclusiveness for all members of the George Mason University community. </w:t>
            </w:r>
            <w:r w:rsidRPr="00EB6171">
              <w:rPr>
                <w:rFonts w:asciiTheme="minorHAnsi" w:hAnsiTheme="minorHAnsi" w:cstheme="minorHAnsi"/>
                <w:noProof/>
              </w:rPr>
              <w:t xml:space="preserve"> </w:t>
            </w:r>
          </w:p>
        </w:tc>
      </w:tr>
      <w:tr w:rsidR="00632C43" w:rsidRPr="00EB6171" w14:paraId="0E60EE0F"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4FA7A4FD" w14:textId="77777777" w:rsidR="00632C43" w:rsidRPr="00EB6171" w:rsidRDefault="00000000" w:rsidP="008D28F7">
            <w:pPr>
              <w:rPr>
                <w:rFonts w:asciiTheme="minorHAnsi" w:hAnsiTheme="minorHAnsi" w:cstheme="minorHAnsi"/>
                <w:noProof/>
              </w:rPr>
            </w:pPr>
            <w:hyperlink r:id="rId53" w:history="1">
              <w:r w:rsidR="00632C43" w:rsidRPr="00EB6171">
                <w:rPr>
                  <w:rStyle w:val="Hyperlink"/>
                  <w:rFonts w:asciiTheme="minorHAnsi" w:hAnsiTheme="minorHAnsi" w:cstheme="minorHAnsi"/>
                  <w:noProof/>
                </w:rPr>
                <w:t>O</w:t>
              </w:r>
              <w:r w:rsidR="00632C43" w:rsidRPr="00EB6171">
                <w:rPr>
                  <w:rStyle w:val="Hyperlink"/>
                  <w:rFonts w:asciiTheme="minorHAnsi" w:hAnsiTheme="minorHAnsi" w:cstheme="minorHAnsi"/>
                </w:rPr>
                <w:t>ffice</w:t>
              </w:r>
              <w:r w:rsidR="00632C43" w:rsidRPr="00EB6171">
                <w:rPr>
                  <w:rStyle w:val="Hyperlink"/>
                  <w:rFonts w:asciiTheme="minorHAnsi" w:hAnsiTheme="minorHAnsi" w:cstheme="minorHAnsi"/>
                  <w:noProof/>
                </w:rPr>
                <w:t xml:space="preserve"> of Military Service</w:t>
              </w:r>
            </w:hyperlink>
          </w:p>
        </w:tc>
        <w:tc>
          <w:tcPr>
            <w:tcW w:w="7207" w:type="dxa"/>
          </w:tcPr>
          <w:p w14:paraId="6D715413" w14:textId="77777777" w:rsidR="00632C43" w:rsidRPr="00EB6171" w:rsidRDefault="00632C43" w:rsidP="008D28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703-993-1316     </w:t>
            </w:r>
            <w:hyperlink r:id="rId54" w:history="1">
              <w:r w:rsidRPr="00EB6171">
                <w:rPr>
                  <w:rStyle w:val="Hyperlink"/>
                  <w:rFonts w:asciiTheme="minorHAnsi" w:hAnsiTheme="minorHAnsi" w:cstheme="minorHAnsi"/>
                  <w:b/>
                  <w:bCs/>
                  <w:noProof/>
                </w:rPr>
                <w:t>www.military.gmu.edu</w:t>
              </w:r>
            </w:hyperlink>
            <w:r w:rsidRPr="00EB6171">
              <w:rPr>
                <w:rFonts w:asciiTheme="minorHAnsi" w:hAnsiTheme="minorHAnsi" w:cstheme="minorHAnsi"/>
                <w:b/>
                <w:bCs/>
                <w:noProof/>
              </w:rPr>
              <w:t xml:space="preserve"> </w:t>
            </w:r>
          </w:p>
          <w:p w14:paraId="2FB358C3"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Assists U.S. Military veterans, their dependents and survivors with navigating the complex benefits process.  Also provides career assistance and social opportunites for military and veteran students.</w:t>
            </w:r>
          </w:p>
        </w:tc>
      </w:tr>
      <w:tr w:rsidR="00632C43" w:rsidRPr="00EB6171" w14:paraId="77F4B38A"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37997849" w14:textId="77777777" w:rsidR="00632C43" w:rsidRPr="00EB6171" w:rsidRDefault="00000000" w:rsidP="008D28F7">
            <w:pPr>
              <w:rPr>
                <w:rFonts w:asciiTheme="minorHAnsi" w:hAnsiTheme="minorHAnsi" w:cstheme="minorHAnsi"/>
                <w:noProof/>
              </w:rPr>
            </w:pPr>
            <w:hyperlink r:id="rId55" w:history="1">
              <w:r w:rsidR="00632C43" w:rsidRPr="00EB6171">
                <w:rPr>
                  <w:rStyle w:val="Hyperlink"/>
                  <w:rFonts w:asciiTheme="minorHAnsi" w:hAnsiTheme="minorHAnsi" w:cstheme="minorHAnsi"/>
                  <w:noProof/>
                </w:rPr>
                <w:t>Safe Zone</w:t>
              </w:r>
            </w:hyperlink>
          </w:p>
        </w:tc>
        <w:tc>
          <w:tcPr>
            <w:tcW w:w="7207" w:type="dxa"/>
          </w:tcPr>
          <w:p w14:paraId="15A86343"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2200     703-993-2702     </w:t>
            </w:r>
            <w:hyperlink r:id="rId56" w:history="1">
              <w:r w:rsidRPr="00EB6171">
                <w:rPr>
                  <w:rStyle w:val="Hyperlink"/>
                  <w:rFonts w:asciiTheme="minorHAnsi" w:hAnsiTheme="minorHAnsi" w:cstheme="minorHAnsi"/>
                  <w:b/>
                  <w:bCs/>
                  <w:noProof/>
                </w:rPr>
                <w:t>www.lgbtq.gmu.edu/safe-zone/</w:t>
              </w:r>
            </w:hyperlink>
            <w:r w:rsidRPr="00EB6171">
              <w:rPr>
                <w:rFonts w:asciiTheme="minorHAnsi" w:hAnsiTheme="minorHAnsi" w:cstheme="minorHAnsi"/>
                <w:noProof/>
              </w:rPr>
              <w:t xml:space="preserve"> Creates a safer, more welcoming and inclusive campus environment to strengthen community and encourage networking among faculty, staff, and students toward the goal of supporting the well-being of LGBTQ people.</w:t>
            </w:r>
          </w:p>
        </w:tc>
      </w:tr>
      <w:tr w:rsidR="00632C43" w:rsidRPr="00EB6171" w14:paraId="1C142C69"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0198A9CD" w14:textId="77777777" w:rsidR="00632C43" w:rsidRPr="00EB6171" w:rsidRDefault="00000000" w:rsidP="008D28F7">
            <w:pPr>
              <w:rPr>
                <w:rFonts w:asciiTheme="minorHAnsi" w:hAnsiTheme="minorHAnsi" w:cstheme="minorHAnsi"/>
                <w:noProof/>
              </w:rPr>
            </w:pPr>
            <w:hyperlink r:id="rId57" w:history="1">
              <w:r w:rsidR="00632C43" w:rsidRPr="00EB6171">
                <w:rPr>
                  <w:rStyle w:val="Hyperlink"/>
                  <w:rFonts w:asciiTheme="minorHAnsi" w:hAnsiTheme="minorHAnsi" w:cstheme="minorHAnsi"/>
                  <w:noProof/>
                </w:rPr>
                <w:t>Social Action and Integrative Learning (SAIL)</w:t>
              </w:r>
            </w:hyperlink>
          </w:p>
        </w:tc>
        <w:tc>
          <w:tcPr>
            <w:tcW w:w="7207" w:type="dxa"/>
            <w:hideMark/>
          </w:tcPr>
          <w:p w14:paraId="58B6C9E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Enterprise Hall Room 442     703-993-2900     </w:t>
            </w:r>
            <w:hyperlink r:id="rId58" w:history="1">
              <w:r w:rsidRPr="00EB6171">
                <w:rPr>
                  <w:rStyle w:val="Hyperlink"/>
                  <w:rFonts w:asciiTheme="minorHAnsi" w:hAnsiTheme="minorHAnsi" w:cstheme="minorHAnsi"/>
                  <w:b/>
                  <w:bCs/>
                  <w:noProof/>
                </w:rPr>
                <w:t>www.sail.gmu.edu</w:t>
              </w:r>
            </w:hyperlink>
            <w:r w:rsidRPr="00EB6171">
              <w:rPr>
                <w:rFonts w:asciiTheme="minorHAnsi" w:hAnsiTheme="minorHAnsi" w:cstheme="minorHAnsi"/>
                <w:b/>
                <w:bCs/>
                <w:noProof/>
              </w:rPr>
              <w:t xml:space="preserve"> </w:t>
            </w:r>
          </w:p>
          <w:p w14:paraId="776C981B"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Fosters experiential learning opportunities on campus, regionally, and globally for the Mason community with a particular emphasis on effecting positive social change. SAIL is Mason’s home for service-learning initiatives.</w:t>
            </w:r>
          </w:p>
        </w:tc>
      </w:tr>
      <w:tr w:rsidR="00632C43" w:rsidRPr="00EB6171" w14:paraId="5B4737C9" w14:textId="77777777" w:rsidTr="008D28F7">
        <w:tc>
          <w:tcPr>
            <w:cnfStyle w:val="001000000000" w:firstRow="0" w:lastRow="0" w:firstColumn="1" w:lastColumn="0" w:oddVBand="0" w:evenVBand="0" w:oddHBand="0" w:evenHBand="0" w:firstRowFirstColumn="0" w:firstRowLastColumn="0" w:lastRowFirstColumn="0" w:lastRowLastColumn="0"/>
            <w:tcW w:w="2333" w:type="dxa"/>
          </w:tcPr>
          <w:p w14:paraId="4CF88180" w14:textId="77777777" w:rsidR="00632C43" w:rsidRPr="00EB6171" w:rsidRDefault="00000000" w:rsidP="008D28F7">
            <w:pPr>
              <w:rPr>
                <w:rFonts w:asciiTheme="minorHAnsi" w:hAnsiTheme="minorHAnsi" w:cstheme="minorHAnsi"/>
                <w:noProof/>
              </w:rPr>
            </w:pPr>
            <w:hyperlink r:id="rId59" w:history="1">
              <w:r w:rsidR="00632C43" w:rsidRPr="00EB6171">
                <w:rPr>
                  <w:rStyle w:val="Hyperlink"/>
                  <w:rFonts w:asciiTheme="minorHAnsi" w:hAnsiTheme="minorHAnsi" w:cstheme="minorHAnsi"/>
                  <w:noProof/>
                </w:rPr>
                <w:t>Student Conduct</w:t>
              </w:r>
            </w:hyperlink>
          </w:p>
        </w:tc>
        <w:tc>
          <w:tcPr>
            <w:tcW w:w="7207" w:type="dxa"/>
          </w:tcPr>
          <w:p w14:paraId="748CDEA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b/>
                <w:bCs/>
                <w:noProof/>
              </w:rPr>
              <w:t xml:space="preserve">SUB I Room 4100     703-993-6209     </w:t>
            </w:r>
            <w:hyperlink r:id="rId60" w:history="1">
              <w:r w:rsidRPr="00EB6171">
                <w:rPr>
                  <w:rStyle w:val="Hyperlink"/>
                  <w:rFonts w:asciiTheme="minorHAnsi" w:hAnsiTheme="minorHAnsi" w:cstheme="minorHAnsi"/>
                  <w:b/>
                  <w:bCs/>
                  <w:noProof/>
                </w:rPr>
                <w:t>www.studentconduct.gmu.edu</w:t>
              </w:r>
            </w:hyperlink>
            <w:r w:rsidRPr="00EB6171">
              <w:rPr>
                <w:rFonts w:asciiTheme="minorHAnsi" w:hAnsiTheme="minorHAnsi" w:cstheme="minorHAnsi"/>
                <w:noProof/>
              </w:rPr>
              <w:t xml:space="preserve"> Provides information about university policies, the student conduct process, and resources for faculty related to addressing student behaviors of concerns and other disruptive behaviors.</w:t>
            </w:r>
          </w:p>
        </w:tc>
      </w:tr>
      <w:tr w:rsidR="00632C43" w:rsidRPr="00EB6171" w14:paraId="0C193815"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563408FD" w14:textId="77777777" w:rsidR="00632C43" w:rsidRPr="00EB6171" w:rsidRDefault="00000000" w:rsidP="008D28F7">
            <w:pPr>
              <w:rPr>
                <w:rFonts w:asciiTheme="minorHAnsi" w:hAnsiTheme="minorHAnsi" w:cstheme="minorHAnsi"/>
                <w:noProof/>
              </w:rPr>
            </w:pPr>
            <w:hyperlink r:id="rId61" w:history="1">
              <w:r w:rsidR="00632C43" w:rsidRPr="00EB6171">
                <w:rPr>
                  <w:rStyle w:val="Hyperlink"/>
                  <w:rFonts w:asciiTheme="minorHAnsi" w:hAnsiTheme="minorHAnsi" w:cstheme="minorHAnsi"/>
                  <w:noProof/>
                </w:rPr>
                <w:t>Student Health Services</w:t>
              </w:r>
            </w:hyperlink>
          </w:p>
        </w:tc>
        <w:tc>
          <w:tcPr>
            <w:tcW w:w="7207" w:type="dxa"/>
            <w:hideMark/>
          </w:tcPr>
          <w:p w14:paraId="2549AC20"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2300     703-993-2831     </w:t>
            </w:r>
            <w:hyperlink r:id="rId62" w:history="1">
              <w:r w:rsidRPr="00EB6171">
                <w:rPr>
                  <w:rStyle w:val="Hyperlink"/>
                  <w:rFonts w:asciiTheme="minorHAnsi" w:hAnsiTheme="minorHAnsi" w:cstheme="minorHAnsi"/>
                  <w:b/>
                  <w:bCs/>
                  <w:noProof/>
                </w:rPr>
                <w:t>www.shs.gmu.edu</w:t>
              </w:r>
            </w:hyperlink>
            <w:r w:rsidRPr="00EB6171">
              <w:rPr>
                <w:rFonts w:asciiTheme="minorHAnsi" w:hAnsiTheme="minorHAnsi" w:cstheme="minorHAnsi"/>
                <w:b/>
                <w:bCs/>
                <w:noProof/>
              </w:rPr>
              <w:t xml:space="preserve"> </w:t>
            </w:r>
          </w:p>
          <w:p w14:paraId="165D15C7"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high quality health care, counseling, education, and prevention services in support of student learning and retention.</w:t>
            </w:r>
          </w:p>
        </w:tc>
      </w:tr>
      <w:tr w:rsidR="00632C43" w:rsidRPr="00EB6171" w14:paraId="4DB88EC4"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287892B4" w14:textId="77777777" w:rsidR="00AA46CD" w:rsidRDefault="00000000" w:rsidP="008D28F7">
            <w:pPr>
              <w:rPr>
                <w:rStyle w:val="Hyperlink"/>
                <w:rFonts w:asciiTheme="minorHAnsi" w:hAnsiTheme="minorHAnsi" w:cstheme="minorHAnsi"/>
                <w:b w:val="0"/>
                <w:bCs w:val="0"/>
                <w:noProof/>
              </w:rPr>
            </w:pPr>
            <w:hyperlink r:id="rId63" w:history="1">
              <w:r w:rsidR="00632C43" w:rsidRPr="00EB6171">
                <w:rPr>
                  <w:rStyle w:val="Hyperlink"/>
                  <w:rFonts w:asciiTheme="minorHAnsi" w:hAnsiTheme="minorHAnsi" w:cstheme="minorHAnsi"/>
                  <w:noProof/>
                </w:rPr>
                <w:t>Student Support and Advocacy Center</w:t>
              </w:r>
            </w:hyperlink>
          </w:p>
          <w:p w14:paraId="3E89275D" w14:textId="39E88665" w:rsidR="00632C43" w:rsidRPr="00EB6171" w:rsidRDefault="00AA46CD" w:rsidP="008D28F7">
            <w:pPr>
              <w:rPr>
                <w:rFonts w:asciiTheme="minorHAnsi" w:hAnsiTheme="minorHAnsi" w:cstheme="minorHAnsi"/>
                <w:noProof/>
              </w:rPr>
            </w:pPr>
            <w:r>
              <w:rPr>
                <w:rFonts w:asciiTheme="minorHAnsi" w:hAnsiTheme="minorHAnsi" w:cstheme="minorHAnsi"/>
                <w:noProof/>
              </w:rPr>
              <w:drawing>
                <wp:inline distT="0" distB="0" distL="0" distR="0" wp14:anchorId="6A967994" wp14:editId="29C306CC">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7207" w:type="dxa"/>
            <w:hideMark/>
          </w:tcPr>
          <w:p w14:paraId="2EB7FB4B"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3200     703-993-3686     </w:t>
            </w:r>
            <w:hyperlink r:id="rId64" w:history="1">
              <w:r w:rsidRPr="00EB6171">
                <w:rPr>
                  <w:rStyle w:val="Hyperlink"/>
                  <w:rFonts w:asciiTheme="minorHAnsi" w:hAnsiTheme="minorHAnsi" w:cstheme="minorHAnsi"/>
                  <w:b/>
                  <w:bCs/>
                  <w:noProof/>
                </w:rPr>
                <w:t>www.ssac.gmu.edu</w:t>
              </w:r>
            </w:hyperlink>
            <w:r w:rsidRPr="00EB6171">
              <w:rPr>
                <w:rFonts w:asciiTheme="minorHAnsi" w:hAnsiTheme="minorHAnsi" w:cstheme="minorHAnsi"/>
                <w:b/>
                <w:bCs/>
                <w:noProof/>
              </w:rPr>
              <w:t xml:space="preserve"> </w:t>
            </w:r>
          </w:p>
          <w:p w14:paraId="63304449"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632C43" w:rsidRPr="00EB6171" w14:paraId="13E2B9B2"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tcPr>
          <w:p w14:paraId="3C49E4C6" w14:textId="77777777" w:rsidR="00632C43" w:rsidRPr="00EB6171" w:rsidRDefault="00000000" w:rsidP="008D28F7">
            <w:pPr>
              <w:rPr>
                <w:rFonts w:asciiTheme="minorHAnsi" w:hAnsiTheme="minorHAnsi" w:cstheme="minorHAnsi"/>
                <w:noProof/>
              </w:rPr>
            </w:pPr>
            <w:hyperlink r:id="rId65" w:history="1">
              <w:r w:rsidR="00632C43" w:rsidRPr="00EB6171">
                <w:rPr>
                  <w:rStyle w:val="Hyperlink"/>
                  <w:rFonts w:asciiTheme="minorHAnsi" w:hAnsiTheme="minorHAnsi" w:cstheme="minorHAnsi"/>
                  <w:noProof/>
                </w:rPr>
                <w:t>University Career Services</w:t>
              </w:r>
            </w:hyperlink>
          </w:p>
        </w:tc>
        <w:tc>
          <w:tcPr>
            <w:tcW w:w="7207" w:type="dxa"/>
          </w:tcPr>
          <w:p w14:paraId="79DA4529"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SUB I Room 3400     703-993-2370     </w:t>
            </w:r>
            <w:hyperlink r:id="rId66" w:history="1">
              <w:r w:rsidRPr="00EB6171">
                <w:rPr>
                  <w:rStyle w:val="Hyperlink"/>
                  <w:rFonts w:asciiTheme="minorHAnsi" w:hAnsiTheme="minorHAnsi" w:cstheme="minorHAnsi"/>
                  <w:b/>
                  <w:bCs/>
                  <w:noProof/>
                </w:rPr>
                <w:t>www.careers.gmu.edu</w:t>
              </w:r>
            </w:hyperlink>
            <w:r w:rsidRPr="00EB6171">
              <w:rPr>
                <w:rFonts w:asciiTheme="minorHAnsi" w:hAnsiTheme="minorHAnsi" w:cstheme="minorHAnsi"/>
                <w:b/>
                <w:bCs/>
                <w:noProof/>
              </w:rPr>
              <w:t xml:space="preserve"> </w:t>
            </w:r>
          </w:p>
          <w:p w14:paraId="459C2FCE"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Provides information on career choices, internships and employment, and graduate and professional school.</w:t>
            </w:r>
          </w:p>
        </w:tc>
      </w:tr>
      <w:tr w:rsidR="00632C43" w:rsidRPr="00EB6171" w14:paraId="69C8293F"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BFA9C8E" w14:textId="77777777" w:rsidR="00632C43" w:rsidRPr="00EB6171" w:rsidRDefault="00000000" w:rsidP="008D28F7">
            <w:pPr>
              <w:rPr>
                <w:rFonts w:asciiTheme="minorHAnsi" w:hAnsiTheme="minorHAnsi" w:cstheme="minorHAnsi"/>
                <w:noProof/>
              </w:rPr>
            </w:pPr>
            <w:hyperlink r:id="rId67" w:history="1">
              <w:r w:rsidR="00632C43" w:rsidRPr="00EB6171">
                <w:rPr>
                  <w:rStyle w:val="Hyperlink"/>
                  <w:rFonts w:asciiTheme="minorHAnsi" w:hAnsiTheme="minorHAnsi" w:cstheme="minorHAnsi"/>
                  <w:noProof/>
                </w:rPr>
                <w:t>UNIV Courses and Programs</w:t>
              </w:r>
            </w:hyperlink>
          </w:p>
        </w:tc>
        <w:tc>
          <w:tcPr>
            <w:tcW w:w="7207" w:type="dxa"/>
            <w:hideMark/>
          </w:tcPr>
          <w:p w14:paraId="5854EAF2" w14:textId="77777777" w:rsidR="00632C43" w:rsidRPr="00EB6171" w:rsidRDefault="00000000"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hyperlink r:id="rId68" w:history="1">
              <w:r w:rsidR="00632C43" w:rsidRPr="00EB6171">
                <w:rPr>
                  <w:rStyle w:val="Hyperlink"/>
                  <w:rFonts w:asciiTheme="minorHAnsi" w:hAnsiTheme="minorHAnsi" w:cstheme="minorHAnsi"/>
                  <w:b/>
                  <w:bCs/>
                  <w:noProof/>
                </w:rPr>
                <w:t>www.transitions.gmu.edu</w:t>
              </w:r>
            </w:hyperlink>
          </w:p>
          <w:p w14:paraId="4CC62D64"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Serves as a resource and development center for undergraduates, providing courses, programs, and services to facilitate students’ personal and academic success.</w:t>
            </w:r>
          </w:p>
        </w:tc>
      </w:tr>
      <w:tr w:rsidR="00632C43" w:rsidRPr="00EB6171" w14:paraId="7EFAA7A6" w14:textId="77777777" w:rsidTr="008D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3" w:type="dxa"/>
            <w:hideMark/>
          </w:tcPr>
          <w:p w14:paraId="3EE34083" w14:textId="77777777" w:rsidR="00632C43" w:rsidRPr="00EB6171" w:rsidRDefault="00000000" w:rsidP="008D28F7">
            <w:pPr>
              <w:rPr>
                <w:rFonts w:asciiTheme="minorHAnsi" w:hAnsiTheme="minorHAnsi" w:cstheme="minorHAnsi"/>
                <w:noProof/>
              </w:rPr>
            </w:pPr>
            <w:hyperlink r:id="rId69" w:history="1">
              <w:r w:rsidR="00632C43" w:rsidRPr="00EB6171">
                <w:rPr>
                  <w:rStyle w:val="Hyperlink"/>
                  <w:rFonts w:asciiTheme="minorHAnsi" w:hAnsiTheme="minorHAnsi" w:cstheme="minorHAnsi"/>
                  <w:noProof/>
                </w:rPr>
                <w:t>University Life</w:t>
              </w:r>
            </w:hyperlink>
          </w:p>
        </w:tc>
        <w:tc>
          <w:tcPr>
            <w:tcW w:w="7207" w:type="dxa"/>
            <w:hideMark/>
          </w:tcPr>
          <w:p w14:paraId="2F2EA746"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Merten Hall Room 5200     703-993-8760     </w:t>
            </w:r>
            <w:hyperlink r:id="rId70" w:history="1">
              <w:r w:rsidRPr="00EB6171">
                <w:rPr>
                  <w:rStyle w:val="Hyperlink"/>
                  <w:rFonts w:asciiTheme="minorHAnsi" w:hAnsiTheme="minorHAnsi" w:cstheme="minorHAnsi"/>
                  <w:b/>
                  <w:bCs/>
                  <w:noProof/>
                </w:rPr>
                <w:t>www.ulife.gmu.edu</w:t>
              </w:r>
            </w:hyperlink>
            <w:r w:rsidRPr="00EB6171">
              <w:rPr>
                <w:rFonts w:asciiTheme="minorHAnsi" w:hAnsiTheme="minorHAnsi" w:cstheme="minorHAnsi"/>
                <w:b/>
                <w:bCs/>
                <w:noProof/>
              </w:rPr>
              <w:t xml:space="preserve"> </w:t>
            </w:r>
          </w:p>
          <w:p w14:paraId="2BD3FF6C" w14:textId="77777777" w:rsidR="00632C43" w:rsidRPr="00EB6171" w:rsidRDefault="00632C43" w:rsidP="008D28F7">
            <w:pPr>
              <w:ind w:right="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632C43" w:rsidRPr="00EB6171" w14:paraId="614E1646" w14:textId="77777777" w:rsidTr="008D28F7">
        <w:tc>
          <w:tcPr>
            <w:cnfStyle w:val="001000000000" w:firstRow="0" w:lastRow="0" w:firstColumn="1" w:lastColumn="0" w:oddVBand="0" w:evenVBand="0" w:oddHBand="0" w:evenHBand="0" w:firstRowFirstColumn="0" w:firstRowLastColumn="0" w:lastRowFirstColumn="0" w:lastRowLastColumn="0"/>
            <w:tcW w:w="2333" w:type="dxa"/>
            <w:hideMark/>
          </w:tcPr>
          <w:p w14:paraId="70FE8E34" w14:textId="77777777" w:rsidR="00632C43" w:rsidRPr="00EB6171" w:rsidRDefault="00000000" w:rsidP="008D28F7">
            <w:pPr>
              <w:rPr>
                <w:rFonts w:asciiTheme="minorHAnsi" w:hAnsiTheme="minorHAnsi" w:cstheme="minorHAnsi"/>
                <w:noProof/>
              </w:rPr>
            </w:pPr>
            <w:hyperlink r:id="rId71" w:history="1">
              <w:r w:rsidR="00632C43" w:rsidRPr="00EB6171">
                <w:rPr>
                  <w:rStyle w:val="Hyperlink"/>
                  <w:rFonts w:asciiTheme="minorHAnsi" w:hAnsiTheme="minorHAnsi" w:cstheme="minorHAnsi"/>
                  <w:noProof/>
                </w:rPr>
                <w:t>University Writing Center</w:t>
              </w:r>
            </w:hyperlink>
          </w:p>
        </w:tc>
        <w:tc>
          <w:tcPr>
            <w:tcW w:w="7207" w:type="dxa"/>
            <w:hideMark/>
          </w:tcPr>
          <w:p w14:paraId="70A24751"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rPr>
            </w:pPr>
            <w:r w:rsidRPr="00EB6171">
              <w:rPr>
                <w:rFonts w:asciiTheme="minorHAnsi" w:hAnsiTheme="minorHAnsi" w:cstheme="minorHAnsi"/>
                <w:b/>
                <w:bCs/>
                <w:noProof/>
              </w:rPr>
              <w:t xml:space="preserve">Johnson Ctr Room 227E     703-993-1200     </w:t>
            </w:r>
            <w:hyperlink r:id="rId72" w:history="1">
              <w:r w:rsidRPr="00EB6171">
                <w:rPr>
                  <w:rStyle w:val="Hyperlink"/>
                  <w:rFonts w:asciiTheme="minorHAnsi" w:hAnsiTheme="minorHAnsi" w:cstheme="minorHAnsi"/>
                  <w:b/>
                  <w:bCs/>
                  <w:noProof/>
                </w:rPr>
                <w:t>www.writingcenter.gmu.edu</w:t>
              </w:r>
            </w:hyperlink>
            <w:r w:rsidRPr="00EB6171">
              <w:rPr>
                <w:rFonts w:asciiTheme="minorHAnsi" w:hAnsiTheme="minorHAnsi" w:cstheme="minorHAnsi"/>
                <w:b/>
                <w:bCs/>
                <w:noProof/>
              </w:rPr>
              <w:t xml:space="preserve"> </w:t>
            </w:r>
          </w:p>
          <w:p w14:paraId="1C96D3F5" w14:textId="77777777" w:rsidR="00632C43" w:rsidRPr="00EB6171" w:rsidRDefault="00632C43" w:rsidP="008D28F7">
            <w:pPr>
              <w:ind w:righ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EB6171">
              <w:rPr>
                <w:rFonts w:asciiTheme="minorHAnsi" w:hAnsiTheme="minorHAnsi" w:cstheme="minorHAnsi"/>
                <w:noProof/>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BB96515" w14:textId="77777777" w:rsidR="00632C43" w:rsidRPr="00EB6171" w:rsidRDefault="00632C43" w:rsidP="00632C43">
      <w:pPr>
        <w:rPr>
          <w:rFonts w:asciiTheme="minorHAnsi" w:hAnsiTheme="minorHAnsi" w:cstheme="minorHAnsi"/>
          <w:noProof/>
        </w:rPr>
      </w:pPr>
    </w:p>
    <w:p w14:paraId="0ED5BB70" w14:textId="62678E73" w:rsidR="00331790" w:rsidRPr="008F43B2" w:rsidRDefault="00331790">
      <w:pPr>
        <w:rPr>
          <w:rFonts w:asciiTheme="minorHAnsi" w:hAnsiTheme="minorHAnsi" w:cstheme="minorHAnsi"/>
          <w:b/>
          <w:sz w:val="24"/>
          <w:szCs w:val="24"/>
        </w:rPr>
      </w:pPr>
    </w:p>
    <w:sectPr w:rsidR="00331790" w:rsidRPr="008F43B2" w:rsidSect="00E2418C">
      <w:footerReference w:type="default" r:id="rId73"/>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8C861" w14:textId="77777777" w:rsidR="00B0193D" w:rsidRDefault="00B0193D" w:rsidP="00C24F2C">
      <w:r>
        <w:separator/>
      </w:r>
    </w:p>
  </w:endnote>
  <w:endnote w:type="continuationSeparator" w:id="0">
    <w:p w14:paraId="35953257" w14:textId="77777777" w:rsidR="00B0193D" w:rsidRDefault="00B0193D"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C24F2C" w:rsidRDefault="00C24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C51F5" w14:textId="77777777" w:rsidR="00B0193D" w:rsidRDefault="00B0193D" w:rsidP="00C24F2C">
      <w:r>
        <w:separator/>
      </w:r>
    </w:p>
  </w:footnote>
  <w:footnote w:type="continuationSeparator" w:id="0">
    <w:p w14:paraId="60CAB5B4" w14:textId="77777777" w:rsidR="00B0193D" w:rsidRDefault="00B0193D"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50E"/>
    <w:multiLevelType w:val="hybridMultilevel"/>
    <w:tmpl w:val="AAB0D58A"/>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652EB"/>
    <w:multiLevelType w:val="hybridMultilevel"/>
    <w:tmpl w:val="3076A63C"/>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665B8"/>
    <w:multiLevelType w:val="hybridMultilevel"/>
    <w:tmpl w:val="FF32D956"/>
    <w:lvl w:ilvl="0" w:tplc="0DB670E2">
      <w:start w:val="1"/>
      <w:numFmt w:val="bullet"/>
      <w:lvlText w:val=""/>
      <w:lvlJc w:val="left"/>
      <w:pPr>
        <w:ind w:left="1980" w:hanging="360"/>
      </w:pPr>
      <w:rPr>
        <w:rFonts w:ascii="Symbol" w:hAnsi="Symbol" w:hint="default"/>
        <w:color w:val="auto"/>
        <w:sz w:val="16"/>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04420A2F"/>
    <w:multiLevelType w:val="hybridMultilevel"/>
    <w:tmpl w:val="AC664A20"/>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F4662"/>
    <w:multiLevelType w:val="hybridMultilevel"/>
    <w:tmpl w:val="47D65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507C1"/>
    <w:multiLevelType w:val="hybridMultilevel"/>
    <w:tmpl w:val="71C290BC"/>
    <w:lvl w:ilvl="0" w:tplc="03C881F2">
      <w:start w:val="1"/>
      <w:numFmt w:val="decimal"/>
      <w:lvlText w:val="%1."/>
      <w:lvlJc w:val="left"/>
      <w:pPr>
        <w:tabs>
          <w:tab w:val="num" w:pos="720"/>
        </w:tabs>
        <w:ind w:left="720" w:hanging="360"/>
      </w:pPr>
    </w:lvl>
    <w:lvl w:ilvl="1" w:tplc="82A2FEF6">
      <w:start w:val="1"/>
      <w:numFmt w:val="lowerLetter"/>
      <w:lvlText w:val="%2."/>
      <w:lvlJc w:val="left"/>
      <w:pPr>
        <w:tabs>
          <w:tab w:val="num" w:pos="1440"/>
        </w:tabs>
        <w:ind w:left="1440" w:hanging="360"/>
      </w:pPr>
    </w:lvl>
    <w:lvl w:ilvl="2" w:tplc="C11AAE20">
      <w:start w:val="1"/>
      <w:numFmt w:val="lowerRoman"/>
      <w:lvlText w:val="%3."/>
      <w:lvlJc w:val="right"/>
      <w:pPr>
        <w:tabs>
          <w:tab w:val="num" w:pos="2160"/>
        </w:tabs>
        <w:ind w:left="2160" w:hanging="180"/>
      </w:pPr>
    </w:lvl>
    <w:lvl w:ilvl="3" w:tplc="8596586C">
      <w:start w:val="1"/>
      <w:numFmt w:val="decimal"/>
      <w:lvlText w:val="%4."/>
      <w:lvlJc w:val="left"/>
      <w:pPr>
        <w:tabs>
          <w:tab w:val="num" w:pos="2880"/>
        </w:tabs>
        <w:ind w:left="2880" w:hanging="360"/>
      </w:pPr>
    </w:lvl>
    <w:lvl w:ilvl="4" w:tplc="84DC82D0" w:tentative="1">
      <w:start w:val="1"/>
      <w:numFmt w:val="lowerLetter"/>
      <w:lvlText w:val="%5."/>
      <w:lvlJc w:val="left"/>
      <w:pPr>
        <w:tabs>
          <w:tab w:val="num" w:pos="3600"/>
        </w:tabs>
        <w:ind w:left="3600" w:hanging="360"/>
      </w:pPr>
    </w:lvl>
    <w:lvl w:ilvl="5" w:tplc="0EC04518" w:tentative="1">
      <w:start w:val="1"/>
      <w:numFmt w:val="lowerRoman"/>
      <w:lvlText w:val="%6."/>
      <w:lvlJc w:val="right"/>
      <w:pPr>
        <w:tabs>
          <w:tab w:val="num" w:pos="4320"/>
        </w:tabs>
        <w:ind w:left="4320" w:hanging="180"/>
      </w:pPr>
    </w:lvl>
    <w:lvl w:ilvl="6" w:tplc="0232AA94" w:tentative="1">
      <w:start w:val="1"/>
      <w:numFmt w:val="decimal"/>
      <w:lvlText w:val="%7."/>
      <w:lvlJc w:val="left"/>
      <w:pPr>
        <w:tabs>
          <w:tab w:val="num" w:pos="5040"/>
        </w:tabs>
        <w:ind w:left="5040" w:hanging="360"/>
      </w:pPr>
    </w:lvl>
    <w:lvl w:ilvl="7" w:tplc="85E2C68E" w:tentative="1">
      <w:start w:val="1"/>
      <w:numFmt w:val="lowerLetter"/>
      <w:lvlText w:val="%8."/>
      <w:lvlJc w:val="left"/>
      <w:pPr>
        <w:tabs>
          <w:tab w:val="num" w:pos="5760"/>
        </w:tabs>
        <w:ind w:left="5760" w:hanging="360"/>
      </w:pPr>
    </w:lvl>
    <w:lvl w:ilvl="8" w:tplc="C0DAFCEA" w:tentative="1">
      <w:start w:val="1"/>
      <w:numFmt w:val="lowerRoman"/>
      <w:lvlText w:val="%9."/>
      <w:lvlJc w:val="right"/>
      <w:pPr>
        <w:tabs>
          <w:tab w:val="num" w:pos="6480"/>
        </w:tabs>
        <w:ind w:left="6480" w:hanging="180"/>
      </w:pPr>
    </w:lvl>
  </w:abstractNum>
  <w:abstractNum w:abstractNumId="6"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E7F99"/>
    <w:multiLevelType w:val="hybridMultilevel"/>
    <w:tmpl w:val="EAB84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34D99"/>
    <w:multiLevelType w:val="hybridMultilevel"/>
    <w:tmpl w:val="6BB68FBE"/>
    <w:lvl w:ilvl="0" w:tplc="8C72726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07F92"/>
    <w:multiLevelType w:val="hybridMultilevel"/>
    <w:tmpl w:val="D0D0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15087"/>
    <w:multiLevelType w:val="hybridMultilevel"/>
    <w:tmpl w:val="1F6CFA94"/>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11" w15:restartNumberingAfterBreak="0">
    <w:nsid w:val="22B65469"/>
    <w:multiLevelType w:val="hybridMultilevel"/>
    <w:tmpl w:val="078E0B02"/>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D64473"/>
    <w:multiLevelType w:val="hybridMultilevel"/>
    <w:tmpl w:val="7452E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A810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9CE7D56"/>
    <w:multiLevelType w:val="hybridMultilevel"/>
    <w:tmpl w:val="25D8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222B93"/>
    <w:multiLevelType w:val="multilevel"/>
    <w:tmpl w:val="B5F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21C4E"/>
    <w:multiLevelType w:val="hybridMultilevel"/>
    <w:tmpl w:val="35EE4D86"/>
    <w:lvl w:ilvl="0" w:tplc="6D3AE2FC">
      <w:start w:val="1"/>
      <w:numFmt w:val="bullet"/>
      <w:lvlText w:val=""/>
      <w:lvlJc w:val="left"/>
      <w:pPr>
        <w:ind w:left="1980" w:hanging="360"/>
      </w:pPr>
      <w:rPr>
        <w:rFonts w:ascii="Symbol" w:hAnsi="Symbol" w:hint="default"/>
        <w:color w:val="auto"/>
        <w:sz w:val="18"/>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32356AC0"/>
    <w:multiLevelType w:val="hybridMultilevel"/>
    <w:tmpl w:val="436C153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 w15:restartNumberingAfterBreak="0">
    <w:nsid w:val="329D6E9A"/>
    <w:multiLevelType w:val="hybridMultilevel"/>
    <w:tmpl w:val="AF7CDF6A"/>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97461"/>
    <w:multiLevelType w:val="hybridMultilevel"/>
    <w:tmpl w:val="A13870DA"/>
    <w:lvl w:ilvl="0" w:tplc="F0D23B9E">
      <w:start w:val="2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555DD"/>
    <w:multiLevelType w:val="hybridMultilevel"/>
    <w:tmpl w:val="A7805604"/>
    <w:lvl w:ilvl="0" w:tplc="04090001">
      <w:start w:val="1"/>
      <w:numFmt w:val="bullet"/>
      <w:lvlText w:val=""/>
      <w:lvlJc w:val="left"/>
      <w:pPr>
        <w:ind w:hanging="115"/>
      </w:pPr>
      <w:rPr>
        <w:rFonts w:ascii="Symbol" w:hAnsi="Symbol"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1" w15:restartNumberingAfterBreak="0">
    <w:nsid w:val="3D4C3E06"/>
    <w:multiLevelType w:val="hybridMultilevel"/>
    <w:tmpl w:val="3B28FC8E"/>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1D1F8B"/>
    <w:multiLevelType w:val="singleLevel"/>
    <w:tmpl w:val="0FAA46BC"/>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47026D3E"/>
    <w:multiLevelType w:val="hybridMultilevel"/>
    <w:tmpl w:val="5E6271A0"/>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4" w15:restartNumberingAfterBreak="0">
    <w:nsid w:val="4C7276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E3161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12C468D"/>
    <w:multiLevelType w:val="hybridMultilevel"/>
    <w:tmpl w:val="B7C8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284A28"/>
    <w:multiLevelType w:val="hybridMultilevel"/>
    <w:tmpl w:val="57861E5E"/>
    <w:lvl w:ilvl="0" w:tplc="652A5586">
      <w:start w:val="1"/>
      <w:numFmt w:val="decimal"/>
      <w:lvlText w:val="%1."/>
      <w:lvlJc w:val="left"/>
      <w:pPr>
        <w:ind w:hanging="173"/>
      </w:pPr>
      <w:rPr>
        <w:rFonts w:ascii="Verdana" w:eastAsia="Verdana" w:hAnsi="Verdana" w:hint="default"/>
        <w:w w:val="106"/>
        <w:sz w:val="12"/>
        <w:szCs w:val="12"/>
      </w:rPr>
    </w:lvl>
    <w:lvl w:ilvl="1" w:tplc="7948582E">
      <w:start w:val="1"/>
      <w:numFmt w:val="bullet"/>
      <w:lvlText w:val="•"/>
      <w:lvlJc w:val="left"/>
      <w:rPr>
        <w:rFonts w:hint="default"/>
      </w:rPr>
    </w:lvl>
    <w:lvl w:ilvl="2" w:tplc="4D6C8DA4">
      <w:start w:val="1"/>
      <w:numFmt w:val="bullet"/>
      <w:lvlText w:val="•"/>
      <w:lvlJc w:val="left"/>
      <w:rPr>
        <w:rFonts w:hint="default"/>
      </w:rPr>
    </w:lvl>
    <w:lvl w:ilvl="3" w:tplc="598223B4">
      <w:start w:val="1"/>
      <w:numFmt w:val="bullet"/>
      <w:lvlText w:val="•"/>
      <w:lvlJc w:val="left"/>
      <w:rPr>
        <w:rFonts w:hint="default"/>
      </w:rPr>
    </w:lvl>
    <w:lvl w:ilvl="4" w:tplc="32729EB2">
      <w:start w:val="1"/>
      <w:numFmt w:val="bullet"/>
      <w:lvlText w:val="•"/>
      <w:lvlJc w:val="left"/>
      <w:rPr>
        <w:rFonts w:hint="default"/>
      </w:rPr>
    </w:lvl>
    <w:lvl w:ilvl="5" w:tplc="9A148274">
      <w:start w:val="1"/>
      <w:numFmt w:val="bullet"/>
      <w:lvlText w:val="•"/>
      <w:lvlJc w:val="left"/>
      <w:rPr>
        <w:rFonts w:hint="default"/>
      </w:rPr>
    </w:lvl>
    <w:lvl w:ilvl="6" w:tplc="04745756">
      <w:start w:val="1"/>
      <w:numFmt w:val="bullet"/>
      <w:lvlText w:val="•"/>
      <w:lvlJc w:val="left"/>
      <w:rPr>
        <w:rFonts w:hint="default"/>
      </w:rPr>
    </w:lvl>
    <w:lvl w:ilvl="7" w:tplc="FD58B4FE">
      <w:start w:val="1"/>
      <w:numFmt w:val="bullet"/>
      <w:lvlText w:val="•"/>
      <w:lvlJc w:val="left"/>
      <w:rPr>
        <w:rFonts w:hint="default"/>
      </w:rPr>
    </w:lvl>
    <w:lvl w:ilvl="8" w:tplc="1A5A5F0A">
      <w:start w:val="1"/>
      <w:numFmt w:val="bullet"/>
      <w:lvlText w:val="•"/>
      <w:lvlJc w:val="left"/>
      <w:rPr>
        <w:rFonts w:hint="default"/>
      </w:rPr>
    </w:lvl>
  </w:abstractNum>
  <w:abstractNum w:abstractNumId="28" w15:restartNumberingAfterBreak="0">
    <w:nsid w:val="563911BC"/>
    <w:multiLevelType w:val="hybridMultilevel"/>
    <w:tmpl w:val="1B70ECEE"/>
    <w:lvl w:ilvl="0" w:tplc="03C881F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B07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D181FFE"/>
    <w:multiLevelType w:val="hybridMultilevel"/>
    <w:tmpl w:val="14CC19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0987DB7"/>
    <w:multiLevelType w:val="hybridMultilevel"/>
    <w:tmpl w:val="3E8E5ED2"/>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2B0044"/>
    <w:multiLevelType w:val="hybridMultilevel"/>
    <w:tmpl w:val="A3568650"/>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8291D"/>
    <w:multiLevelType w:val="hybridMultilevel"/>
    <w:tmpl w:val="EB8C1776"/>
    <w:lvl w:ilvl="0" w:tplc="8C7272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BE255A"/>
    <w:multiLevelType w:val="multilevel"/>
    <w:tmpl w:val="4468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FA29F1"/>
    <w:multiLevelType w:val="hybridMultilevel"/>
    <w:tmpl w:val="666E2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71512D"/>
    <w:multiLevelType w:val="hybridMultilevel"/>
    <w:tmpl w:val="FB024292"/>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24E4A"/>
    <w:multiLevelType w:val="multilevel"/>
    <w:tmpl w:val="4D3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1C5794"/>
    <w:multiLevelType w:val="hybridMultilevel"/>
    <w:tmpl w:val="32E2952C"/>
    <w:lvl w:ilvl="0" w:tplc="F0D23B9E">
      <w:start w:val="20"/>
      <w:numFmt w:val="bullet"/>
      <w:lvlText w:val=""/>
      <w:lvlJc w:val="left"/>
      <w:pPr>
        <w:ind w:left="1080" w:hanging="360"/>
      </w:pPr>
      <w:rPr>
        <w:rFonts w:ascii="Symbol" w:eastAsia="Times New Roman"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20460510">
    <w:abstractNumId w:val="22"/>
  </w:num>
  <w:num w:numId="2" w16cid:durableId="1897279133">
    <w:abstractNumId w:val="29"/>
  </w:num>
  <w:num w:numId="3" w16cid:durableId="654990710">
    <w:abstractNumId w:val="24"/>
  </w:num>
  <w:num w:numId="4" w16cid:durableId="305743546">
    <w:abstractNumId w:val="13"/>
  </w:num>
  <w:num w:numId="5" w16cid:durableId="195775641">
    <w:abstractNumId w:val="25"/>
  </w:num>
  <w:num w:numId="6" w16cid:durableId="300696334">
    <w:abstractNumId w:val="5"/>
  </w:num>
  <w:num w:numId="7" w16cid:durableId="646856769">
    <w:abstractNumId w:val="39"/>
  </w:num>
  <w:num w:numId="8" w16cid:durableId="967662445">
    <w:abstractNumId w:val="27"/>
  </w:num>
  <w:num w:numId="9" w16cid:durableId="1407918367">
    <w:abstractNumId w:val="23"/>
  </w:num>
  <w:num w:numId="10" w16cid:durableId="1844663961">
    <w:abstractNumId w:val="4"/>
  </w:num>
  <w:num w:numId="11" w16cid:durableId="1769428785">
    <w:abstractNumId w:val="28"/>
  </w:num>
  <w:num w:numId="12" w16cid:durableId="77482158">
    <w:abstractNumId w:val="17"/>
  </w:num>
  <w:num w:numId="13" w16cid:durableId="635838120">
    <w:abstractNumId w:val="20"/>
  </w:num>
  <w:num w:numId="14" w16cid:durableId="1085298685">
    <w:abstractNumId w:val="10"/>
  </w:num>
  <w:num w:numId="15" w16cid:durableId="1267234355">
    <w:abstractNumId w:val="0"/>
  </w:num>
  <w:num w:numId="16" w16cid:durableId="380056116">
    <w:abstractNumId w:val="37"/>
  </w:num>
  <w:num w:numId="17" w16cid:durableId="1626767303">
    <w:abstractNumId w:val="11"/>
  </w:num>
  <w:num w:numId="18" w16cid:durableId="1301156325">
    <w:abstractNumId w:val="32"/>
  </w:num>
  <w:num w:numId="19" w16cid:durableId="858160031">
    <w:abstractNumId w:val="14"/>
  </w:num>
  <w:num w:numId="20" w16cid:durableId="765348715">
    <w:abstractNumId w:val="7"/>
  </w:num>
  <w:num w:numId="21" w16cid:durableId="226033997">
    <w:abstractNumId w:val="9"/>
  </w:num>
  <w:num w:numId="22" w16cid:durableId="122425633">
    <w:abstractNumId w:val="26"/>
  </w:num>
  <w:num w:numId="23" w16cid:durableId="579801847">
    <w:abstractNumId w:val="8"/>
  </w:num>
  <w:num w:numId="24" w16cid:durableId="1638409980">
    <w:abstractNumId w:val="33"/>
  </w:num>
  <w:num w:numId="25" w16cid:durableId="2076732884">
    <w:abstractNumId w:val="2"/>
  </w:num>
  <w:num w:numId="26" w16cid:durableId="2019845147">
    <w:abstractNumId w:val="16"/>
  </w:num>
  <w:num w:numId="27" w16cid:durableId="500661010">
    <w:abstractNumId w:val="15"/>
  </w:num>
  <w:num w:numId="28" w16cid:durableId="2062631631">
    <w:abstractNumId w:val="38"/>
  </w:num>
  <w:num w:numId="29" w16cid:durableId="1874230122">
    <w:abstractNumId w:val="21"/>
  </w:num>
  <w:num w:numId="30" w16cid:durableId="318928025">
    <w:abstractNumId w:val="18"/>
  </w:num>
  <w:num w:numId="31" w16cid:durableId="13970454">
    <w:abstractNumId w:val="31"/>
  </w:num>
  <w:num w:numId="32" w16cid:durableId="145630368">
    <w:abstractNumId w:val="12"/>
  </w:num>
  <w:num w:numId="33" w16cid:durableId="1443963933">
    <w:abstractNumId w:val="36"/>
  </w:num>
  <w:num w:numId="34" w16cid:durableId="2100329728">
    <w:abstractNumId w:val="3"/>
  </w:num>
  <w:num w:numId="35" w16cid:durableId="1067679739">
    <w:abstractNumId w:val="1"/>
  </w:num>
  <w:num w:numId="36" w16cid:durableId="923102339">
    <w:abstractNumId w:val="30"/>
  </w:num>
  <w:num w:numId="37" w16cid:durableId="1811314656">
    <w:abstractNumId w:val="35"/>
  </w:num>
  <w:num w:numId="38" w16cid:durableId="1592279230">
    <w:abstractNumId w:val="34"/>
  </w:num>
  <w:num w:numId="39" w16cid:durableId="123238143">
    <w:abstractNumId w:val="6"/>
  </w:num>
  <w:num w:numId="40" w16cid:durableId="1025055749">
    <w:abstractNumId w:val="19"/>
  </w:num>
  <w:num w:numId="41" w16cid:durableId="2158857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84D"/>
    <w:rsid w:val="0001217E"/>
    <w:rsid w:val="000121ED"/>
    <w:rsid w:val="00024CB1"/>
    <w:rsid w:val="000300AE"/>
    <w:rsid w:val="000333B6"/>
    <w:rsid w:val="00034530"/>
    <w:rsid w:val="00036195"/>
    <w:rsid w:val="0004549A"/>
    <w:rsid w:val="00050B7B"/>
    <w:rsid w:val="00054A0C"/>
    <w:rsid w:val="0005513D"/>
    <w:rsid w:val="00066CAC"/>
    <w:rsid w:val="00070856"/>
    <w:rsid w:val="00071164"/>
    <w:rsid w:val="000855B3"/>
    <w:rsid w:val="0008636C"/>
    <w:rsid w:val="00087454"/>
    <w:rsid w:val="00087BC3"/>
    <w:rsid w:val="000936B3"/>
    <w:rsid w:val="00095548"/>
    <w:rsid w:val="00096139"/>
    <w:rsid w:val="0009701E"/>
    <w:rsid w:val="000A16A1"/>
    <w:rsid w:val="000A5D85"/>
    <w:rsid w:val="000B1890"/>
    <w:rsid w:val="000C4E9D"/>
    <w:rsid w:val="000C5AF0"/>
    <w:rsid w:val="000F2F45"/>
    <w:rsid w:val="000F6117"/>
    <w:rsid w:val="000F63D4"/>
    <w:rsid w:val="000F7DDB"/>
    <w:rsid w:val="00100F3E"/>
    <w:rsid w:val="00101A15"/>
    <w:rsid w:val="001074B2"/>
    <w:rsid w:val="001104EF"/>
    <w:rsid w:val="001156C0"/>
    <w:rsid w:val="0011643A"/>
    <w:rsid w:val="00121527"/>
    <w:rsid w:val="001264E7"/>
    <w:rsid w:val="001313D9"/>
    <w:rsid w:val="00131DBF"/>
    <w:rsid w:val="001530F8"/>
    <w:rsid w:val="001568BB"/>
    <w:rsid w:val="00175D47"/>
    <w:rsid w:val="00183963"/>
    <w:rsid w:val="00185376"/>
    <w:rsid w:val="00186D06"/>
    <w:rsid w:val="001935C2"/>
    <w:rsid w:val="00195154"/>
    <w:rsid w:val="00197D32"/>
    <w:rsid w:val="001A0CA3"/>
    <w:rsid w:val="001A149C"/>
    <w:rsid w:val="001B2867"/>
    <w:rsid w:val="001B2DCD"/>
    <w:rsid w:val="001C328E"/>
    <w:rsid w:val="001C5AF1"/>
    <w:rsid w:val="001E40BA"/>
    <w:rsid w:val="001E4BC8"/>
    <w:rsid w:val="001F30E0"/>
    <w:rsid w:val="001F487A"/>
    <w:rsid w:val="00202521"/>
    <w:rsid w:val="002025D1"/>
    <w:rsid w:val="002032F8"/>
    <w:rsid w:val="00211C74"/>
    <w:rsid w:val="00212475"/>
    <w:rsid w:val="00217CEE"/>
    <w:rsid w:val="002200CC"/>
    <w:rsid w:val="00221D3C"/>
    <w:rsid w:val="00222060"/>
    <w:rsid w:val="00222EBE"/>
    <w:rsid w:val="002345D7"/>
    <w:rsid w:val="002366E9"/>
    <w:rsid w:val="00237872"/>
    <w:rsid w:val="00262E08"/>
    <w:rsid w:val="00265847"/>
    <w:rsid w:val="00265FE5"/>
    <w:rsid w:val="00275DA4"/>
    <w:rsid w:val="00276763"/>
    <w:rsid w:val="00276D98"/>
    <w:rsid w:val="002875CA"/>
    <w:rsid w:val="00295179"/>
    <w:rsid w:val="00295E0A"/>
    <w:rsid w:val="002B31FB"/>
    <w:rsid w:val="002C5231"/>
    <w:rsid w:val="002C6EE6"/>
    <w:rsid w:val="002D2D5F"/>
    <w:rsid w:val="002D4506"/>
    <w:rsid w:val="002E0E4D"/>
    <w:rsid w:val="002E59FF"/>
    <w:rsid w:val="002E5E6A"/>
    <w:rsid w:val="002E63BD"/>
    <w:rsid w:val="0030199F"/>
    <w:rsid w:val="00302E43"/>
    <w:rsid w:val="00304493"/>
    <w:rsid w:val="0030489A"/>
    <w:rsid w:val="0032509F"/>
    <w:rsid w:val="00327067"/>
    <w:rsid w:val="003301A1"/>
    <w:rsid w:val="00331790"/>
    <w:rsid w:val="00334EA6"/>
    <w:rsid w:val="003357C4"/>
    <w:rsid w:val="003565A2"/>
    <w:rsid w:val="003605C5"/>
    <w:rsid w:val="003628D4"/>
    <w:rsid w:val="00366736"/>
    <w:rsid w:val="0037791C"/>
    <w:rsid w:val="003845AF"/>
    <w:rsid w:val="003905EA"/>
    <w:rsid w:val="003A6F2C"/>
    <w:rsid w:val="003B0BAB"/>
    <w:rsid w:val="003B2851"/>
    <w:rsid w:val="003B4F29"/>
    <w:rsid w:val="003B5B36"/>
    <w:rsid w:val="003C0763"/>
    <w:rsid w:val="003C08B0"/>
    <w:rsid w:val="003D006D"/>
    <w:rsid w:val="003D1574"/>
    <w:rsid w:val="003D6E19"/>
    <w:rsid w:val="003E0852"/>
    <w:rsid w:val="00400755"/>
    <w:rsid w:val="004012E3"/>
    <w:rsid w:val="0041111F"/>
    <w:rsid w:val="004125B1"/>
    <w:rsid w:val="0041298B"/>
    <w:rsid w:val="004246BC"/>
    <w:rsid w:val="00436A27"/>
    <w:rsid w:val="0044599C"/>
    <w:rsid w:val="0045028A"/>
    <w:rsid w:val="00450ED8"/>
    <w:rsid w:val="004513D2"/>
    <w:rsid w:val="00451CC9"/>
    <w:rsid w:val="00454AD1"/>
    <w:rsid w:val="00460726"/>
    <w:rsid w:val="00462BDF"/>
    <w:rsid w:val="0047444B"/>
    <w:rsid w:val="004754A1"/>
    <w:rsid w:val="00475C76"/>
    <w:rsid w:val="00477AD7"/>
    <w:rsid w:val="004812A7"/>
    <w:rsid w:val="00485712"/>
    <w:rsid w:val="00491443"/>
    <w:rsid w:val="00496BE8"/>
    <w:rsid w:val="0049784A"/>
    <w:rsid w:val="004A0AD8"/>
    <w:rsid w:val="004A54CB"/>
    <w:rsid w:val="004B2C2F"/>
    <w:rsid w:val="004B6F14"/>
    <w:rsid w:val="004C5017"/>
    <w:rsid w:val="004C607F"/>
    <w:rsid w:val="004C7735"/>
    <w:rsid w:val="004D1102"/>
    <w:rsid w:val="004D34ED"/>
    <w:rsid w:val="004D36C7"/>
    <w:rsid w:val="004D6DB3"/>
    <w:rsid w:val="004E4465"/>
    <w:rsid w:val="004E77FA"/>
    <w:rsid w:val="004F57DC"/>
    <w:rsid w:val="004F5F62"/>
    <w:rsid w:val="005042E9"/>
    <w:rsid w:val="0050499A"/>
    <w:rsid w:val="00506A4C"/>
    <w:rsid w:val="00507F20"/>
    <w:rsid w:val="005315ED"/>
    <w:rsid w:val="00533268"/>
    <w:rsid w:val="00533AE3"/>
    <w:rsid w:val="0054126B"/>
    <w:rsid w:val="005518E8"/>
    <w:rsid w:val="00556CDC"/>
    <w:rsid w:val="0056429C"/>
    <w:rsid w:val="00575D21"/>
    <w:rsid w:val="005761F7"/>
    <w:rsid w:val="0058309D"/>
    <w:rsid w:val="00591D9B"/>
    <w:rsid w:val="00592250"/>
    <w:rsid w:val="00593522"/>
    <w:rsid w:val="005A676C"/>
    <w:rsid w:val="005A741C"/>
    <w:rsid w:val="005B051D"/>
    <w:rsid w:val="005B2571"/>
    <w:rsid w:val="005B78B6"/>
    <w:rsid w:val="005D7B6F"/>
    <w:rsid w:val="005D7FB7"/>
    <w:rsid w:val="005E097B"/>
    <w:rsid w:val="005E5613"/>
    <w:rsid w:val="005E68B3"/>
    <w:rsid w:val="005F0DC1"/>
    <w:rsid w:val="005F5590"/>
    <w:rsid w:val="00611C2B"/>
    <w:rsid w:val="00627628"/>
    <w:rsid w:val="00627FD8"/>
    <w:rsid w:val="00632C43"/>
    <w:rsid w:val="0063453C"/>
    <w:rsid w:val="00634716"/>
    <w:rsid w:val="006520FA"/>
    <w:rsid w:val="0065330B"/>
    <w:rsid w:val="00664872"/>
    <w:rsid w:val="006810DC"/>
    <w:rsid w:val="006810DF"/>
    <w:rsid w:val="00684C17"/>
    <w:rsid w:val="006946DB"/>
    <w:rsid w:val="00696E1B"/>
    <w:rsid w:val="006B0DD1"/>
    <w:rsid w:val="006B1BB8"/>
    <w:rsid w:val="006C2D8C"/>
    <w:rsid w:val="006E2884"/>
    <w:rsid w:val="006E3EE9"/>
    <w:rsid w:val="006E458E"/>
    <w:rsid w:val="006F1923"/>
    <w:rsid w:val="006F5342"/>
    <w:rsid w:val="006F6477"/>
    <w:rsid w:val="00702C67"/>
    <w:rsid w:val="00703125"/>
    <w:rsid w:val="00706038"/>
    <w:rsid w:val="00711CEC"/>
    <w:rsid w:val="00717337"/>
    <w:rsid w:val="0072076F"/>
    <w:rsid w:val="0072744C"/>
    <w:rsid w:val="00751F5E"/>
    <w:rsid w:val="007538E8"/>
    <w:rsid w:val="00755370"/>
    <w:rsid w:val="00757FC0"/>
    <w:rsid w:val="00762500"/>
    <w:rsid w:val="007666D2"/>
    <w:rsid w:val="00766C70"/>
    <w:rsid w:val="0076710A"/>
    <w:rsid w:val="00772CAD"/>
    <w:rsid w:val="007801A0"/>
    <w:rsid w:val="0079052B"/>
    <w:rsid w:val="00793200"/>
    <w:rsid w:val="007940D9"/>
    <w:rsid w:val="007B076B"/>
    <w:rsid w:val="007B1ECA"/>
    <w:rsid w:val="007C1F98"/>
    <w:rsid w:val="007C529B"/>
    <w:rsid w:val="007D26D1"/>
    <w:rsid w:val="007D5F98"/>
    <w:rsid w:val="007D6D7E"/>
    <w:rsid w:val="007E1620"/>
    <w:rsid w:val="007F1F02"/>
    <w:rsid w:val="007F3CC0"/>
    <w:rsid w:val="007F4020"/>
    <w:rsid w:val="007F675D"/>
    <w:rsid w:val="007F79BE"/>
    <w:rsid w:val="00812062"/>
    <w:rsid w:val="0081207F"/>
    <w:rsid w:val="008201B0"/>
    <w:rsid w:val="00822281"/>
    <w:rsid w:val="00822C57"/>
    <w:rsid w:val="00833B20"/>
    <w:rsid w:val="00843629"/>
    <w:rsid w:val="008464C0"/>
    <w:rsid w:val="00881065"/>
    <w:rsid w:val="008837F1"/>
    <w:rsid w:val="0088386C"/>
    <w:rsid w:val="0088716F"/>
    <w:rsid w:val="008A1DF8"/>
    <w:rsid w:val="008A4FAA"/>
    <w:rsid w:val="008B03D4"/>
    <w:rsid w:val="008B5D61"/>
    <w:rsid w:val="008C004F"/>
    <w:rsid w:val="008C2A11"/>
    <w:rsid w:val="008C7761"/>
    <w:rsid w:val="008C7B08"/>
    <w:rsid w:val="008D17C7"/>
    <w:rsid w:val="008D227D"/>
    <w:rsid w:val="008E0F00"/>
    <w:rsid w:val="008E3E70"/>
    <w:rsid w:val="008F104C"/>
    <w:rsid w:val="008F1986"/>
    <w:rsid w:val="008F2DA1"/>
    <w:rsid w:val="008F43B2"/>
    <w:rsid w:val="008F5AB1"/>
    <w:rsid w:val="008F696D"/>
    <w:rsid w:val="00903A57"/>
    <w:rsid w:val="009049B0"/>
    <w:rsid w:val="00915220"/>
    <w:rsid w:val="00916643"/>
    <w:rsid w:val="0091719A"/>
    <w:rsid w:val="00922012"/>
    <w:rsid w:val="00927095"/>
    <w:rsid w:val="00932F70"/>
    <w:rsid w:val="00940245"/>
    <w:rsid w:val="009510D9"/>
    <w:rsid w:val="00952DD0"/>
    <w:rsid w:val="00952EBA"/>
    <w:rsid w:val="00970D32"/>
    <w:rsid w:val="00977927"/>
    <w:rsid w:val="009834CE"/>
    <w:rsid w:val="00986DC6"/>
    <w:rsid w:val="0099006D"/>
    <w:rsid w:val="00995822"/>
    <w:rsid w:val="00996909"/>
    <w:rsid w:val="009A044C"/>
    <w:rsid w:val="009A29F4"/>
    <w:rsid w:val="009C1069"/>
    <w:rsid w:val="009C6458"/>
    <w:rsid w:val="009C73D4"/>
    <w:rsid w:val="009D034E"/>
    <w:rsid w:val="009D3F11"/>
    <w:rsid w:val="009D544F"/>
    <w:rsid w:val="009E0548"/>
    <w:rsid w:val="009E3AD6"/>
    <w:rsid w:val="009E65CA"/>
    <w:rsid w:val="009F03B7"/>
    <w:rsid w:val="009F3A87"/>
    <w:rsid w:val="009F67BF"/>
    <w:rsid w:val="00A04836"/>
    <w:rsid w:val="00A17A27"/>
    <w:rsid w:val="00A341D0"/>
    <w:rsid w:val="00A425EF"/>
    <w:rsid w:val="00A426EC"/>
    <w:rsid w:val="00A44F46"/>
    <w:rsid w:val="00A468CA"/>
    <w:rsid w:val="00A47C93"/>
    <w:rsid w:val="00A5212C"/>
    <w:rsid w:val="00A543C2"/>
    <w:rsid w:val="00A63A46"/>
    <w:rsid w:val="00A7207B"/>
    <w:rsid w:val="00A7726A"/>
    <w:rsid w:val="00A802E7"/>
    <w:rsid w:val="00A816EC"/>
    <w:rsid w:val="00A9197F"/>
    <w:rsid w:val="00A94729"/>
    <w:rsid w:val="00AA3979"/>
    <w:rsid w:val="00AA46CD"/>
    <w:rsid w:val="00AA6E63"/>
    <w:rsid w:val="00AB148F"/>
    <w:rsid w:val="00AB4697"/>
    <w:rsid w:val="00AC0FDC"/>
    <w:rsid w:val="00AD09CD"/>
    <w:rsid w:val="00AD2CC8"/>
    <w:rsid w:val="00B008ED"/>
    <w:rsid w:val="00B0193D"/>
    <w:rsid w:val="00B051A0"/>
    <w:rsid w:val="00B05CFC"/>
    <w:rsid w:val="00B12AD9"/>
    <w:rsid w:val="00B16092"/>
    <w:rsid w:val="00B1626A"/>
    <w:rsid w:val="00B22115"/>
    <w:rsid w:val="00B236D6"/>
    <w:rsid w:val="00B27A24"/>
    <w:rsid w:val="00B31D7B"/>
    <w:rsid w:val="00B3243B"/>
    <w:rsid w:val="00B34F1D"/>
    <w:rsid w:val="00B36781"/>
    <w:rsid w:val="00B52B78"/>
    <w:rsid w:val="00B53567"/>
    <w:rsid w:val="00B61144"/>
    <w:rsid w:val="00B66102"/>
    <w:rsid w:val="00B6754C"/>
    <w:rsid w:val="00B70818"/>
    <w:rsid w:val="00B80E65"/>
    <w:rsid w:val="00B857A6"/>
    <w:rsid w:val="00B87657"/>
    <w:rsid w:val="00B931A2"/>
    <w:rsid w:val="00B95978"/>
    <w:rsid w:val="00BA5503"/>
    <w:rsid w:val="00BB5DC5"/>
    <w:rsid w:val="00BB7717"/>
    <w:rsid w:val="00BC548D"/>
    <w:rsid w:val="00BD2880"/>
    <w:rsid w:val="00BD5F2B"/>
    <w:rsid w:val="00BE18A7"/>
    <w:rsid w:val="00BE5196"/>
    <w:rsid w:val="00BE6F27"/>
    <w:rsid w:val="00BF6717"/>
    <w:rsid w:val="00C0724D"/>
    <w:rsid w:val="00C14A0E"/>
    <w:rsid w:val="00C15AD8"/>
    <w:rsid w:val="00C24F2C"/>
    <w:rsid w:val="00C31238"/>
    <w:rsid w:val="00C339B0"/>
    <w:rsid w:val="00C342A5"/>
    <w:rsid w:val="00C43B49"/>
    <w:rsid w:val="00C60F9C"/>
    <w:rsid w:val="00C62662"/>
    <w:rsid w:val="00C7654C"/>
    <w:rsid w:val="00C77976"/>
    <w:rsid w:val="00C83703"/>
    <w:rsid w:val="00C97F7E"/>
    <w:rsid w:val="00CA7475"/>
    <w:rsid w:val="00CB0D77"/>
    <w:rsid w:val="00CB2215"/>
    <w:rsid w:val="00CB3B42"/>
    <w:rsid w:val="00CC43C1"/>
    <w:rsid w:val="00CC79BA"/>
    <w:rsid w:val="00CD2435"/>
    <w:rsid w:val="00CD340C"/>
    <w:rsid w:val="00CD5B5E"/>
    <w:rsid w:val="00CE2E75"/>
    <w:rsid w:val="00CE347F"/>
    <w:rsid w:val="00CE6A5D"/>
    <w:rsid w:val="00CE746F"/>
    <w:rsid w:val="00CF1DC2"/>
    <w:rsid w:val="00D04BF9"/>
    <w:rsid w:val="00D0609A"/>
    <w:rsid w:val="00D14671"/>
    <w:rsid w:val="00D16237"/>
    <w:rsid w:val="00D17AA7"/>
    <w:rsid w:val="00D22774"/>
    <w:rsid w:val="00D255A8"/>
    <w:rsid w:val="00D2625B"/>
    <w:rsid w:val="00D35B6B"/>
    <w:rsid w:val="00D52F2E"/>
    <w:rsid w:val="00D70497"/>
    <w:rsid w:val="00D70779"/>
    <w:rsid w:val="00D71BD4"/>
    <w:rsid w:val="00D7225F"/>
    <w:rsid w:val="00D725D5"/>
    <w:rsid w:val="00D73748"/>
    <w:rsid w:val="00D73CB9"/>
    <w:rsid w:val="00D8413B"/>
    <w:rsid w:val="00D85431"/>
    <w:rsid w:val="00D93881"/>
    <w:rsid w:val="00DA7E5D"/>
    <w:rsid w:val="00DB188E"/>
    <w:rsid w:val="00DB3C4A"/>
    <w:rsid w:val="00DB59D2"/>
    <w:rsid w:val="00DC3727"/>
    <w:rsid w:val="00DC48AC"/>
    <w:rsid w:val="00DF3C0E"/>
    <w:rsid w:val="00E03E57"/>
    <w:rsid w:val="00E13CDE"/>
    <w:rsid w:val="00E14EB2"/>
    <w:rsid w:val="00E17666"/>
    <w:rsid w:val="00E2418C"/>
    <w:rsid w:val="00E31A3D"/>
    <w:rsid w:val="00E32F30"/>
    <w:rsid w:val="00E41D9D"/>
    <w:rsid w:val="00E44E5C"/>
    <w:rsid w:val="00E465D1"/>
    <w:rsid w:val="00E64170"/>
    <w:rsid w:val="00E66FA0"/>
    <w:rsid w:val="00E67823"/>
    <w:rsid w:val="00E70E5A"/>
    <w:rsid w:val="00E711C1"/>
    <w:rsid w:val="00E85DAD"/>
    <w:rsid w:val="00E916C5"/>
    <w:rsid w:val="00E93166"/>
    <w:rsid w:val="00E933BD"/>
    <w:rsid w:val="00E95DF6"/>
    <w:rsid w:val="00EB40A9"/>
    <w:rsid w:val="00EC12B3"/>
    <w:rsid w:val="00ED6F29"/>
    <w:rsid w:val="00EE259B"/>
    <w:rsid w:val="00EE3FF4"/>
    <w:rsid w:val="00EE4F3E"/>
    <w:rsid w:val="00EE6270"/>
    <w:rsid w:val="00EF0EB1"/>
    <w:rsid w:val="00F013B2"/>
    <w:rsid w:val="00F151EF"/>
    <w:rsid w:val="00F16502"/>
    <w:rsid w:val="00F201BD"/>
    <w:rsid w:val="00F22914"/>
    <w:rsid w:val="00F26578"/>
    <w:rsid w:val="00F35582"/>
    <w:rsid w:val="00F35A79"/>
    <w:rsid w:val="00F36410"/>
    <w:rsid w:val="00F37C82"/>
    <w:rsid w:val="00F425FF"/>
    <w:rsid w:val="00F433B0"/>
    <w:rsid w:val="00F509E2"/>
    <w:rsid w:val="00F517A5"/>
    <w:rsid w:val="00F55426"/>
    <w:rsid w:val="00F60212"/>
    <w:rsid w:val="00F6040A"/>
    <w:rsid w:val="00F636CB"/>
    <w:rsid w:val="00F815D3"/>
    <w:rsid w:val="00F81938"/>
    <w:rsid w:val="00F84298"/>
    <w:rsid w:val="00F87D13"/>
    <w:rsid w:val="00F9004F"/>
    <w:rsid w:val="00F91BE6"/>
    <w:rsid w:val="00FA01F1"/>
    <w:rsid w:val="00FA7395"/>
    <w:rsid w:val="00FB74C2"/>
    <w:rsid w:val="00FD5584"/>
    <w:rsid w:val="00FD5CD2"/>
    <w:rsid w:val="00FD748B"/>
    <w:rsid w:val="00FE5212"/>
    <w:rsid w:val="00FE620A"/>
    <w:rsid w:val="00FE6FA7"/>
    <w:rsid w:val="00FE77EA"/>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1"/>
    <w:qFormat/>
    <w:pPr>
      <w:keepNext/>
      <w:outlineLvl w:val="0"/>
    </w:pPr>
    <w:rPr>
      <w:b/>
      <w:bCs/>
      <w:sz w:val="22"/>
    </w:rPr>
  </w:style>
  <w:style w:type="paragraph" w:styleId="Heading2">
    <w:name w:val="heading 2"/>
    <w:basedOn w:val="Normal"/>
    <w:next w:val="Normal"/>
    <w:uiPriority w:val="1"/>
    <w:qFormat/>
    <w:pPr>
      <w:keepNext/>
      <w:outlineLvl w:val="1"/>
    </w:pPr>
    <w:rPr>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rPr>
      <w:sz w:val="22"/>
    </w:rPr>
  </w:style>
  <w:style w:type="paragraph" w:styleId="Title">
    <w:name w:val="Title"/>
    <w:basedOn w:val="Normal"/>
    <w:qFormat/>
    <w:pPr>
      <w:jc w:val="center"/>
    </w:pPr>
    <w:rPr>
      <w:rFonts w:ascii="Arial" w:hAnsi="Arial"/>
      <w:b/>
      <w:bCs/>
    </w:rPr>
  </w:style>
  <w:style w:type="character" w:styleId="Hyperlink">
    <w:name w:val="Hyperlink"/>
    <w:uiPriority w:val="99"/>
    <w:rPr>
      <w:color w:val="0000FF"/>
      <w:u w:val="single"/>
    </w:rPr>
  </w:style>
  <w:style w:type="paragraph" w:styleId="ListParagraph">
    <w:name w:val="List Paragraph"/>
    <w:basedOn w:val="Normal"/>
    <w:uiPriority w:val="1"/>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mu.zoom.us/j/2749469680" TargetMode="External"/><Relationship Id="rId18" Type="http://schemas.openxmlformats.org/officeDocument/2006/relationships/hyperlink" Target="http://masonlive.gmu.edu" TargetMode="External"/><Relationship Id="rId26" Type="http://schemas.openxmlformats.org/officeDocument/2006/relationships/hyperlink" Target="https://advising.gmu.edu/" TargetMode="External"/><Relationship Id="rId39" Type="http://schemas.openxmlformats.org/officeDocument/2006/relationships/hyperlink" Target="https://oips.gmu.edu/" TargetMode="External"/><Relationship Id="rId21" Type="http://schemas.openxmlformats.org/officeDocument/2006/relationships/hyperlink" Target="https://diversity.gmu.edu/sexual-misconduct" TargetMode="External"/><Relationship Id="rId34" Type="http://schemas.openxmlformats.org/officeDocument/2006/relationships/hyperlink" Target="https://ccee.gmu.edu/lgbtq-resources/" TargetMode="External"/><Relationship Id="rId42" Type="http://schemas.openxmlformats.org/officeDocument/2006/relationships/hyperlink" Target="http://www.learningservices.gmu.edu" TargetMode="External"/><Relationship Id="rId47" Type="http://schemas.openxmlformats.org/officeDocument/2006/relationships/hyperlink" Target="https://oai.gmu.edu/" TargetMode="External"/><Relationship Id="rId50" Type="http://schemas.openxmlformats.org/officeDocument/2006/relationships/hyperlink" Target="http://www.cbde.gmu.edu" TargetMode="External"/><Relationship Id="rId55" Type="http://schemas.openxmlformats.org/officeDocument/2006/relationships/hyperlink" Target="https://lgbtq.gmu.edu/safe-zone/" TargetMode="External"/><Relationship Id="rId63" Type="http://schemas.openxmlformats.org/officeDocument/2006/relationships/hyperlink" Target="https://ssac.gmu.edu/" TargetMode="External"/><Relationship Id="rId68" Type="http://schemas.openxmlformats.org/officeDocument/2006/relationships/hyperlink" Target="http://www.transitions.gmu.edu" TargetMode="External"/><Relationship Id="rId7" Type="http://schemas.openxmlformats.org/officeDocument/2006/relationships/endnotes" Target="endnotes.xml"/><Relationship Id="rId71" Type="http://schemas.openxmlformats.org/officeDocument/2006/relationships/hyperlink" Target="https://writingcenter.gmu.edu/" TargetMode="External"/><Relationship Id="rId2" Type="http://schemas.openxmlformats.org/officeDocument/2006/relationships/numbering" Target="numbering.xml"/><Relationship Id="rId16" Type="http://schemas.openxmlformats.org/officeDocument/2006/relationships/hyperlink" Target="https://owl.purdue.edu/owl/research_and_citation/apa_style/apa_formatting_and_style_guide/in_text_citations_the_basics.html" TargetMode="External"/><Relationship Id="rId29" Type="http://schemas.openxmlformats.org/officeDocument/2006/relationships/hyperlink" Target="http://www.ati.gmu.edu" TargetMode="External"/><Relationship Id="rId11" Type="http://schemas.openxmlformats.org/officeDocument/2006/relationships/hyperlink" Target="mailto:lmandabl@gmu.edu" TargetMode="External"/><Relationship Id="rId24" Type="http://schemas.openxmlformats.org/officeDocument/2006/relationships/hyperlink" Target="https://caps.gmu.edu/" TargetMode="External"/><Relationship Id="rId32" Type="http://schemas.openxmlformats.org/officeDocument/2006/relationships/hyperlink" Target="https://ccee.gmu.edu/sae/" TargetMode="External"/><Relationship Id="rId37" Type="http://schemas.openxmlformats.org/officeDocument/2006/relationships/hyperlink" Target="https://ds.gmu.edu/" TargetMode="External"/><Relationship Id="rId40" Type="http://schemas.openxmlformats.org/officeDocument/2006/relationships/hyperlink" Target="http://www.oips.gmu.edu" TargetMode="External"/><Relationship Id="rId45" Type="http://schemas.openxmlformats.org/officeDocument/2006/relationships/hyperlink" Target="http://math.gmu.edu/tutor-center.php" TargetMode="External"/><Relationship Id="rId53" Type="http://schemas.openxmlformats.org/officeDocument/2006/relationships/hyperlink" Target="https://military.gmu.edu/support/services" TargetMode="External"/><Relationship Id="rId58" Type="http://schemas.openxmlformats.org/officeDocument/2006/relationships/hyperlink" Target="http://www.sail.gmu.edu" TargetMode="External"/><Relationship Id="rId66" Type="http://schemas.openxmlformats.org/officeDocument/2006/relationships/hyperlink" Target="http://www.careers.gmu.edu"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sac.gmu.edu/" TargetMode="External"/><Relationship Id="rId28" Type="http://schemas.openxmlformats.org/officeDocument/2006/relationships/hyperlink" Target="https://ati.gmu.edu/" TargetMode="External"/><Relationship Id="rId36" Type="http://schemas.openxmlformats.org/officeDocument/2006/relationships/hyperlink" Target="http://www.caps.gmu.edu" TargetMode="External"/><Relationship Id="rId49" Type="http://schemas.openxmlformats.org/officeDocument/2006/relationships/hyperlink" Target="https://cbde.gmu.edu/" TargetMode="External"/><Relationship Id="rId57" Type="http://schemas.openxmlformats.org/officeDocument/2006/relationships/hyperlink" Target="https://sail.gmu.edu/" TargetMode="External"/><Relationship Id="rId61" Type="http://schemas.openxmlformats.org/officeDocument/2006/relationships/hyperlink" Target="https://shs.gmu.edu/" TargetMode="External"/><Relationship Id="rId10" Type="http://schemas.openxmlformats.org/officeDocument/2006/relationships/image" Target="media/image3.png"/><Relationship Id="rId19" Type="http://schemas.openxmlformats.org/officeDocument/2006/relationships/hyperlink" Target="http://www.gmu.edu/catalog/9798/honorcod.html" TargetMode="External"/><Relationship Id="rId31" Type="http://schemas.openxmlformats.org/officeDocument/2006/relationships/hyperlink" Target="http://www.ccee.gmu.edu" TargetMode="External"/><Relationship Id="rId44" Type="http://schemas.openxmlformats.org/officeDocument/2006/relationships/hyperlink" Target="http://www.mssc.gmu.edu" TargetMode="External"/><Relationship Id="rId52" Type="http://schemas.openxmlformats.org/officeDocument/2006/relationships/hyperlink" Target="http://www.cde.gmu.edu" TargetMode="External"/><Relationship Id="rId60" Type="http://schemas.openxmlformats.org/officeDocument/2006/relationships/hyperlink" Target="http://www.studentconduct.gmu.edu" TargetMode="External"/><Relationship Id="rId65" Type="http://schemas.openxmlformats.org/officeDocument/2006/relationships/hyperlink" Target="https://careers.gmu.edu/"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s://universitypolicy.gmu.edu/policies/reporting-of-clery-act-crimes-andor-prohibited-sexual-conduct/" TargetMode="External"/><Relationship Id="rId27" Type="http://schemas.openxmlformats.org/officeDocument/2006/relationships/hyperlink" Target="http://www.advising.gmu.edu" TargetMode="External"/><Relationship Id="rId30" Type="http://schemas.openxmlformats.org/officeDocument/2006/relationships/hyperlink" Target="https://ccee.gmu.edu/" TargetMode="External"/><Relationship Id="rId35" Type="http://schemas.openxmlformats.org/officeDocument/2006/relationships/hyperlink" Target="https://caps.gmu.edu/" TargetMode="External"/><Relationship Id="rId43" Type="http://schemas.openxmlformats.org/officeDocument/2006/relationships/hyperlink" Target="https://masonec.gmu.edu/" TargetMode="External"/><Relationship Id="rId48" Type="http://schemas.openxmlformats.org/officeDocument/2006/relationships/hyperlink" Target="http://www.oai.gmu.edu" TargetMode="External"/><Relationship Id="rId56" Type="http://schemas.openxmlformats.org/officeDocument/2006/relationships/hyperlink" Target="http://www.lgbtq.gmu.edu/safe-zone/" TargetMode="External"/><Relationship Id="rId64" Type="http://schemas.openxmlformats.org/officeDocument/2006/relationships/hyperlink" Target="http://www.ssac.gmu.edu" TargetMode="External"/><Relationship Id="rId69" Type="http://schemas.openxmlformats.org/officeDocument/2006/relationships/hyperlink" Target="https://ulife.gmu.edu/" TargetMode="External"/><Relationship Id="rId8" Type="http://schemas.openxmlformats.org/officeDocument/2006/relationships/image" Target="media/image1.png"/><Relationship Id="rId51" Type="http://schemas.openxmlformats.org/officeDocument/2006/relationships/hyperlink" Target="https://diversity.gmu.edu/" TargetMode="External"/><Relationship Id="rId72" Type="http://schemas.openxmlformats.org/officeDocument/2006/relationships/hyperlink" Target="http://www.writingcenter.gmu.edu" TargetMode="External"/><Relationship Id="rId3" Type="http://schemas.openxmlformats.org/officeDocument/2006/relationships/styles" Target="styles.xml"/><Relationship Id="rId12" Type="http://schemas.openxmlformats.org/officeDocument/2006/relationships/hyperlink" Target="mailto:nhawley2@gmu.edu" TargetMode="External"/><Relationship Id="rId17" Type="http://schemas.openxmlformats.org/officeDocument/2006/relationships/hyperlink" Target="http://universitypolicy.gmu.edu/" TargetMode="External"/><Relationship Id="rId25" Type="http://schemas.openxmlformats.org/officeDocument/2006/relationships/hyperlink" Target="https://diversity.gmu.edu/sexual-misconduct" TargetMode="External"/><Relationship Id="rId33" Type="http://schemas.openxmlformats.org/officeDocument/2006/relationships/hyperlink" Target="https://ccee.gmu.edu/serj/" TargetMode="External"/><Relationship Id="rId38" Type="http://schemas.openxmlformats.org/officeDocument/2006/relationships/hyperlink" Target="http://www.ds.gmu.edu" TargetMode="External"/><Relationship Id="rId46" Type="http://schemas.openxmlformats.org/officeDocument/2006/relationships/hyperlink" Target="http://www.science.gmu.edu/academics/departments-units/mathematical-sciences/math-tutoring" TargetMode="External"/><Relationship Id="rId59" Type="http://schemas.openxmlformats.org/officeDocument/2006/relationships/hyperlink" Target="https://studentconduct.gmu.edu/" TargetMode="External"/><Relationship Id="rId67" Type="http://schemas.openxmlformats.org/officeDocument/2006/relationships/hyperlink" Target="https://transitions.gmu.edu/" TargetMode="External"/><Relationship Id="rId20" Type="http://schemas.openxmlformats.org/officeDocument/2006/relationships/hyperlink" Target="http://ods.gmu.edu" TargetMode="External"/><Relationship Id="rId41" Type="http://schemas.openxmlformats.org/officeDocument/2006/relationships/hyperlink" Target="https://learningservices.gmu.edu/" TargetMode="External"/><Relationship Id="rId54" Type="http://schemas.openxmlformats.org/officeDocument/2006/relationships/hyperlink" Target="http://www.military.gmu.edu" TargetMode="External"/><Relationship Id="rId62" Type="http://schemas.openxmlformats.org/officeDocument/2006/relationships/hyperlink" Target="http://www.shs.gmu.edu" TargetMode="External"/><Relationship Id="rId70" Type="http://schemas.openxmlformats.org/officeDocument/2006/relationships/hyperlink" Target="http://www.ulife.gmu.ed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9</Pages>
  <Words>3950</Words>
  <Characters>22521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26419</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Mandable</cp:lastModifiedBy>
  <cp:revision>7</cp:revision>
  <cp:lastPrinted>2022-08-21T22:26:00Z</cp:lastPrinted>
  <dcterms:created xsi:type="dcterms:W3CDTF">2022-07-25T21:41:00Z</dcterms:created>
  <dcterms:modified xsi:type="dcterms:W3CDTF">2022-08-21T22:36:00Z</dcterms:modified>
</cp:coreProperties>
</file>